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9D1E4D">
      <w:pPr>
        <w:pStyle w:val="Header"/>
        <w:tabs>
          <w:tab w:val="left" w:pos="1500"/>
          <w:tab w:val="center" w:pos="3816"/>
        </w:tabs>
        <w:spacing w:after="120"/>
        <w:jc w:val="center"/>
        <w:rPr>
          <w:rFonts w:ascii="Arial" w:hAnsi="Arial"/>
          <w:b/>
          <w:spacing w:val="40"/>
          <w:lang w:val="bg-BG"/>
        </w:rPr>
      </w:pPr>
      <w:r w:rsidRPr="009D1E4D">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9D1E4D">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5623F1">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5623F1" w:rsidRDefault="001510D1" w:rsidP="003810AA">
      <w:pPr>
        <w:ind w:left="-900"/>
        <w:rPr>
          <w:rFonts w:ascii="Tahoma" w:hAnsi="Tahoma"/>
          <w:b/>
          <w:sz w:val="28"/>
          <w:lang w:val="bg-BG"/>
        </w:rPr>
      </w:pPr>
      <w:r>
        <w:rPr>
          <w:rFonts w:ascii="Tahoma" w:hAnsi="Tahoma"/>
          <w:b/>
          <w:sz w:val="28"/>
        </w:rPr>
        <w:t>·</w:t>
      </w:r>
      <w:r w:rsidRPr="005623F1">
        <w:rPr>
          <w:rFonts w:ascii="Arial Narrow" w:hAnsi="Arial Narrow"/>
          <w:sz w:val="28"/>
          <w:lang w:val="bg-BG"/>
        </w:rPr>
        <w:t>ЦАРИЦА ЙОАННА</w:t>
      </w:r>
      <w:r>
        <w:rPr>
          <w:rFonts w:ascii="Tahoma" w:hAnsi="Tahoma"/>
          <w:b/>
          <w:sz w:val="28"/>
        </w:rPr>
        <w:t>·</w:t>
      </w:r>
      <w:r w:rsidRPr="005623F1">
        <w:rPr>
          <w:rFonts w:ascii="Tahoma" w:hAnsi="Tahoma"/>
          <w:b/>
          <w:sz w:val="28"/>
          <w:lang w:val="bg-BG"/>
        </w:rPr>
        <w:t xml:space="preserve"> </w:t>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p>
    <w:p w:rsidR="003810AA" w:rsidRPr="005623F1" w:rsidRDefault="001510D1">
      <w:pPr>
        <w:ind w:left="-900"/>
        <w:rPr>
          <w:rFonts w:ascii="Arial Narrow" w:hAnsi="Arial Narrow"/>
          <w:sz w:val="28"/>
          <w:lang w:val="bg-BG"/>
        </w:rPr>
      </w:pPr>
      <w:r w:rsidRPr="005623F1">
        <w:rPr>
          <w:rFonts w:ascii="Tahoma" w:hAnsi="Tahoma"/>
          <w:b/>
          <w:sz w:val="28"/>
          <w:lang w:val="bg-BG"/>
        </w:rPr>
        <w:t xml:space="preserve"> </w:t>
      </w:r>
      <w:r w:rsidRPr="005623F1">
        <w:rPr>
          <w:rFonts w:ascii="Tahoma" w:hAnsi="Tahoma"/>
          <w:b/>
          <w:sz w:val="28"/>
          <w:lang w:val="bg-BG"/>
        </w:rPr>
        <w:tab/>
      </w:r>
      <w:r>
        <w:rPr>
          <w:rFonts w:ascii="Tahoma" w:hAnsi="Tahoma"/>
          <w:b/>
          <w:sz w:val="28"/>
          <w:lang w:val="bg-BG"/>
        </w:rPr>
        <w:t xml:space="preserve">      </w:t>
      </w:r>
      <w:r w:rsidRPr="005623F1">
        <w:rPr>
          <w:rFonts w:ascii="Arial Narrow" w:hAnsi="Arial Narrow"/>
          <w:sz w:val="28"/>
          <w:lang w:val="bg-BG"/>
        </w:rPr>
        <w:t xml:space="preserve">ИСУЛ                                                        </w:t>
      </w:r>
      <w:r>
        <w:rPr>
          <w:rFonts w:ascii="Arial Narrow" w:hAnsi="Arial Narrow"/>
          <w:sz w:val="28"/>
          <w:lang w:val="bg-BG"/>
        </w:rPr>
        <w:t xml:space="preserve">   </w:t>
      </w:r>
      <w:r w:rsidRPr="005623F1">
        <w:rPr>
          <w:rFonts w:ascii="Arial Narrow" w:hAnsi="Arial Narrow"/>
          <w:sz w:val="28"/>
          <w:lang w:val="bg-BG"/>
        </w:rPr>
        <w:t xml:space="preserve">  </w:t>
      </w:r>
      <w:r>
        <w:rPr>
          <w:rFonts w:ascii="Arial Narrow" w:hAnsi="Arial Narrow"/>
          <w:sz w:val="28"/>
          <w:lang w:val="bg-BG"/>
        </w:rPr>
        <w:t xml:space="preserve"> </w:t>
      </w:r>
    </w:p>
    <w:p w:rsidR="006C655F" w:rsidRPr="005623F1" w:rsidRDefault="006C655F">
      <w:pPr>
        <w:ind w:left="-900"/>
        <w:rPr>
          <w:rFonts w:ascii="Arial Narrow" w:hAnsi="Arial Narrow"/>
          <w:sz w:val="28"/>
          <w:lang w:val="bg-BG"/>
        </w:rPr>
      </w:pPr>
    </w:p>
    <w:p w:rsidR="003810AA" w:rsidRDefault="003810AA">
      <w:pPr>
        <w:ind w:left="-900"/>
        <w:rPr>
          <w:rFonts w:ascii="Arial Narrow" w:hAnsi="Arial Narrow"/>
          <w:sz w:val="28"/>
          <w:lang w:val="bg-BG"/>
        </w:rPr>
      </w:pPr>
    </w:p>
    <w:p w:rsidR="00F82535" w:rsidRDefault="00F82535">
      <w:pPr>
        <w:ind w:left="-900"/>
        <w:rPr>
          <w:rFonts w:ascii="Arial Narrow" w:hAnsi="Arial Narrow"/>
          <w:sz w:val="28"/>
          <w:lang w:val="bg-BG"/>
        </w:rPr>
      </w:pPr>
    </w:p>
    <w:p w:rsidR="00F82535" w:rsidRPr="00F13B1E" w:rsidRDefault="00F82535">
      <w:pPr>
        <w:ind w:left="-900"/>
        <w:rPr>
          <w:rFonts w:ascii="Arial Narrow" w:hAnsi="Arial Narrow"/>
          <w:sz w:val="28"/>
          <w:lang w:val="bg-BG"/>
        </w:rPr>
      </w:pPr>
    </w:p>
    <w:p w:rsidR="00F13B1E" w:rsidRPr="00F13B1E" w:rsidRDefault="00F13B1E">
      <w:pPr>
        <w:ind w:left="-900"/>
        <w:rPr>
          <w:rFonts w:ascii="Arial Narrow" w:hAnsi="Arial Narrow"/>
          <w:sz w:val="28"/>
          <w:lang w:val="bg-BG"/>
        </w:rPr>
      </w:pPr>
    </w:p>
    <w:p w:rsidR="008F3AE8" w:rsidRPr="005623F1" w:rsidRDefault="008F3AE8">
      <w:pPr>
        <w:ind w:left="-900"/>
        <w:rPr>
          <w:rFonts w:ascii="Arial Narrow" w:hAnsi="Arial Narrow"/>
          <w:sz w:val="28"/>
          <w:lang w:val="bg-BG"/>
        </w:rPr>
      </w:pPr>
    </w:p>
    <w:p w:rsidR="001510D1" w:rsidRPr="005623F1" w:rsidRDefault="003810AA" w:rsidP="00C72189">
      <w:pPr>
        <w:rPr>
          <w:rFonts w:ascii="Arial Narrow" w:hAnsi="Arial Narrow"/>
          <w:sz w:val="28"/>
          <w:lang w:val="bg-BG"/>
        </w:rPr>
      </w:pPr>
      <w:r w:rsidRPr="005623F1">
        <w:rPr>
          <w:rFonts w:ascii="Arial Narrow" w:hAnsi="Arial Narrow"/>
          <w:sz w:val="28"/>
          <w:lang w:val="bg-BG"/>
        </w:rPr>
        <w:t xml:space="preserve">                                                                               </w:t>
      </w:r>
      <w:r w:rsidR="001510D1">
        <w:rPr>
          <w:b/>
          <w:sz w:val="24"/>
          <w:lang w:val="bg-BG"/>
        </w:rPr>
        <w:t>ОДОБРЯВАМ,</w:t>
      </w:r>
    </w:p>
    <w:p w:rsidR="001510D1" w:rsidRDefault="001510D1" w:rsidP="00F277F3">
      <w:pPr>
        <w:ind w:left="4320" w:firstLine="720"/>
        <w:jc w:val="both"/>
        <w:rPr>
          <w:b/>
          <w:sz w:val="24"/>
          <w:lang w:val="bg-BG"/>
        </w:rPr>
      </w:pPr>
      <w:r>
        <w:rPr>
          <w:b/>
          <w:sz w:val="24"/>
          <w:lang w:val="bg-BG"/>
        </w:rPr>
        <w:t xml:space="preserve">ИЗПЪЛНИТЕЛЕН ДИРЕКТОР </w:t>
      </w:r>
    </w:p>
    <w:p w:rsidR="001510D1" w:rsidRPr="005623F1" w:rsidRDefault="001510D1" w:rsidP="00C72189">
      <w:pPr>
        <w:jc w:val="both"/>
        <w:rPr>
          <w:b/>
          <w:spacing w:val="20"/>
          <w:w w:val="120"/>
          <w:sz w:val="24"/>
          <w:lang w:val="bg-BG"/>
        </w:rPr>
      </w:pPr>
      <w:r>
        <w:rPr>
          <w:b/>
          <w:sz w:val="24"/>
          <w:lang w:val="bg-BG"/>
        </w:rPr>
        <w:t xml:space="preserve">                                                                        </w:t>
      </w:r>
      <w:r w:rsidR="00F277F3">
        <w:rPr>
          <w:b/>
          <w:sz w:val="24"/>
          <w:lang w:val="bg-BG"/>
        </w:rPr>
        <w:tab/>
      </w:r>
      <w:r>
        <w:rPr>
          <w:b/>
          <w:sz w:val="24"/>
          <w:lang w:val="bg-BG"/>
        </w:rPr>
        <w:t xml:space="preserve">ДОЦ. Д-Р </w:t>
      </w:r>
      <w:r w:rsidRPr="005623F1">
        <w:rPr>
          <w:b/>
          <w:sz w:val="24"/>
          <w:lang w:val="bg-BG"/>
        </w:rPr>
        <w:t>ГРИГОРИЙ НЕДЕЛКОВ</w:t>
      </w:r>
      <w:r>
        <w:rPr>
          <w:b/>
          <w:sz w:val="24"/>
          <w:lang w:val="bg-BG"/>
        </w:rPr>
        <w:t>,ДМ</w:t>
      </w:r>
    </w:p>
    <w:p w:rsidR="006C655F" w:rsidRDefault="006C655F" w:rsidP="00C72189">
      <w:pPr>
        <w:rPr>
          <w:lang w:val="bg-BG"/>
        </w:rPr>
      </w:pPr>
    </w:p>
    <w:p w:rsidR="00F82535" w:rsidRPr="005623F1" w:rsidRDefault="00F82535" w:rsidP="00C72189">
      <w:pPr>
        <w:rPr>
          <w:lang w:val="bg-BG"/>
        </w:rPr>
      </w:pPr>
    </w:p>
    <w:p w:rsidR="003810AA" w:rsidRPr="005623F1" w:rsidRDefault="003810AA" w:rsidP="00C72189">
      <w:pPr>
        <w:rPr>
          <w:lang w:val="bg-BG"/>
        </w:rPr>
      </w:pPr>
    </w:p>
    <w:p w:rsidR="006C655F" w:rsidRPr="005623F1" w:rsidRDefault="006C655F" w:rsidP="00C72189">
      <w:pPr>
        <w:rPr>
          <w:lang w:val="bg-BG"/>
        </w:rPr>
      </w:pPr>
    </w:p>
    <w:p w:rsidR="001510D1" w:rsidRDefault="001510D1" w:rsidP="00C72189">
      <w:pPr>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6C655F" w:rsidRPr="00FF6272" w:rsidRDefault="008026DD" w:rsidP="00FF6272">
      <w:pPr>
        <w:jc w:val="center"/>
        <w:rPr>
          <w:sz w:val="24"/>
          <w:lang w:val="bg-BG"/>
        </w:rPr>
      </w:pPr>
      <w:r>
        <w:rPr>
          <w:sz w:val="24"/>
          <w:lang w:val="bg-BG"/>
        </w:rPr>
        <w:t>с предмет</w:t>
      </w:r>
    </w:p>
    <w:p w:rsidR="006C655F" w:rsidRPr="005623F1" w:rsidRDefault="006C655F" w:rsidP="00C72189">
      <w:pPr>
        <w:jc w:val="center"/>
        <w:rPr>
          <w:sz w:val="24"/>
          <w:lang w:val="bg-BG"/>
        </w:rPr>
      </w:pPr>
    </w:p>
    <w:p w:rsidR="00FF6272" w:rsidRPr="005623F1" w:rsidRDefault="007A4EDB" w:rsidP="00903EA2">
      <w:pPr>
        <w:jc w:val="center"/>
        <w:rPr>
          <w:b/>
          <w:sz w:val="24"/>
          <w:szCs w:val="24"/>
          <w:lang w:val="bg-BG"/>
        </w:rPr>
      </w:pPr>
      <w:r w:rsidRPr="00D14A90">
        <w:rPr>
          <w:b/>
          <w:sz w:val="24"/>
          <w:szCs w:val="24"/>
          <w:lang w:val="bg-BG"/>
        </w:rPr>
        <w:t xml:space="preserve">„Абонаментно </w:t>
      </w:r>
      <w:r w:rsidR="003067C8">
        <w:rPr>
          <w:b/>
          <w:sz w:val="24"/>
          <w:szCs w:val="24"/>
          <w:lang w:val="bg-BG"/>
        </w:rPr>
        <w:t xml:space="preserve">и </w:t>
      </w:r>
      <w:r w:rsidRPr="00D14A90">
        <w:rPr>
          <w:b/>
          <w:sz w:val="24"/>
          <w:szCs w:val="24"/>
          <w:lang w:val="be-BY"/>
        </w:rPr>
        <w:t xml:space="preserve">сервизно </w:t>
      </w:r>
      <w:r w:rsidRPr="00D14A90">
        <w:rPr>
          <w:b/>
          <w:sz w:val="24"/>
          <w:szCs w:val="24"/>
          <w:lang w:val="bg-BG"/>
        </w:rPr>
        <w:t xml:space="preserve">обслужване на </w:t>
      </w:r>
      <w:r w:rsidR="003067C8">
        <w:rPr>
          <w:b/>
          <w:sz w:val="24"/>
          <w:szCs w:val="24"/>
          <w:lang w:val="bg-BG"/>
        </w:rPr>
        <w:t xml:space="preserve">медицинската </w:t>
      </w:r>
      <w:r w:rsidR="0045355B">
        <w:rPr>
          <w:b/>
          <w:sz w:val="24"/>
          <w:szCs w:val="24"/>
          <w:lang w:val="bg-BG"/>
        </w:rPr>
        <w:t>апарат</w:t>
      </w:r>
      <w:r w:rsidR="003067C8">
        <w:rPr>
          <w:b/>
          <w:sz w:val="24"/>
          <w:szCs w:val="24"/>
          <w:lang w:val="bg-BG"/>
        </w:rPr>
        <w:t xml:space="preserve">ура за </w:t>
      </w:r>
      <w:r w:rsidR="0045355B">
        <w:rPr>
          <w:b/>
          <w:sz w:val="24"/>
          <w:szCs w:val="24"/>
          <w:lang w:val="bg-BG"/>
        </w:rPr>
        <w:t xml:space="preserve"> </w:t>
      </w:r>
      <w:r w:rsidR="003067C8">
        <w:rPr>
          <w:b/>
          <w:sz w:val="24"/>
          <w:szCs w:val="24"/>
          <w:lang w:val="bg-BG"/>
        </w:rPr>
        <w:t xml:space="preserve">образна диагностика </w:t>
      </w:r>
      <w:r w:rsidR="0045355B">
        <w:rPr>
          <w:b/>
          <w:bCs/>
          <w:color w:val="000000"/>
          <w:sz w:val="24"/>
          <w:szCs w:val="24"/>
          <w:lang w:val="bg-BG"/>
        </w:rPr>
        <w:t xml:space="preserve">на </w:t>
      </w:r>
      <w:r w:rsidRPr="005623F1">
        <w:rPr>
          <w:b/>
          <w:bCs/>
          <w:color w:val="000000"/>
          <w:sz w:val="24"/>
          <w:szCs w:val="24"/>
          <w:lang w:val="bg-BG"/>
        </w:rPr>
        <w:t>УМБАЛ "Царица Йоанна - ИСУЛ "ЕАД</w:t>
      </w:r>
      <w:r w:rsidRPr="005623F1">
        <w:rPr>
          <w:b/>
          <w:sz w:val="24"/>
          <w:szCs w:val="24"/>
          <w:lang w:val="bg-BG"/>
        </w:rPr>
        <w:t>”</w:t>
      </w:r>
    </w:p>
    <w:p w:rsidR="00FF6272" w:rsidRPr="00FF6272" w:rsidRDefault="00A30304" w:rsidP="00A30304">
      <w:pPr>
        <w:tabs>
          <w:tab w:val="left" w:pos="5921"/>
        </w:tabs>
        <w:rPr>
          <w:rFonts w:ascii="Arial Narrow" w:hAnsi="Arial Narrow" w:cs="Tahoma"/>
          <w:sz w:val="24"/>
          <w:szCs w:val="24"/>
          <w:lang w:val="ru-RU"/>
        </w:rPr>
      </w:pPr>
      <w:r>
        <w:rPr>
          <w:rFonts w:ascii="Arial Narrow" w:hAnsi="Arial Narrow" w:cs="Tahoma"/>
          <w:sz w:val="24"/>
          <w:szCs w:val="24"/>
          <w:lang w:val="ru-RU"/>
        </w:rPr>
        <w:tab/>
      </w:r>
    </w:p>
    <w:p w:rsidR="006C655F" w:rsidRPr="005623F1" w:rsidRDefault="006C655F" w:rsidP="00903EA2">
      <w:pPr>
        <w:jc w:val="cente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94607A" w:rsidRDefault="006C655F" w:rsidP="00C72189">
      <w:pPr>
        <w:rPr>
          <w:b/>
          <w:color w:val="FF0000"/>
          <w:sz w:val="24"/>
          <w:lang w:val="bg-BG"/>
        </w:rPr>
      </w:pPr>
    </w:p>
    <w:p w:rsidR="00F82535" w:rsidRPr="00721E8E" w:rsidRDefault="00F82535" w:rsidP="00C72189">
      <w:pPr>
        <w:rPr>
          <w:b/>
          <w:color w:val="FF0000"/>
          <w:sz w:val="24"/>
          <w:lang w:val="bg-BG"/>
        </w:rPr>
      </w:pPr>
    </w:p>
    <w:p w:rsidR="00B02B94" w:rsidRPr="00721E8E" w:rsidRDefault="00B02B94" w:rsidP="00C72189">
      <w:pPr>
        <w:rPr>
          <w:b/>
          <w:color w:val="FF0000"/>
          <w:sz w:val="24"/>
          <w:lang w:val="bg-BG"/>
        </w:rPr>
      </w:pPr>
    </w:p>
    <w:p w:rsidR="00B02B94" w:rsidRPr="00721E8E" w:rsidRDefault="00B02B94" w:rsidP="00C72189">
      <w:pPr>
        <w:rPr>
          <w:b/>
          <w:color w:val="FF0000"/>
          <w:sz w:val="24"/>
          <w:lang w:val="bg-BG"/>
        </w:rPr>
      </w:pPr>
    </w:p>
    <w:p w:rsidR="00B02B94" w:rsidRPr="00721E8E" w:rsidRDefault="00B02B94" w:rsidP="00C72189">
      <w:pPr>
        <w:rPr>
          <w:b/>
          <w:color w:val="FF0000"/>
          <w:sz w:val="24"/>
          <w:lang w:val="bg-BG"/>
        </w:rPr>
      </w:pPr>
    </w:p>
    <w:p w:rsidR="00B02B94" w:rsidRPr="00721E8E" w:rsidRDefault="00B02B94" w:rsidP="00C72189">
      <w:pPr>
        <w:rPr>
          <w:b/>
          <w:color w:val="FF0000"/>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F15461" w:rsidRDefault="00F15461" w:rsidP="00C72189">
      <w:pPr>
        <w:jc w:val="center"/>
        <w:rPr>
          <w:b/>
          <w:sz w:val="24"/>
          <w:szCs w:val="24"/>
          <w:lang w:val="bg-BG"/>
        </w:rPr>
      </w:pPr>
    </w:p>
    <w:p w:rsidR="00F15461" w:rsidRDefault="00F15461" w:rsidP="00C72189">
      <w:pPr>
        <w:jc w:val="center"/>
        <w:rPr>
          <w:b/>
          <w:sz w:val="24"/>
          <w:szCs w:val="24"/>
          <w:lang w:val="bg-BG"/>
        </w:rPr>
      </w:pPr>
    </w:p>
    <w:p w:rsidR="00F15461" w:rsidRDefault="00F15461" w:rsidP="00C72189">
      <w:pPr>
        <w:jc w:val="center"/>
        <w:rPr>
          <w:b/>
          <w:sz w:val="24"/>
          <w:szCs w:val="24"/>
          <w:lang w:val="bg-BG"/>
        </w:rPr>
      </w:pPr>
    </w:p>
    <w:p w:rsidR="000D24BF" w:rsidRDefault="000D24BF" w:rsidP="00F15461">
      <w:pPr>
        <w:jc w:val="center"/>
        <w:rPr>
          <w:b/>
          <w:sz w:val="24"/>
          <w:szCs w:val="24"/>
          <w:lang w:val="bg-BG"/>
        </w:rPr>
      </w:pPr>
    </w:p>
    <w:p w:rsidR="000D24BF" w:rsidRDefault="000D24BF" w:rsidP="00F15461">
      <w:pPr>
        <w:jc w:val="center"/>
        <w:rPr>
          <w:b/>
          <w:sz w:val="24"/>
          <w:szCs w:val="24"/>
          <w:lang w:val="bg-BG"/>
        </w:rPr>
      </w:pPr>
    </w:p>
    <w:p w:rsidR="006C655F" w:rsidRPr="00443A28" w:rsidRDefault="006C655F" w:rsidP="00F15461">
      <w:pPr>
        <w:jc w:val="center"/>
        <w:rPr>
          <w:b/>
          <w:sz w:val="24"/>
          <w:szCs w:val="24"/>
          <w:lang w:val="bg-BG"/>
        </w:rPr>
      </w:pPr>
      <w:r>
        <w:rPr>
          <w:b/>
          <w:sz w:val="24"/>
          <w:szCs w:val="24"/>
          <w:lang w:val="bg-BG"/>
        </w:rPr>
        <w:t>Г</w:t>
      </w:r>
      <w:r w:rsidR="003067C8">
        <w:rPr>
          <w:b/>
          <w:sz w:val="24"/>
          <w:szCs w:val="24"/>
          <w:lang w:val="bg-BG"/>
        </w:rPr>
        <w:t>р</w:t>
      </w:r>
      <w:r>
        <w:rPr>
          <w:b/>
          <w:sz w:val="24"/>
          <w:szCs w:val="24"/>
          <w:lang w:val="bg-BG"/>
        </w:rPr>
        <w:t>. СОФИЯ</w:t>
      </w:r>
    </w:p>
    <w:p w:rsidR="006C655F" w:rsidRPr="005623F1" w:rsidRDefault="006C655F" w:rsidP="000D24BF">
      <w:pPr>
        <w:jc w:val="center"/>
        <w:rPr>
          <w:b/>
          <w:sz w:val="24"/>
          <w:szCs w:val="24"/>
          <w:lang w:val="bg-BG"/>
        </w:rPr>
      </w:pPr>
      <w:r>
        <w:rPr>
          <w:b/>
          <w:sz w:val="24"/>
          <w:szCs w:val="24"/>
          <w:lang w:val="bg-BG"/>
        </w:rPr>
        <w:t>201</w:t>
      </w:r>
      <w:r w:rsidR="00115D51" w:rsidRPr="00CB27C0">
        <w:rPr>
          <w:b/>
          <w:sz w:val="24"/>
          <w:szCs w:val="24"/>
          <w:lang w:val="bg-BG"/>
        </w:rPr>
        <w:t>8</w:t>
      </w:r>
      <w:r w:rsidRPr="005623F1">
        <w:rPr>
          <w:b/>
          <w:sz w:val="24"/>
          <w:szCs w:val="24"/>
          <w:lang w:val="bg-BG"/>
        </w:rPr>
        <w:t xml:space="preserve"> </w:t>
      </w:r>
      <w:r w:rsidR="006C6348">
        <w:rPr>
          <w:b/>
          <w:sz w:val="24"/>
          <w:szCs w:val="24"/>
          <w:lang w:val="be-BY"/>
        </w:rPr>
        <w:t>г</w:t>
      </w:r>
      <w:r>
        <w:rPr>
          <w:b/>
          <w:sz w:val="24"/>
          <w:szCs w:val="24"/>
          <w:lang w:val="bg-BG"/>
        </w:rPr>
        <w:t>.</w:t>
      </w:r>
    </w:p>
    <w:p w:rsidR="00727C73" w:rsidRDefault="00727C73" w:rsidP="00C72189">
      <w:pPr>
        <w:jc w:val="center"/>
        <w:rPr>
          <w:b/>
          <w:spacing w:val="20"/>
          <w:sz w:val="24"/>
          <w:szCs w:val="24"/>
          <w:lang w:val="bg-BG"/>
        </w:rPr>
      </w:pPr>
    </w:p>
    <w:p w:rsidR="00191241" w:rsidRDefault="000E014C" w:rsidP="00C72189">
      <w:pPr>
        <w:tabs>
          <w:tab w:val="left" w:pos="0"/>
        </w:tabs>
        <w:jc w:val="center"/>
        <w:rPr>
          <w:lang w:val="bg-BG" w:eastAsia="ar-SA"/>
        </w:rPr>
      </w:pPr>
      <w:r w:rsidRPr="000E014C">
        <w:rPr>
          <w:i/>
          <w:lang w:val="bg-BG"/>
        </w:rPr>
        <w:t>Д</w:t>
      </w:r>
      <w:r w:rsidRPr="005623F1">
        <w:rPr>
          <w:i/>
          <w:lang w:val="bg-BG"/>
        </w:rPr>
        <w:t>окументация</w:t>
      </w:r>
      <w:r w:rsidRPr="000E014C">
        <w:rPr>
          <w:i/>
          <w:lang w:val="bg-BG"/>
        </w:rPr>
        <w:t>та</w:t>
      </w:r>
      <w:r w:rsidRPr="005623F1">
        <w:rPr>
          <w:i/>
          <w:lang w:val="bg-BG"/>
        </w:rPr>
        <w:t xml:space="preserve"> за участие е изготвена в </w:t>
      </w:r>
      <w:proofErr w:type="spellStart"/>
      <w:r w:rsidRPr="005623F1">
        <w:rPr>
          <w:i/>
          <w:lang w:val="bg-BG"/>
        </w:rPr>
        <w:t>съответствиес</w:t>
      </w:r>
      <w:proofErr w:type="spellEnd"/>
      <w:r w:rsidRPr="005623F1">
        <w:rPr>
          <w:i/>
          <w:lang w:val="bg-BG"/>
        </w:rPr>
        <w:t xml:space="preserve"> </w:t>
      </w:r>
      <w:r w:rsidRPr="00E461A7">
        <w:rPr>
          <w:i/>
          <w:lang w:val="bg-BG"/>
        </w:rPr>
        <w:t>нормите на Закона за обществените поръчки и е одобрена с Решение № РД-0</w:t>
      </w:r>
      <w:r w:rsidR="00C73AB3" w:rsidRPr="00C73AB3">
        <w:rPr>
          <w:i/>
          <w:lang w:val="bg-BG"/>
        </w:rPr>
        <w:t>3</w:t>
      </w:r>
      <w:r w:rsidR="00A029D4">
        <w:rPr>
          <w:i/>
          <w:lang w:val="bg-BG"/>
        </w:rPr>
        <w:t xml:space="preserve"> </w:t>
      </w:r>
      <w:r w:rsidR="00A029D4" w:rsidRPr="00C73AB3">
        <w:rPr>
          <w:i/>
          <w:sz w:val="24"/>
          <w:szCs w:val="24"/>
          <w:lang w:val="bg-BG"/>
        </w:rPr>
        <w:t xml:space="preserve">– </w:t>
      </w:r>
      <w:r w:rsidR="00C73AB3" w:rsidRPr="00C73AB3">
        <w:rPr>
          <w:i/>
          <w:sz w:val="24"/>
          <w:szCs w:val="24"/>
          <w:lang w:val="bg-BG"/>
        </w:rPr>
        <w:t>12/15.03.2018 г.</w:t>
      </w: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Pr="005623F1" w:rsidRDefault="00F82535" w:rsidP="00C72189">
      <w:pPr>
        <w:tabs>
          <w:tab w:val="left" w:pos="0"/>
        </w:tabs>
        <w:jc w:val="center"/>
        <w:rPr>
          <w:lang w:val="bg-BG" w:eastAsia="ar-SA"/>
        </w:rPr>
      </w:pPr>
    </w:p>
    <w:p w:rsidR="006C655F" w:rsidRPr="005623F1" w:rsidRDefault="006C655F" w:rsidP="00F15461">
      <w:pPr>
        <w:jc w:val="center"/>
        <w:rPr>
          <w:b/>
          <w:sz w:val="24"/>
          <w:szCs w:val="24"/>
          <w:lang w:val="bg-BG"/>
        </w:rPr>
      </w:pPr>
      <w:r w:rsidRPr="005623F1">
        <w:rPr>
          <w:b/>
          <w:spacing w:val="20"/>
          <w:sz w:val="24"/>
          <w:szCs w:val="24"/>
          <w:lang w:val="bg-BG"/>
        </w:rPr>
        <w:t>С Ъ Д Ъ Р Ж А Н И Е</w:t>
      </w:r>
    </w:p>
    <w:p w:rsidR="006C655F" w:rsidRDefault="006C655F" w:rsidP="00F15461">
      <w:pPr>
        <w:jc w:val="center"/>
        <w:rPr>
          <w:sz w:val="24"/>
          <w:szCs w:val="24"/>
          <w:lang w:val="bg-BG"/>
        </w:rPr>
      </w:pPr>
    </w:p>
    <w:p w:rsidR="00755B49" w:rsidRPr="005623F1" w:rsidRDefault="00755B49" w:rsidP="00F15461">
      <w:pPr>
        <w:jc w:val="center"/>
        <w:rPr>
          <w:sz w:val="24"/>
          <w:szCs w:val="24"/>
          <w:lang w:val="bg-BG"/>
        </w:rPr>
      </w:pPr>
    </w:p>
    <w:p w:rsidR="006C655F" w:rsidRPr="00745F5C" w:rsidRDefault="006C655F" w:rsidP="0045355B">
      <w:pPr>
        <w:jc w:val="center"/>
        <w:rPr>
          <w:sz w:val="24"/>
          <w:szCs w:val="24"/>
          <w:lang w:val="bg-BG"/>
        </w:rPr>
      </w:pPr>
      <w:r w:rsidRPr="00745F5C">
        <w:rPr>
          <w:sz w:val="24"/>
          <w:szCs w:val="24"/>
          <w:lang w:val="bg-BG"/>
        </w:rPr>
        <w:t>на документацията за участие в открита  процедура  за възлагане на обществена поръчка</w:t>
      </w:r>
    </w:p>
    <w:p w:rsidR="00EE24C9" w:rsidRDefault="006C655F" w:rsidP="003067C8">
      <w:pPr>
        <w:jc w:val="center"/>
        <w:rPr>
          <w:sz w:val="24"/>
          <w:szCs w:val="24"/>
          <w:lang w:val="bg-BG"/>
        </w:rPr>
      </w:pPr>
      <w:r w:rsidRPr="00745F5C">
        <w:rPr>
          <w:sz w:val="24"/>
          <w:szCs w:val="24"/>
          <w:lang w:val="bg-BG"/>
        </w:rPr>
        <w:t xml:space="preserve">с предмет </w:t>
      </w:r>
    </w:p>
    <w:p w:rsidR="003067C8" w:rsidRDefault="003067C8" w:rsidP="003067C8">
      <w:pPr>
        <w:jc w:val="center"/>
        <w:rPr>
          <w:b/>
          <w:sz w:val="24"/>
          <w:szCs w:val="24"/>
          <w:lang w:val="bg-BG"/>
        </w:rPr>
      </w:pPr>
      <w:r w:rsidRPr="00D14A90">
        <w:rPr>
          <w:b/>
          <w:sz w:val="24"/>
          <w:szCs w:val="24"/>
          <w:lang w:val="bg-BG"/>
        </w:rPr>
        <w:t xml:space="preserve">„Абонаментно </w:t>
      </w:r>
      <w:r>
        <w:rPr>
          <w:b/>
          <w:sz w:val="24"/>
          <w:szCs w:val="24"/>
          <w:lang w:val="bg-BG"/>
        </w:rPr>
        <w:t xml:space="preserve">и </w:t>
      </w:r>
      <w:r w:rsidRPr="00D14A90">
        <w:rPr>
          <w:b/>
          <w:sz w:val="24"/>
          <w:szCs w:val="24"/>
          <w:lang w:val="be-BY"/>
        </w:rPr>
        <w:t xml:space="preserve">сервизно </w:t>
      </w:r>
      <w:r w:rsidRPr="00D14A90">
        <w:rPr>
          <w:b/>
          <w:sz w:val="24"/>
          <w:szCs w:val="24"/>
          <w:lang w:val="bg-BG"/>
        </w:rPr>
        <w:t xml:space="preserve">обслужване на </w:t>
      </w:r>
      <w:r>
        <w:rPr>
          <w:b/>
          <w:sz w:val="24"/>
          <w:szCs w:val="24"/>
          <w:lang w:val="bg-BG"/>
        </w:rPr>
        <w:t xml:space="preserve">медицинската апаратура за  образна диагностика </w:t>
      </w:r>
      <w:r>
        <w:rPr>
          <w:b/>
          <w:bCs/>
          <w:color w:val="000000"/>
          <w:sz w:val="24"/>
          <w:szCs w:val="24"/>
          <w:lang w:val="bg-BG"/>
        </w:rPr>
        <w:t xml:space="preserve">на </w:t>
      </w:r>
      <w:r w:rsidRPr="005623F1">
        <w:rPr>
          <w:b/>
          <w:bCs/>
          <w:color w:val="000000"/>
          <w:sz w:val="24"/>
          <w:szCs w:val="24"/>
          <w:lang w:val="bg-BG"/>
        </w:rPr>
        <w:t>УМБАЛ "Царица Йоанна - ИСУЛ "ЕАД</w:t>
      </w:r>
      <w:r w:rsidRPr="005623F1">
        <w:rPr>
          <w:b/>
          <w:sz w:val="24"/>
          <w:szCs w:val="24"/>
          <w:lang w:val="bg-BG"/>
        </w:rPr>
        <w:t>”</w:t>
      </w:r>
    </w:p>
    <w:p w:rsidR="003067C8" w:rsidRPr="005623F1" w:rsidRDefault="003067C8" w:rsidP="003067C8">
      <w:pPr>
        <w:jc w:val="center"/>
        <w:rPr>
          <w:b/>
          <w:sz w:val="24"/>
          <w:szCs w:val="24"/>
          <w:lang w:val="bg-BG"/>
        </w:rPr>
      </w:pPr>
    </w:p>
    <w:p w:rsidR="00C85E20" w:rsidRDefault="00C85E20" w:rsidP="003067C8">
      <w:pPr>
        <w:jc w:val="center"/>
        <w:rPr>
          <w:b/>
          <w:sz w:val="24"/>
          <w:szCs w:val="24"/>
          <w:lang w:val="bg-BG"/>
        </w:rPr>
      </w:pPr>
    </w:p>
    <w:p w:rsidR="00A029D4" w:rsidRDefault="002270F6" w:rsidP="00A029D4">
      <w:pPr>
        <w:tabs>
          <w:tab w:val="left" w:pos="0"/>
        </w:tabs>
        <w:rPr>
          <w:i/>
          <w:sz w:val="24"/>
          <w:szCs w:val="24"/>
          <w:lang w:val="bg-BG"/>
        </w:rPr>
      </w:pPr>
      <w:r w:rsidRPr="00F15461">
        <w:rPr>
          <w:sz w:val="24"/>
          <w:szCs w:val="24"/>
          <w:lang w:val="bg-BG"/>
        </w:rPr>
        <w:t>І. </w:t>
      </w:r>
      <w:r w:rsidR="001510D1" w:rsidRPr="00F15461">
        <w:rPr>
          <w:sz w:val="24"/>
          <w:szCs w:val="24"/>
          <w:lang w:val="bg-BG"/>
        </w:rPr>
        <w:t xml:space="preserve">Решение за откриване на процедурата - </w:t>
      </w:r>
      <w:r w:rsidR="000E014C" w:rsidRPr="00F15461">
        <w:rPr>
          <w:sz w:val="24"/>
          <w:szCs w:val="24"/>
          <w:lang w:val="bg-BG"/>
        </w:rPr>
        <w:t xml:space="preserve">Решение </w:t>
      </w:r>
      <w:r w:rsidR="001510D1" w:rsidRPr="00F15461">
        <w:rPr>
          <w:sz w:val="24"/>
          <w:szCs w:val="24"/>
          <w:lang w:val="bg-BG"/>
        </w:rPr>
        <w:t>№ РД-</w:t>
      </w:r>
      <w:r w:rsidR="001510D1" w:rsidRPr="00E461A7">
        <w:rPr>
          <w:sz w:val="24"/>
          <w:szCs w:val="24"/>
          <w:lang w:val="bg-BG"/>
        </w:rPr>
        <w:t xml:space="preserve">03 </w:t>
      </w:r>
      <w:r w:rsidR="00C73AB3">
        <w:rPr>
          <w:sz w:val="24"/>
          <w:szCs w:val="24"/>
          <w:lang w:val="bg-BG"/>
        </w:rPr>
        <w:t>–</w:t>
      </w:r>
      <w:r w:rsidR="00C73AB3" w:rsidRPr="00C73AB3">
        <w:rPr>
          <w:sz w:val="24"/>
          <w:szCs w:val="24"/>
          <w:lang w:val="bg-BG"/>
        </w:rPr>
        <w:t xml:space="preserve"> 12/15</w:t>
      </w:r>
      <w:r w:rsidR="00A029D4" w:rsidRPr="00C73AB3">
        <w:rPr>
          <w:sz w:val="24"/>
          <w:szCs w:val="24"/>
          <w:lang w:val="bg-BG"/>
        </w:rPr>
        <w:t>.03.2018 г.</w:t>
      </w:r>
    </w:p>
    <w:p w:rsidR="00A029D4" w:rsidRPr="00472D65" w:rsidRDefault="00A029D4" w:rsidP="00A029D4">
      <w:pPr>
        <w:tabs>
          <w:tab w:val="left" w:pos="0"/>
        </w:tabs>
        <w:rPr>
          <w:i/>
          <w:sz w:val="24"/>
          <w:szCs w:val="24"/>
          <w:lang w:val="bg-BG"/>
        </w:rPr>
      </w:pPr>
    </w:p>
    <w:p w:rsidR="00C85E20" w:rsidRPr="00F15461" w:rsidRDefault="002270F6" w:rsidP="00F15461">
      <w:pPr>
        <w:spacing w:line="360" w:lineRule="auto"/>
        <w:rPr>
          <w:sz w:val="24"/>
          <w:szCs w:val="24"/>
          <w:lang w:val="bg-BG"/>
        </w:rPr>
      </w:pPr>
      <w:r w:rsidRPr="00F15461">
        <w:rPr>
          <w:sz w:val="24"/>
          <w:szCs w:val="24"/>
          <w:lang w:val="bg-BG"/>
        </w:rPr>
        <w:t>ІІ. </w:t>
      </w:r>
      <w:r w:rsidR="001510D1" w:rsidRPr="00F15461">
        <w:rPr>
          <w:sz w:val="24"/>
          <w:szCs w:val="24"/>
          <w:lang w:val="bg-BG"/>
        </w:rPr>
        <w:t xml:space="preserve">Обявление за обществената поръчка </w:t>
      </w:r>
    </w:p>
    <w:p w:rsidR="002270F6" w:rsidRPr="00F15461" w:rsidRDefault="002270F6" w:rsidP="00F15461">
      <w:pPr>
        <w:spacing w:line="360" w:lineRule="auto"/>
        <w:rPr>
          <w:sz w:val="24"/>
          <w:szCs w:val="24"/>
          <w:lang w:val="bg-BG"/>
        </w:rPr>
      </w:pPr>
      <w:r w:rsidRPr="00F15461">
        <w:rPr>
          <w:sz w:val="24"/>
          <w:szCs w:val="24"/>
          <w:lang w:val="bg-BG"/>
        </w:rPr>
        <w:t xml:space="preserve">ІІІ. Предмет на поръчката. Описание на обекта на поръчката. </w:t>
      </w:r>
      <w:r w:rsidRPr="00F15461">
        <w:rPr>
          <w:bCs/>
          <w:sz w:val="24"/>
          <w:szCs w:val="24"/>
          <w:lang w:val="ru-RU"/>
        </w:rPr>
        <w:t>Изисквания към изпълнението на поръчката</w:t>
      </w:r>
      <w:r w:rsidRPr="00F15461">
        <w:rPr>
          <w:sz w:val="24"/>
          <w:szCs w:val="24"/>
          <w:lang w:val="bg-BG"/>
        </w:rPr>
        <w:t xml:space="preserve"> </w:t>
      </w:r>
    </w:p>
    <w:p w:rsidR="002270F6" w:rsidRPr="00F15461" w:rsidRDefault="002270F6" w:rsidP="00C72189">
      <w:pPr>
        <w:tabs>
          <w:tab w:val="left" w:pos="1418"/>
        </w:tabs>
        <w:adjustRightInd w:val="0"/>
        <w:spacing w:line="360" w:lineRule="auto"/>
        <w:rPr>
          <w:sz w:val="24"/>
          <w:szCs w:val="24"/>
          <w:lang w:val="bg-BG"/>
        </w:rPr>
      </w:pPr>
      <w:r w:rsidRPr="00F15461">
        <w:rPr>
          <w:sz w:val="24"/>
          <w:szCs w:val="24"/>
          <w:lang w:val="bg-BG"/>
        </w:rPr>
        <w:t>ІV. Изисквания към участниците по отношение на личното им състояние и съответствието им</w:t>
      </w:r>
      <w:r w:rsidR="00C85E20" w:rsidRPr="00F15461">
        <w:rPr>
          <w:sz w:val="24"/>
          <w:szCs w:val="24"/>
          <w:lang w:val="bg-BG"/>
        </w:rPr>
        <w:t xml:space="preserve"> </w:t>
      </w:r>
      <w:r w:rsidRPr="00F15461">
        <w:rPr>
          <w:sz w:val="24"/>
          <w:szCs w:val="24"/>
          <w:lang w:val="bg-BG"/>
        </w:rPr>
        <w:t>с критериите за подбор.</w:t>
      </w:r>
      <w:r w:rsidRPr="00F15461">
        <w:rPr>
          <w:bCs/>
          <w:sz w:val="24"/>
          <w:szCs w:val="24"/>
          <w:lang w:val="bg-BG"/>
        </w:rPr>
        <w:t xml:space="preserve"> Основания за отстраняване</w:t>
      </w:r>
    </w:p>
    <w:p w:rsidR="002270F6" w:rsidRPr="00F15461" w:rsidRDefault="002270F6" w:rsidP="00C72189">
      <w:pPr>
        <w:pStyle w:val="ListParagraph"/>
        <w:spacing w:after="0" w:line="360" w:lineRule="auto"/>
        <w:ind w:left="0"/>
      </w:pPr>
      <w:r w:rsidRPr="00F15461">
        <w:t>V. Критерий за възлагане</w:t>
      </w:r>
    </w:p>
    <w:p w:rsidR="002270F6" w:rsidRPr="00F15461" w:rsidRDefault="002270F6" w:rsidP="00C72189">
      <w:pPr>
        <w:tabs>
          <w:tab w:val="left" w:pos="0"/>
        </w:tabs>
        <w:spacing w:line="360" w:lineRule="auto"/>
        <w:rPr>
          <w:sz w:val="24"/>
          <w:szCs w:val="24"/>
          <w:lang w:val="bg-BG"/>
        </w:rPr>
      </w:pPr>
      <w:r w:rsidRPr="00F15461">
        <w:rPr>
          <w:sz w:val="24"/>
          <w:szCs w:val="24"/>
          <w:lang w:val="bg-BG"/>
        </w:rPr>
        <w:t xml:space="preserve">VІ. Указания за подготовка на офертата  </w:t>
      </w:r>
    </w:p>
    <w:p w:rsidR="002270F6" w:rsidRPr="00F15461" w:rsidRDefault="002270F6" w:rsidP="00C72189">
      <w:pPr>
        <w:tabs>
          <w:tab w:val="left" w:pos="0"/>
        </w:tabs>
        <w:spacing w:line="360" w:lineRule="auto"/>
        <w:rPr>
          <w:sz w:val="24"/>
          <w:szCs w:val="24"/>
          <w:lang w:val="bg-BG"/>
        </w:rPr>
      </w:pPr>
      <w:r w:rsidRPr="00F15461">
        <w:rPr>
          <w:sz w:val="24"/>
          <w:szCs w:val="24"/>
          <w:lang w:val="bg-BG"/>
        </w:rPr>
        <w:t xml:space="preserve">VІІ.  Разглеждане на офертите </w:t>
      </w:r>
    </w:p>
    <w:p w:rsidR="002270F6" w:rsidRPr="00F15461" w:rsidRDefault="002270F6" w:rsidP="00C72189">
      <w:pPr>
        <w:spacing w:line="360" w:lineRule="auto"/>
        <w:rPr>
          <w:sz w:val="24"/>
          <w:szCs w:val="24"/>
          <w:lang w:val="bg-BG"/>
        </w:rPr>
      </w:pPr>
      <w:r w:rsidRPr="00F15461">
        <w:rPr>
          <w:sz w:val="24"/>
          <w:szCs w:val="24"/>
          <w:lang w:val="bg-BG"/>
        </w:rPr>
        <w:t xml:space="preserve">VІІІ. </w:t>
      </w:r>
      <w:r w:rsidR="00C85E20" w:rsidRPr="00F15461">
        <w:rPr>
          <w:sz w:val="24"/>
          <w:szCs w:val="24"/>
          <w:lang w:val="be-BY"/>
        </w:rPr>
        <w:t>Д</w:t>
      </w:r>
      <w:proofErr w:type="spellStart"/>
      <w:r w:rsidR="00C85E20" w:rsidRPr="00F15461">
        <w:rPr>
          <w:sz w:val="24"/>
          <w:szCs w:val="24"/>
          <w:lang w:val="bg-BG"/>
        </w:rPr>
        <w:t>оговор</w:t>
      </w:r>
      <w:proofErr w:type="spellEnd"/>
      <w:r w:rsidR="00C85E20" w:rsidRPr="00F15461">
        <w:rPr>
          <w:sz w:val="24"/>
          <w:szCs w:val="24"/>
          <w:lang w:val="bg-BG"/>
        </w:rPr>
        <w:t xml:space="preserve"> за обществена поръчка</w:t>
      </w:r>
    </w:p>
    <w:p w:rsidR="00F15461" w:rsidRPr="00F15461" w:rsidRDefault="002270F6" w:rsidP="00F15461">
      <w:pPr>
        <w:spacing w:line="360" w:lineRule="auto"/>
        <w:rPr>
          <w:sz w:val="24"/>
          <w:szCs w:val="24"/>
          <w:lang w:val="bg-BG"/>
        </w:rPr>
      </w:pPr>
      <w:r w:rsidRPr="00F15461">
        <w:rPr>
          <w:sz w:val="24"/>
          <w:szCs w:val="24"/>
          <w:lang w:val="bg-BG"/>
        </w:rPr>
        <w:t xml:space="preserve">ІХ. </w:t>
      </w:r>
      <w:r w:rsidR="001510D1" w:rsidRPr="00F15461">
        <w:rPr>
          <w:sz w:val="24"/>
          <w:szCs w:val="24"/>
          <w:lang w:val="bg-BG"/>
        </w:rPr>
        <w:t>Приложения:</w:t>
      </w:r>
    </w:p>
    <w:p w:rsidR="00306586" w:rsidRPr="00306586" w:rsidRDefault="001510D1" w:rsidP="00306586">
      <w:pPr>
        <w:spacing w:before="60" w:after="60"/>
        <w:rPr>
          <w:sz w:val="24"/>
          <w:szCs w:val="24"/>
          <w:lang w:val="bg-BG"/>
        </w:rPr>
      </w:pPr>
      <w:r w:rsidRPr="00306586">
        <w:rPr>
          <w:sz w:val="24"/>
          <w:szCs w:val="24"/>
          <w:lang w:val="bg-BG"/>
        </w:rPr>
        <w:t>1.</w:t>
      </w:r>
      <w:r w:rsidRPr="00306586">
        <w:rPr>
          <w:sz w:val="24"/>
          <w:szCs w:val="24"/>
        </w:rPr>
        <w:t> </w:t>
      </w:r>
      <w:r w:rsidR="00306586" w:rsidRPr="00306586">
        <w:rPr>
          <w:sz w:val="24"/>
          <w:szCs w:val="24"/>
          <w:lang w:val="bg-BG"/>
        </w:rPr>
        <w:t xml:space="preserve">Образец на </w:t>
      </w:r>
      <w:proofErr w:type="spellStart"/>
      <w:r w:rsidR="00306586" w:rsidRPr="002C6F39">
        <w:rPr>
          <w:i/>
          <w:sz w:val="24"/>
          <w:szCs w:val="24"/>
          <w:lang w:val="bg-BG"/>
        </w:rPr>
        <w:t>е</w:t>
      </w:r>
      <w:r w:rsidR="00306586" w:rsidRPr="00306586">
        <w:rPr>
          <w:sz w:val="24"/>
          <w:szCs w:val="24"/>
          <w:lang w:val="bg-BG"/>
        </w:rPr>
        <w:t>ЕЕДОП</w:t>
      </w:r>
      <w:proofErr w:type="spellEnd"/>
      <w:r w:rsidR="00306586" w:rsidRPr="00306586">
        <w:rPr>
          <w:color w:val="00B0F0"/>
          <w:sz w:val="24"/>
          <w:szCs w:val="24"/>
          <w:lang w:val="bg-BG"/>
        </w:rPr>
        <w:t xml:space="preserve"> </w:t>
      </w:r>
      <w:r w:rsidR="00306586" w:rsidRPr="00306586">
        <w:rPr>
          <w:sz w:val="24"/>
          <w:szCs w:val="24"/>
          <w:lang w:val="bg-BG"/>
        </w:rPr>
        <w:t xml:space="preserve">под формата на генерирани файлове </w:t>
      </w:r>
      <w:proofErr w:type="spellStart"/>
      <w:r w:rsidR="00306586" w:rsidRPr="00306586">
        <w:rPr>
          <w:i/>
          <w:sz w:val="24"/>
          <w:szCs w:val="24"/>
        </w:rPr>
        <w:t>espd</w:t>
      </w:r>
      <w:proofErr w:type="spellEnd"/>
      <w:r w:rsidR="00306586" w:rsidRPr="00306586">
        <w:rPr>
          <w:i/>
          <w:sz w:val="24"/>
          <w:szCs w:val="24"/>
          <w:lang w:val="bg-BG"/>
        </w:rPr>
        <w:t>-</w:t>
      </w:r>
      <w:r w:rsidR="00306586" w:rsidRPr="00306586">
        <w:rPr>
          <w:i/>
          <w:sz w:val="24"/>
          <w:szCs w:val="24"/>
        </w:rPr>
        <w:t>request</w:t>
      </w:r>
    </w:p>
    <w:p w:rsidR="00C85E20" w:rsidRPr="000C4761" w:rsidRDefault="001510D1" w:rsidP="00306586">
      <w:pPr>
        <w:spacing w:line="360" w:lineRule="auto"/>
        <w:rPr>
          <w:sz w:val="24"/>
          <w:szCs w:val="24"/>
          <w:lang w:val="be-BY"/>
        </w:rPr>
      </w:pPr>
      <w:r w:rsidRPr="000C4761">
        <w:rPr>
          <w:sz w:val="24"/>
          <w:szCs w:val="24"/>
          <w:lang w:val="be-BY"/>
        </w:rPr>
        <w:t>2.</w:t>
      </w:r>
      <w:r w:rsidRPr="000C4761">
        <w:rPr>
          <w:sz w:val="24"/>
          <w:szCs w:val="24"/>
        </w:rPr>
        <w:t> </w:t>
      </w:r>
      <w:r w:rsidRPr="000C4761">
        <w:rPr>
          <w:sz w:val="24"/>
          <w:szCs w:val="24"/>
          <w:lang w:val="be-BY"/>
        </w:rPr>
        <w:t>Приложени</w:t>
      </w:r>
      <w:r w:rsidRPr="000C4761">
        <w:rPr>
          <w:sz w:val="24"/>
          <w:szCs w:val="24"/>
          <w:lang w:val="en-US"/>
        </w:rPr>
        <w:t>e</w:t>
      </w:r>
      <w:r w:rsidRPr="000C4761">
        <w:rPr>
          <w:sz w:val="24"/>
          <w:szCs w:val="24"/>
          <w:lang w:val="be-BY"/>
        </w:rPr>
        <w:t xml:space="preserve"> № </w:t>
      </w:r>
      <w:r w:rsidR="00103B95" w:rsidRPr="00103B95">
        <w:rPr>
          <w:sz w:val="24"/>
          <w:szCs w:val="24"/>
          <w:lang w:val="bg-BG"/>
        </w:rPr>
        <w:t>1</w:t>
      </w:r>
      <w:r w:rsidRPr="000C4761">
        <w:rPr>
          <w:sz w:val="24"/>
          <w:szCs w:val="24"/>
        </w:rPr>
        <w:t> </w:t>
      </w:r>
      <w:r w:rsidR="00F15461" w:rsidRPr="000C4761">
        <w:rPr>
          <w:sz w:val="24"/>
          <w:szCs w:val="24"/>
          <w:lang w:val="bg-BG"/>
        </w:rPr>
        <w:t xml:space="preserve">- </w:t>
      </w:r>
      <w:r w:rsidR="00963CE2" w:rsidRPr="000C4761">
        <w:rPr>
          <w:rStyle w:val="ala2"/>
          <w:sz w:val="24"/>
          <w:szCs w:val="24"/>
          <w:lang w:val="be-BY"/>
        </w:rPr>
        <w:t>Предложение за изпълнение на поръчката в съответствие с техническата спецификация</w:t>
      </w:r>
    </w:p>
    <w:p w:rsidR="00DA663B" w:rsidRPr="000C4761" w:rsidRDefault="00DD75D6" w:rsidP="00F15461">
      <w:pPr>
        <w:tabs>
          <w:tab w:val="left" w:pos="426"/>
        </w:tabs>
        <w:adjustRightInd w:val="0"/>
        <w:spacing w:line="360" w:lineRule="auto"/>
        <w:jc w:val="both"/>
        <w:rPr>
          <w:sz w:val="24"/>
          <w:szCs w:val="24"/>
          <w:lang w:val="bg-BG"/>
        </w:rPr>
      </w:pPr>
      <w:r w:rsidRPr="000C4761">
        <w:rPr>
          <w:sz w:val="24"/>
          <w:szCs w:val="24"/>
          <w:lang w:val="be-BY"/>
        </w:rPr>
        <w:t>3</w:t>
      </w:r>
      <w:r w:rsidR="00C85E20" w:rsidRPr="000C4761">
        <w:rPr>
          <w:sz w:val="24"/>
          <w:szCs w:val="24"/>
          <w:lang w:val="be-BY"/>
        </w:rPr>
        <w:t xml:space="preserve">. </w:t>
      </w:r>
      <w:r w:rsidR="00706053" w:rsidRPr="000C4761">
        <w:rPr>
          <w:sz w:val="24"/>
          <w:szCs w:val="24"/>
          <w:lang w:val="be-BY"/>
        </w:rPr>
        <w:t>Приложение</w:t>
      </w:r>
      <w:r w:rsidR="00C85E20" w:rsidRPr="000C4761">
        <w:rPr>
          <w:sz w:val="24"/>
          <w:szCs w:val="24"/>
          <w:lang w:val="be-BY"/>
        </w:rPr>
        <w:t xml:space="preserve"> № </w:t>
      </w:r>
      <w:r w:rsidR="00103B95" w:rsidRPr="00103B95">
        <w:rPr>
          <w:sz w:val="24"/>
          <w:szCs w:val="24"/>
          <w:lang w:val="be-BY"/>
        </w:rPr>
        <w:t>2</w:t>
      </w:r>
      <w:r w:rsidR="00706053" w:rsidRPr="000C4761">
        <w:rPr>
          <w:sz w:val="24"/>
          <w:szCs w:val="24"/>
        </w:rPr>
        <w:t> </w:t>
      </w:r>
      <w:r w:rsidR="00F15461" w:rsidRPr="000C4761">
        <w:rPr>
          <w:sz w:val="24"/>
          <w:szCs w:val="24"/>
          <w:lang w:val="bg-BG"/>
        </w:rPr>
        <w:t>-</w:t>
      </w:r>
      <w:r w:rsidR="00706053" w:rsidRPr="000C4761">
        <w:rPr>
          <w:sz w:val="24"/>
          <w:szCs w:val="24"/>
        </w:rPr>
        <w:t> </w:t>
      </w:r>
      <w:r w:rsidR="00F1174C" w:rsidRPr="000C4761">
        <w:rPr>
          <w:sz w:val="24"/>
          <w:szCs w:val="24"/>
          <w:lang w:val="bg-BG"/>
        </w:rPr>
        <w:t>Декларация за съгласие с кл</w:t>
      </w:r>
      <w:r w:rsidR="00F15461" w:rsidRPr="000C4761">
        <w:rPr>
          <w:sz w:val="24"/>
          <w:szCs w:val="24"/>
          <w:lang w:val="bg-BG"/>
        </w:rPr>
        <w:t xml:space="preserve">аузите на приложения проект на </w:t>
      </w:r>
      <w:r w:rsidR="00F1174C" w:rsidRPr="000C4761">
        <w:rPr>
          <w:sz w:val="24"/>
          <w:szCs w:val="24"/>
          <w:lang w:val="bg-BG"/>
        </w:rPr>
        <w:t xml:space="preserve">договор                   </w:t>
      </w:r>
    </w:p>
    <w:p w:rsidR="002270F6" w:rsidRPr="000C4761" w:rsidRDefault="00DD75D6" w:rsidP="00F15461">
      <w:pPr>
        <w:tabs>
          <w:tab w:val="left" w:pos="426"/>
        </w:tabs>
        <w:adjustRightInd w:val="0"/>
        <w:spacing w:line="360" w:lineRule="auto"/>
        <w:jc w:val="both"/>
        <w:rPr>
          <w:sz w:val="24"/>
          <w:szCs w:val="24"/>
          <w:lang w:val="bg-BG"/>
        </w:rPr>
      </w:pPr>
      <w:r w:rsidRPr="000C4761">
        <w:rPr>
          <w:sz w:val="24"/>
          <w:szCs w:val="24"/>
          <w:lang w:val="be-BY"/>
        </w:rPr>
        <w:t>4</w:t>
      </w:r>
      <w:r w:rsidR="002270F6" w:rsidRPr="000C4761">
        <w:rPr>
          <w:sz w:val="24"/>
          <w:szCs w:val="24"/>
          <w:lang w:val="bg-BG"/>
        </w:rPr>
        <w:t xml:space="preserve">. Приложение № </w:t>
      </w:r>
      <w:r w:rsidR="00103B95" w:rsidRPr="00103B95">
        <w:rPr>
          <w:sz w:val="24"/>
          <w:szCs w:val="24"/>
          <w:lang w:val="bg-BG"/>
        </w:rPr>
        <w:t>3</w:t>
      </w:r>
      <w:r w:rsidRPr="000C4761">
        <w:rPr>
          <w:sz w:val="24"/>
          <w:szCs w:val="24"/>
          <w:lang w:val="be-BY"/>
        </w:rPr>
        <w:t xml:space="preserve"> </w:t>
      </w:r>
      <w:r w:rsidR="00706053" w:rsidRPr="000C4761">
        <w:rPr>
          <w:sz w:val="24"/>
          <w:szCs w:val="24"/>
          <w:lang w:val="bg-BG"/>
        </w:rPr>
        <w:t>-</w:t>
      </w:r>
      <w:r w:rsidR="00706053" w:rsidRPr="000C4761">
        <w:rPr>
          <w:sz w:val="24"/>
          <w:szCs w:val="24"/>
        </w:rPr>
        <w:t> </w:t>
      </w:r>
      <w:r w:rsidR="002270F6" w:rsidRPr="000C4761">
        <w:rPr>
          <w:sz w:val="24"/>
          <w:szCs w:val="24"/>
          <w:lang w:val="bg-BG"/>
        </w:rPr>
        <w:t xml:space="preserve"> </w:t>
      </w:r>
      <w:r w:rsidR="0074595B" w:rsidRPr="000C4761">
        <w:rPr>
          <w:sz w:val="24"/>
          <w:szCs w:val="24"/>
          <w:lang w:val="bg-BG"/>
        </w:rPr>
        <w:t>Декларация за срока на валидността на офертата</w:t>
      </w:r>
      <w:r w:rsidR="0074595B" w:rsidRPr="00DA663B">
        <w:rPr>
          <w:sz w:val="24"/>
          <w:szCs w:val="24"/>
          <w:lang w:val="bg-BG"/>
        </w:rPr>
        <w:t xml:space="preserve"> </w:t>
      </w:r>
    </w:p>
    <w:p w:rsidR="00D354BF" w:rsidRDefault="00DD75D6" w:rsidP="00D354BF">
      <w:pPr>
        <w:tabs>
          <w:tab w:val="left" w:pos="426"/>
        </w:tabs>
        <w:adjustRightInd w:val="0"/>
        <w:spacing w:line="360" w:lineRule="auto"/>
        <w:jc w:val="both"/>
        <w:rPr>
          <w:sz w:val="24"/>
          <w:szCs w:val="24"/>
          <w:lang w:val="bg-BG"/>
        </w:rPr>
      </w:pPr>
      <w:r w:rsidRPr="000C4761">
        <w:rPr>
          <w:sz w:val="24"/>
          <w:szCs w:val="24"/>
          <w:lang w:val="bg-BG"/>
        </w:rPr>
        <w:t>5</w:t>
      </w:r>
      <w:r w:rsidR="001510D1" w:rsidRPr="000C4761">
        <w:rPr>
          <w:sz w:val="24"/>
          <w:szCs w:val="24"/>
          <w:lang w:val="bg-BG"/>
        </w:rPr>
        <w:t>.</w:t>
      </w:r>
      <w:r w:rsidR="00F15461" w:rsidRPr="000C4761">
        <w:rPr>
          <w:sz w:val="24"/>
          <w:szCs w:val="24"/>
          <w:lang w:val="bg-BG"/>
        </w:rPr>
        <w:t xml:space="preserve"> </w:t>
      </w:r>
      <w:r w:rsidR="00802C86" w:rsidRPr="000C4761">
        <w:rPr>
          <w:sz w:val="24"/>
          <w:szCs w:val="24"/>
          <w:lang w:val="bg-BG"/>
        </w:rPr>
        <w:t>Приложени</w:t>
      </w:r>
      <w:r w:rsidR="00802C86" w:rsidRPr="000C4761">
        <w:rPr>
          <w:sz w:val="24"/>
          <w:szCs w:val="24"/>
          <w:lang w:val="en-US"/>
        </w:rPr>
        <w:t>e</w:t>
      </w:r>
      <w:r w:rsidR="00F15461" w:rsidRPr="000C4761">
        <w:rPr>
          <w:sz w:val="24"/>
          <w:szCs w:val="24"/>
          <w:lang w:val="bg-BG"/>
        </w:rPr>
        <w:t xml:space="preserve"> № </w:t>
      </w:r>
      <w:r w:rsidR="00103B95" w:rsidRPr="00103B95">
        <w:rPr>
          <w:sz w:val="24"/>
          <w:szCs w:val="24"/>
          <w:lang w:val="bg-BG"/>
        </w:rPr>
        <w:t>4</w:t>
      </w:r>
      <w:r w:rsidR="00802C86" w:rsidRPr="000C4761">
        <w:rPr>
          <w:sz w:val="24"/>
          <w:szCs w:val="24"/>
          <w:lang w:val="bg-BG"/>
        </w:rPr>
        <w:t xml:space="preserve"> -</w:t>
      </w:r>
      <w:r w:rsidR="00F1174C" w:rsidRPr="000C4761">
        <w:rPr>
          <w:sz w:val="24"/>
          <w:szCs w:val="24"/>
          <w:lang w:val="bg-BG"/>
        </w:rPr>
        <w:t xml:space="preserve"> </w:t>
      </w:r>
      <w:r w:rsidR="0074595B" w:rsidRPr="000C4761">
        <w:rPr>
          <w:sz w:val="24"/>
          <w:lang w:val="af-ZA"/>
        </w:rPr>
        <w:t>Декларация</w:t>
      </w:r>
      <w:r w:rsidR="0074595B" w:rsidRPr="000C4761">
        <w:rPr>
          <w:sz w:val="24"/>
          <w:lang w:val="bg-BG"/>
        </w:rPr>
        <w:t xml:space="preserve"> за </w:t>
      </w:r>
      <w:r w:rsidR="0074595B" w:rsidRPr="000C4761">
        <w:rPr>
          <w:sz w:val="24"/>
          <w:szCs w:val="24"/>
          <w:lang w:val="bg-BG"/>
        </w:rPr>
        <w:t>спазени задълженията, свързани с данъци и осигуровки, опазване на околната среда, закрила на заетостта и условията на труд</w:t>
      </w:r>
    </w:p>
    <w:p w:rsidR="00C85E20" w:rsidRPr="00D354BF" w:rsidRDefault="00D354BF" w:rsidP="00D354BF">
      <w:pPr>
        <w:tabs>
          <w:tab w:val="left" w:pos="426"/>
        </w:tabs>
        <w:adjustRightInd w:val="0"/>
        <w:spacing w:line="360" w:lineRule="auto"/>
        <w:jc w:val="both"/>
        <w:rPr>
          <w:sz w:val="24"/>
          <w:szCs w:val="24"/>
          <w:lang w:val="bg-BG"/>
        </w:rPr>
      </w:pPr>
      <w:r>
        <w:rPr>
          <w:sz w:val="24"/>
          <w:szCs w:val="24"/>
          <w:lang w:val="bg-BG"/>
        </w:rPr>
        <w:t>6</w:t>
      </w:r>
      <w:r w:rsidRPr="00DA663B">
        <w:rPr>
          <w:sz w:val="24"/>
          <w:szCs w:val="24"/>
          <w:lang w:val="bg-BG"/>
        </w:rPr>
        <w:t>.</w:t>
      </w:r>
      <w:r>
        <w:rPr>
          <w:sz w:val="24"/>
          <w:szCs w:val="24"/>
          <w:lang w:val="bg-BG"/>
        </w:rPr>
        <w:t xml:space="preserve"> </w:t>
      </w:r>
      <w:r w:rsidRPr="00DA663B">
        <w:rPr>
          <w:sz w:val="24"/>
          <w:szCs w:val="24"/>
          <w:lang w:val="bg-BG"/>
        </w:rPr>
        <w:t>Приложени</w:t>
      </w:r>
      <w:r w:rsidRPr="00DA663B">
        <w:rPr>
          <w:sz w:val="24"/>
          <w:szCs w:val="24"/>
          <w:lang w:val="en-US"/>
        </w:rPr>
        <w:t>e</w:t>
      </w:r>
      <w:r>
        <w:rPr>
          <w:sz w:val="24"/>
          <w:szCs w:val="24"/>
          <w:lang w:val="bg-BG"/>
        </w:rPr>
        <w:t xml:space="preserve"> № </w:t>
      </w:r>
      <w:r w:rsidR="00103B95" w:rsidRPr="00B02B94">
        <w:rPr>
          <w:sz w:val="24"/>
          <w:szCs w:val="24"/>
          <w:lang w:val="bg-BG"/>
        </w:rPr>
        <w:t>5</w:t>
      </w:r>
      <w:r w:rsidRPr="00DA663B">
        <w:rPr>
          <w:sz w:val="24"/>
          <w:szCs w:val="24"/>
          <w:lang w:val="bg-BG"/>
        </w:rPr>
        <w:t xml:space="preserve"> -</w:t>
      </w:r>
      <w:r>
        <w:rPr>
          <w:sz w:val="24"/>
          <w:szCs w:val="24"/>
          <w:lang w:val="bg-BG"/>
        </w:rPr>
        <w:t xml:space="preserve"> </w:t>
      </w:r>
      <w:r w:rsidR="00963CE2" w:rsidRPr="00F1174C">
        <w:rPr>
          <w:rStyle w:val="ala2"/>
          <w:sz w:val="24"/>
          <w:szCs w:val="24"/>
          <w:lang w:val="bg-BG"/>
        </w:rPr>
        <w:t>Ценово</w:t>
      </w:r>
      <w:r w:rsidR="00963CE2" w:rsidRPr="00F1174C">
        <w:rPr>
          <w:sz w:val="24"/>
          <w:szCs w:val="24"/>
          <w:lang w:val="bg-BG"/>
        </w:rPr>
        <w:t xml:space="preserve"> </w:t>
      </w:r>
      <w:r w:rsidR="00963CE2" w:rsidRPr="00F1174C">
        <w:rPr>
          <w:rStyle w:val="ala2"/>
          <w:sz w:val="24"/>
          <w:szCs w:val="24"/>
          <w:lang w:val="bg-BG"/>
        </w:rPr>
        <w:t>предложение</w:t>
      </w:r>
    </w:p>
    <w:p w:rsidR="00706053" w:rsidRPr="00745F5C" w:rsidRDefault="002270F6" w:rsidP="00F15461">
      <w:pPr>
        <w:tabs>
          <w:tab w:val="left" w:pos="426"/>
        </w:tabs>
        <w:spacing w:line="360" w:lineRule="auto"/>
        <w:jc w:val="both"/>
        <w:rPr>
          <w:sz w:val="24"/>
          <w:szCs w:val="24"/>
          <w:lang w:val="bg-BG"/>
        </w:rPr>
      </w:pPr>
      <w:r w:rsidRPr="00166B33">
        <w:rPr>
          <w:sz w:val="24"/>
          <w:szCs w:val="24"/>
          <w:lang w:val="be-BY"/>
        </w:rPr>
        <w:t>Х.</w:t>
      </w:r>
      <w:r w:rsidRPr="00745F5C">
        <w:rPr>
          <w:sz w:val="24"/>
          <w:szCs w:val="24"/>
          <w:lang w:val="be-BY"/>
        </w:rPr>
        <w:t xml:space="preserve"> </w:t>
      </w:r>
      <w:r w:rsidR="00706053" w:rsidRPr="00745F5C">
        <w:rPr>
          <w:sz w:val="24"/>
          <w:szCs w:val="24"/>
          <w:lang w:val="bg-BG"/>
        </w:rPr>
        <w:t>Проект на договор</w:t>
      </w:r>
      <w:r w:rsidR="002A49D9" w:rsidRPr="00745F5C">
        <w:rPr>
          <w:sz w:val="24"/>
          <w:szCs w:val="24"/>
          <w:lang w:val="bg-BG"/>
        </w:rPr>
        <w:t>.</w:t>
      </w:r>
    </w:p>
    <w:p w:rsidR="00706053" w:rsidRPr="005623F1" w:rsidRDefault="002270F6" w:rsidP="00F15461">
      <w:pPr>
        <w:tabs>
          <w:tab w:val="left" w:pos="426"/>
        </w:tabs>
        <w:spacing w:line="360" w:lineRule="auto"/>
        <w:rPr>
          <w:sz w:val="24"/>
          <w:szCs w:val="24"/>
          <w:lang w:val="bg-BG"/>
        </w:rPr>
      </w:pPr>
      <w:r w:rsidRPr="00166B33">
        <w:rPr>
          <w:sz w:val="24"/>
          <w:szCs w:val="24"/>
          <w:lang w:val="be-BY"/>
        </w:rPr>
        <w:t>ХІ.</w:t>
      </w:r>
      <w:r w:rsidRPr="00745F5C">
        <w:rPr>
          <w:sz w:val="24"/>
          <w:szCs w:val="24"/>
          <w:lang w:val="be-BY"/>
        </w:rPr>
        <w:t xml:space="preserve"> </w:t>
      </w:r>
      <w:r w:rsidR="00706053" w:rsidRPr="00745F5C">
        <w:rPr>
          <w:sz w:val="24"/>
          <w:szCs w:val="24"/>
          <w:lang w:val="bg-BG"/>
        </w:rPr>
        <w:t xml:space="preserve">Техническа </w:t>
      </w:r>
      <w:r w:rsidR="00706053" w:rsidRPr="00755B49">
        <w:rPr>
          <w:sz w:val="24"/>
          <w:szCs w:val="24"/>
          <w:lang w:val="bg-BG"/>
        </w:rPr>
        <w:t>спецификация</w:t>
      </w:r>
      <w:r w:rsidR="00755B49" w:rsidRPr="00755B49">
        <w:rPr>
          <w:sz w:val="24"/>
          <w:szCs w:val="24"/>
          <w:lang w:val="bg-BG"/>
        </w:rPr>
        <w:t xml:space="preserve"> /</w:t>
      </w:r>
      <w:r w:rsidR="00755B49">
        <w:rPr>
          <w:sz w:val="24"/>
          <w:szCs w:val="24"/>
          <w:lang w:val="bg-BG"/>
        </w:rPr>
        <w:t xml:space="preserve">в </w:t>
      </w:r>
      <w:r w:rsidR="00755B49" w:rsidRPr="00755B49">
        <w:rPr>
          <w:sz w:val="24"/>
          <w:szCs w:val="24"/>
          <w:lang w:val="bg-BG"/>
        </w:rPr>
        <w:t>два файла</w:t>
      </w:r>
      <w:r w:rsidR="00755B49" w:rsidRPr="00755B49">
        <w:rPr>
          <w:sz w:val="24"/>
          <w:szCs w:val="24"/>
          <w:lang w:val="be-BY"/>
        </w:rPr>
        <w:t xml:space="preserve"> </w:t>
      </w:r>
      <w:r w:rsidR="00755B49" w:rsidRPr="00755B49">
        <w:rPr>
          <w:sz w:val="24"/>
          <w:szCs w:val="24"/>
          <w:lang w:val="bg-BG"/>
        </w:rPr>
        <w:t>-</w:t>
      </w:r>
      <w:r w:rsidR="00755B49" w:rsidRPr="00755B49">
        <w:rPr>
          <w:sz w:val="24"/>
          <w:szCs w:val="24"/>
          <w:lang w:val="be-BY"/>
        </w:rPr>
        <w:t xml:space="preserve"> </w:t>
      </w:r>
      <w:r w:rsidR="00755B49" w:rsidRPr="00755B49">
        <w:rPr>
          <w:sz w:val="24"/>
          <w:szCs w:val="24"/>
          <w:lang w:val="bg-BG"/>
        </w:rPr>
        <w:t xml:space="preserve">в </w:t>
      </w:r>
      <w:proofErr w:type="spellStart"/>
      <w:r w:rsidR="00755B49" w:rsidRPr="00755B49">
        <w:rPr>
          <w:sz w:val="24"/>
          <w:szCs w:val="24"/>
          <w:lang w:val="bg-BG"/>
        </w:rPr>
        <w:t>word</w:t>
      </w:r>
      <w:proofErr w:type="spellEnd"/>
      <w:r w:rsidR="00755B49" w:rsidRPr="00755B49">
        <w:rPr>
          <w:sz w:val="24"/>
          <w:szCs w:val="24"/>
          <w:lang w:val="bg-BG"/>
        </w:rPr>
        <w:t xml:space="preserve"> и </w:t>
      </w:r>
      <w:proofErr w:type="spellStart"/>
      <w:r w:rsidR="00755B49" w:rsidRPr="00755B49">
        <w:rPr>
          <w:sz w:val="24"/>
          <w:szCs w:val="24"/>
          <w:lang w:val="bg-BG"/>
        </w:rPr>
        <w:t>ex</w:t>
      </w:r>
      <w:proofErr w:type="spellEnd"/>
      <w:r w:rsidR="00543F80">
        <w:rPr>
          <w:sz w:val="24"/>
          <w:szCs w:val="24"/>
          <w:lang w:val="en-US"/>
        </w:rPr>
        <w:t>c</w:t>
      </w:r>
      <w:proofErr w:type="spellStart"/>
      <w:r w:rsidR="00755B49" w:rsidRPr="00755B49">
        <w:rPr>
          <w:sz w:val="24"/>
          <w:szCs w:val="24"/>
          <w:lang w:val="bg-BG"/>
        </w:rPr>
        <w:t>el</w:t>
      </w:r>
      <w:proofErr w:type="spellEnd"/>
      <w:r w:rsidR="00755B49" w:rsidRPr="00755B49">
        <w:rPr>
          <w:sz w:val="24"/>
          <w:szCs w:val="24"/>
          <w:lang w:val="bg-BG"/>
        </w:rPr>
        <w:t xml:space="preserve"> формат/</w:t>
      </w:r>
    </w:p>
    <w:p w:rsidR="001510D1" w:rsidRPr="005F2A65" w:rsidRDefault="001510D1" w:rsidP="00C72189">
      <w:pPr>
        <w:tabs>
          <w:tab w:val="left" w:pos="426"/>
        </w:tabs>
        <w:spacing w:line="360" w:lineRule="auto"/>
        <w:rPr>
          <w:sz w:val="24"/>
          <w:szCs w:val="24"/>
          <w:lang w:val="bg-BG"/>
        </w:rPr>
      </w:pPr>
    </w:p>
    <w:p w:rsidR="001510D1" w:rsidRPr="005F2A65" w:rsidRDefault="006A007D" w:rsidP="00C72189">
      <w:pPr>
        <w:pStyle w:val="BodyText"/>
        <w:tabs>
          <w:tab w:val="left" w:pos="426"/>
        </w:tabs>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C72189">
      <w:pPr>
        <w:tabs>
          <w:tab w:val="left" w:pos="426"/>
        </w:tabs>
        <w:spacing w:line="360" w:lineRule="auto"/>
        <w:rPr>
          <w:sz w:val="24"/>
          <w:szCs w:val="24"/>
          <w:lang w:val="bg-BG"/>
        </w:rPr>
      </w:pPr>
    </w:p>
    <w:p w:rsidR="00C43917" w:rsidRDefault="00C43917" w:rsidP="00C72189">
      <w:pPr>
        <w:pStyle w:val="BodyText"/>
        <w:rPr>
          <w:b/>
        </w:rPr>
      </w:pPr>
    </w:p>
    <w:p w:rsidR="00755B49" w:rsidRDefault="00755B49" w:rsidP="00C72189">
      <w:pPr>
        <w:pStyle w:val="BodyText"/>
        <w:rPr>
          <w:b/>
        </w:rPr>
      </w:pPr>
    </w:p>
    <w:p w:rsidR="00100E39" w:rsidRPr="00537BA7" w:rsidRDefault="00100E39" w:rsidP="00C72189">
      <w:pPr>
        <w:pStyle w:val="BodyText"/>
        <w:rPr>
          <w:b/>
        </w:rPr>
      </w:pPr>
    </w:p>
    <w:p w:rsidR="00804A0C" w:rsidRDefault="00804A0C" w:rsidP="00C72189">
      <w:pPr>
        <w:pStyle w:val="BodyText"/>
        <w:rPr>
          <w:b/>
        </w:rPr>
      </w:pPr>
    </w:p>
    <w:p w:rsidR="00804A0C" w:rsidRDefault="00804A0C" w:rsidP="00C72189">
      <w:pPr>
        <w:pStyle w:val="BodyText"/>
        <w:rPr>
          <w:b/>
        </w:rPr>
      </w:pPr>
    </w:p>
    <w:p w:rsidR="00804A0C" w:rsidRDefault="00804A0C" w:rsidP="00C72189">
      <w:pPr>
        <w:pStyle w:val="BodyText"/>
        <w:rPr>
          <w:b/>
        </w:rPr>
      </w:pPr>
    </w:p>
    <w:p w:rsidR="00804A0C" w:rsidRPr="00191241" w:rsidRDefault="00804A0C" w:rsidP="00C72189">
      <w:pPr>
        <w:pStyle w:val="BodyText"/>
        <w:rPr>
          <w:b/>
        </w:rPr>
      </w:pPr>
    </w:p>
    <w:p w:rsidR="00396D69" w:rsidRPr="005623F1" w:rsidRDefault="00396D69" w:rsidP="00C72189">
      <w:pPr>
        <w:tabs>
          <w:tab w:val="left" w:pos="0"/>
        </w:tabs>
        <w:jc w:val="center"/>
        <w:rPr>
          <w:b/>
          <w:lang w:val="bg-BG"/>
        </w:rPr>
      </w:pPr>
      <w:r w:rsidRPr="005623F1">
        <w:rPr>
          <w:b/>
          <w:lang w:val="bg-BG"/>
        </w:rPr>
        <w:lastRenderedPageBreak/>
        <w:t>Раздел І</w:t>
      </w:r>
    </w:p>
    <w:p w:rsidR="00396D69" w:rsidRPr="005623F1" w:rsidRDefault="00396D69" w:rsidP="00C72189">
      <w:pPr>
        <w:tabs>
          <w:tab w:val="left" w:pos="0"/>
        </w:tabs>
        <w:jc w:val="center"/>
        <w:rPr>
          <w:b/>
          <w:lang w:val="bg-BG"/>
        </w:rPr>
      </w:pPr>
      <w:r w:rsidRPr="005623F1">
        <w:rPr>
          <w:b/>
          <w:lang w:val="bg-BG"/>
        </w:rPr>
        <w:t xml:space="preserve">РЕШЕНИЕ ЗА ОТКРИВАНЕ НА ОТКРИТАТА ПРОЦЕДУРА </w:t>
      </w:r>
    </w:p>
    <w:p w:rsidR="00396D69" w:rsidRPr="005623F1" w:rsidRDefault="00396D69" w:rsidP="00C72189">
      <w:pPr>
        <w:tabs>
          <w:tab w:val="left" w:pos="0"/>
        </w:tabs>
        <w:jc w:val="center"/>
        <w:rPr>
          <w:b/>
          <w:vertAlign w:val="superscript"/>
          <w:lang w:val="bg-BG"/>
        </w:rPr>
      </w:pPr>
      <w:r w:rsidRPr="005623F1">
        <w:rPr>
          <w:b/>
          <w:lang w:val="bg-BG"/>
        </w:rPr>
        <w:t>ЗА ВЪЗЛАГАНЕ НА ОБЩЕСТВЕНАТА ПОРЪЧКА</w:t>
      </w:r>
      <w:r w:rsidRPr="000316F1">
        <w:rPr>
          <w:rStyle w:val="FootnoteReference"/>
          <w:b/>
        </w:rPr>
        <w:footnoteReference w:id="1"/>
      </w:r>
    </w:p>
    <w:p w:rsidR="00490AB5" w:rsidRDefault="00490AB5"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96D69" w:rsidRPr="005623F1" w:rsidRDefault="00396D69" w:rsidP="00C72189">
      <w:pPr>
        <w:tabs>
          <w:tab w:val="left" w:pos="0"/>
        </w:tabs>
        <w:jc w:val="center"/>
        <w:rPr>
          <w:b/>
          <w:lang w:val="bg-BG"/>
        </w:rPr>
      </w:pPr>
      <w:r w:rsidRPr="005623F1">
        <w:rPr>
          <w:b/>
          <w:lang w:val="bg-BG"/>
        </w:rPr>
        <w:br w:type="page"/>
      </w:r>
      <w:r w:rsidRPr="005623F1">
        <w:rPr>
          <w:b/>
          <w:lang w:val="bg-BG"/>
        </w:rPr>
        <w:lastRenderedPageBreak/>
        <w:t>Раздел  ІІ</w:t>
      </w:r>
    </w:p>
    <w:p w:rsidR="00396D69" w:rsidRDefault="00396D69" w:rsidP="00C72189">
      <w:pPr>
        <w:tabs>
          <w:tab w:val="left" w:pos="0"/>
        </w:tabs>
        <w:jc w:val="center"/>
        <w:rPr>
          <w:b/>
          <w:lang w:val="bg-BG"/>
        </w:rPr>
      </w:pPr>
      <w:r w:rsidRPr="005623F1">
        <w:rPr>
          <w:b/>
          <w:lang w:val="bg-BG"/>
        </w:rPr>
        <w:t>ОБЯВЛЕНИЕ ЗА ОБЩЕСТВЕНАТА ПОРЪЧКА</w:t>
      </w:r>
      <w:r w:rsidRPr="000316F1">
        <w:rPr>
          <w:rStyle w:val="FootnoteReference"/>
          <w:b/>
        </w:rPr>
        <w:footnoteReference w:id="2"/>
      </w:r>
    </w:p>
    <w:p w:rsidR="00396D69" w:rsidRPr="00BA792A" w:rsidRDefault="00396D69" w:rsidP="00C72189">
      <w:pPr>
        <w:tabs>
          <w:tab w:val="left" w:pos="0"/>
        </w:tabs>
        <w:jc w:val="center"/>
        <w:rPr>
          <w:b/>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rPr>
          <w:sz w:val="24"/>
          <w:szCs w:val="24"/>
          <w:lang w:val="bg-BG"/>
        </w:rPr>
      </w:pPr>
    </w:p>
    <w:p w:rsidR="00396D69" w:rsidRDefault="00396D69" w:rsidP="00C72189">
      <w:pPr>
        <w:rPr>
          <w:sz w:val="24"/>
          <w:szCs w:val="24"/>
          <w:lang w:val="bg-BG"/>
        </w:rPr>
      </w:pPr>
    </w:p>
    <w:p w:rsidR="00804A0C" w:rsidRPr="00D51A2D" w:rsidRDefault="00804A0C" w:rsidP="00C72189">
      <w:pPr>
        <w:rPr>
          <w:sz w:val="24"/>
          <w:szCs w:val="24"/>
          <w:lang w:val="bg-BG"/>
        </w:rPr>
      </w:pPr>
    </w:p>
    <w:p w:rsidR="00396D69" w:rsidRPr="00D51A2D" w:rsidRDefault="007E73B6" w:rsidP="00C72189">
      <w:pPr>
        <w:tabs>
          <w:tab w:val="left" w:pos="5749"/>
        </w:tabs>
        <w:rPr>
          <w:sz w:val="24"/>
          <w:szCs w:val="24"/>
          <w:lang w:val="bg-BG"/>
        </w:rPr>
      </w:pPr>
      <w:r>
        <w:rPr>
          <w:sz w:val="24"/>
          <w:szCs w:val="24"/>
          <w:lang w:val="bg-BG"/>
        </w:rPr>
        <w:tab/>
      </w:r>
    </w:p>
    <w:p w:rsidR="007E73B6" w:rsidRDefault="00396D69" w:rsidP="00804A0C">
      <w:pPr>
        <w:tabs>
          <w:tab w:val="left" w:pos="709"/>
        </w:tabs>
        <w:jc w:val="center"/>
        <w:rPr>
          <w:b/>
          <w:sz w:val="24"/>
          <w:szCs w:val="24"/>
          <w:lang w:val="bg-BG"/>
        </w:rPr>
      </w:pPr>
      <w:r w:rsidRPr="005623F1">
        <w:rPr>
          <w:b/>
          <w:sz w:val="24"/>
          <w:szCs w:val="24"/>
          <w:lang w:val="bg-BG"/>
        </w:rPr>
        <w:lastRenderedPageBreak/>
        <w:t>Раздел І</w:t>
      </w:r>
      <w:r w:rsidRPr="00396D69">
        <w:rPr>
          <w:b/>
          <w:sz w:val="24"/>
          <w:szCs w:val="24"/>
          <w:lang w:val="bg-BG"/>
        </w:rPr>
        <w:t>ІІ</w:t>
      </w:r>
    </w:p>
    <w:p w:rsidR="001B011A" w:rsidRPr="001B011A" w:rsidRDefault="001B011A" w:rsidP="00C72189">
      <w:pPr>
        <w:pStyle w:val="BodyText"/>
        <w:tabs>
          <w:tab w:val="left" w:pos="709"/>
        </w:tabs>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804A0C" w:rsidRDefault="004734F0" w:rsidP="00804A0C">
      <w:pPr>
        <w:pStyle w:val="BodyText"/>
        <w:tabs>
          <w:tab w:val="left" w:pos="709"/>
        </w:tabs>
        <w:spacing w:line="276" w:lineRule="auto"/>
        <w:jc w:val="center"/>
        <w:rPr>
          <w:rFonts w:ascii="Times New Roman" w:hAnsi="Times New Roman" w:cs="Times New Roman"/>
          <w:b/>
          <w:sz w:val="24"/>
          <w:szCs w:val="24"/>
        </w:rPr>
      </w:pPr>
      <w:r w:rsidRPr="004734F0">
        <w:rPr>
          <w:rFonts w:ascii="Times New Roman" w:hAnsi="Times New Roman" w:cs="Times New Roman"/>
          <w:b/>
          <w:bCs/>
          <w:caps/>
          <w:sz w:val="24"/>
          <w:szCs w:val="24"/>
          <w:lang w:val="ru-RU"/>
        </w:rPr>
        <w:t>Изисквания към изпълнението НА ПОРЪЧКАТА</w:t>
      </w:r>
      <w:r w:rsidRPr="004734F0">
        <w:rPr>
          <w:rFonts w:ascii="Times New Roman" w:hAnsi="Times New Roman" w:cs="Times New Roman"/>
          <w:b/>
          <w:sz w:val="24"/>
          <w:szCs w:val="24"/>
        </w:rPr>
        <w:t xml:space="preserve"> </w:t>
      </w:r>
    </w:p>
    <w:p w:rsidR="000E2A6B" w:rsidRPr="00804A0C" w:rsidRDefault="000E2A6B" w:rsidP="00804A0C">
      <w:pPr>
        <w:pStyle w:val="BodyText"/>
        <w:tabs>
          <w:tab w:val="left" w:pos="709"/>
        </w:tabs>
        <w:spacing w:line="276" w:lineRule="auto"/>
        <w:jc w:val="center"/>
        <w:rPr>
          <w:rFonts w:ascii="Times New Roman" w:hAnsi="Times New Roman" w:cs="Times New Roman"/>
          <w:b/>
          <w:sz w:val="24"/>
          <w:szCs w:val="24"/>
        </w:rPr>
      </w:pPr>
    </w:p>
    <w:p w:rsidR="001B011A" w:rsidRPr="003067C8" w:rsidRDefault="001B011A" w:rsidP="003067C8">
      <w:pPr>
        <w:pStyle w:val="ListParagraph"/>
        <w:numPr>
          <w:ilvl w:val="0"/>
          <w:numId w:val="37"/>
        </w:numPr>
        <w:tabs>
          <w:tab w:val="left" w:pos="709"/>
          <w:tab w:val="center" w:pos="2743"/>
        </w:tabs>
        <w:rPr>
          <w:b/>
        </w:rPr>
      </w:pPr>
      <w:r w:rsidRPr="003067C8">
        <w:rPr>
          <w:b/>
        </w:rPr>
        <w:t xml:space="preserve">ПРЕДМЕТ НА ПОРЪЧКАТА. </w:t>
      </w:r>
      <w:r w:rsidRPr="003067C8">
        <w:rPr>
          <w:b/>
          <w:bCs/>
          <w:caps/>
          <w:lang w:val="ru-RU"/>
        </w:rPr>
        <w:t>ОПИСАНИЕ НА ОБЕКТА на поръчкаТА</w:t>
      </w:r>
    </w:p>
    <w:p w:rsidR="0081763F" w:rsidRDefault="005A3D12" w:rsidP="00D91EDE">
      <w:pPr>
        <w:jc w:val="both"/>
        <w:rPr>
          <w:bCs/>
          <w:color w:val="0070C0"/>
          <w:sz w:val="24"/>
          <w:szCs w:val="24"/>
          <w:lang w:val="bg-BG"/>
        </w:rPr>
      </w:pPr>
      <w:r>
        <w:rPr>
          <w:sz w:val="24"/>
          <w:szCs w:val="24"/>
          <w:lang w:val="bg-BG"/>
        </w:rPr>
        <w:t xml:space="preserve">       </w:t>
      </w:r>
      <w:r w:rsidR="006F6C21">
        <w:rPr>
          <w:sz w:val="24"/>
          <w:szCs w:val="24"/>
          <w:lang w:val="bg-BG"/>
        </w:rPr>
        <w:t xml:space="preserve"> </w:t>
      </w:r>
      <w:r w:rsidR="001B011A" w:rsidRPr="000E2A6B">
        <w:rPr>
          <w:sz w:val="24"/>
          <w:szCs w:val="24"/>
          <w:lang w:val="bg-BG"/>
        </w:rPr>
        <w:t xml:space="preserve">Предметът на </w:t>
      </w:r>
      <w:r w:rsidR="00012171" w:rsidRPr="000E2A6B">
        <w:rPr>
          <w:sz w:val="24"/>
          <w:szCs w:val="24"/>
          <w:lang w:val="bg-BG"/>
        </w:rPr>
        <w:t xml:space="preserve">обществената </w:t>
      </w:r>
      <w:r w:rsidR="001B011A" w:rsidRPr="000E2A6B">
        <w:rPr>
          <w:sz w:val="24"/>
          <w:szCs w:val="24"/>
          <w:lang w:val="bg-BG"/>
        </w:rPr>
        <w:t>поръчката е</w:t>
      </w:r>
      <w:r w:rsidR="00097253" w:rsidRPr="000E2A6B">
        <w:rPr>
          <w:b/>
          <w:sz w:val="24"/>
          <w:szCs w:val="24"/>
          <w:lang w:val="bg-BG"/>
        </w:rPr>
        <w:t xml:space="preserve"> </w:t>
      </w:r>
      <w:r w:rsidR="003067C8" w:rsidRPr="00D14A90">
        <w:rPr>
          <w:b/>
          <w:sz w:val="24"/>
          <w:szCs w:val="24"/>
          <w:lang w:val="bg-BG"/>
        </w:rPr>
        <w:t xml:space="preserve">„Абонаментно </w:t>
      </w:r>
      <w:r w:rsidR="003067C8">
        <w:rPr>
          <w:b/>
          <w:sz w:val="24"/>
          <w:szCs w:val="24"/>
          <w:lang w:val="bg-BG"/>
        </w:rPr>
        <w:t xml:space="preserve">и </w:t>
      </w:r>
      <w:r w:rsidR="003067C8" w:rsidRPr="00D14A90">
        <w:rPr>
          <w:b/>
          <w:sz w:val="24"/>
          <w:szCs w:val="24"/>
          <w:lang w:val="be-BY"/>
        </w:rPr>
        <w:t xml:space="preserve">сервизно </w:t>
      </w:r>
      <w:r w:rsidR="003067C8" w:rsidRPr="00D14A90">
        <w:rPr>
          <w:b/>
          <w:sz w:val="24"/>
          <w:szCs w:val="24"/>
          <w:lang w:val="bg-BG"/>
        </w:rPr>
        <w:t xml:space="preserve">обслужване на </w:t>
      </w:r>
      <w:r w:rsidR="003067C8">
        <w:rPr>
          <w:b/>
          <w:sz w:val="24"/>
          <w:szCs w:val="24"/>
          <w:lang w:val="bg-BG"/>
        </w:rPr>
        <w:t>медицинска</w:t>
      </w:r>
      <w:r w:rsidR="00DB0362">
        <w:rPr>
          <w:b/>
          <w:sz w:val="24"/>
          <w:szCs w:val="24"/>
          <w:lang w:val="bg-BG"/>
        </w:rPr>
        <w:t xml:space="preserve">та апаратура за </w:t>
      </w:r>
      <w:r w:rsidR="003067C8">
        <w:rPr>
          <w:b/>
          <w:sz w:val="24"/>
          <w:szCs w:val="24"/>
          <w:lang w:val="bg-BG"/>
        </w:rPr>
        <w:t xml:space="preserve">образна диагностика </w:t>
      </w:r>
      <w:r w:rsidR="003067C8">
        <w:rPr>
          <w:b/>
          <w:bCs/>
          <w:color w:val="000000"/>
          <w:sz w:val="24"/>
          <w:szCs w:val="24"/>
          <w:lang w:val="bg-BG"/>
        </w:rPr>
        <w:t xml:space="preserve">на </w:t>
      </w:r>
      <w:r w:rsidR="00C5064D">
        <w:rPr>
          <w:b/>
          <w:bCs/>
          <w:color w:val="000000"/>
          <w:sz w:val="24"/>
          <w:szCs w:val="24"/>
          <w:lang w:val="bg-BG"/>
        </w:rPr>
        <w:t>УМБАЛ</w:t>
      </w:r>
      <w:r w:rsidR="003067C8" w:rsidRPr="005623F1">
        <w:rPr>
          <w:b/>
          <w:bCs/>
          <w:color w:val="000000"/>
          <w:sz w:val="24"/>
          <w:szCs w:val="24"/>
          <w:lang w:val="bg-BG"/>
        </w:rPr>
        <w:t>"Царица Йоанна - ИСУЛ "ЕАД</w:t>
      </w:r>
      <w:r w:rsidR="003067C8" w:rsidRPr="005623F1">
        <w:rPr>
          <w:b/>
          <w:sz w:val="24"/>
          <w:szCs w:val="24"/>
          <w:lang w:val="bg-BG"/>
        </w:rPr>
        <w:t>”</w:t>
      </w:r>
      <w:r w:rsidR="00396E45">
        <w:rPr>
          <w:b/>
          <w:sz w:val="24"/>
          <w:szCs w:val="24"/>
          <w:lang w:val="bg-BG"/>
        </w:rPr>
        <w:t xml:space="preserve">. </w:t>
      </w:r>
      <w:r w:rsidR="00490AB5" w:rsidRPr="008376B9">
        <w:rPr>
          <w:sz w:val="24"/>
          <w:szCs w:val="24"/>
          <w:lang w:val="bg-BG"/>
        </w:rPr>
        <w:t>Обхватът на поръчката е</w:t>
      </w:r>
      <w:r w:rsidR="00DB0362">
        <w:rPr>
          <w:sz w:val="24"/>
          <w:szCs w:val="24"/>
          <w:lang w:val="bg-BG"/>
        </w:rPr>
        <w:t xml:space="preserve"> </w:t>
      </w:r>
      <w:r w:rsidR="00DB0362" w:rsidRPr="00DB0362">
        <w:rPr>
          <w:sz w:val="24"/>
          <w:szCs w:val="24"/>
          <w:lang w:val="bg-BG"/>
        </w:rPr>
        <w:t xml:space="preserve">абонаментно и </w:t>
      </w:r>
      <w:r w:rsidR="00DB0362" w:rsidRPr="00DB0362">
        <w:rPr>
          <w:sz w:val="24"/>
          <w:szCs w:val="24"/>
          <w:lang w:val="be-BY"/>
        </w:rPr>
        <w:t xml:space="preserve">сервизно </w:t>
      </w:r>
      <w:r w:rsidR="00DB0362" w:rsidRPr="00DB0362">
        <w:rPr>
          <w:sz w:val="24"/>
          <w:szCs w:val="24"/>
          <w:lang w:val="bg-BG"/>
        </w:rPr>
        <w:t xml:space="preserve">обслужване на медицинската апаратура за образна диагностика </w:t>
      </w:r>
      <w:r w:rsidR="00DB0362" w:rsidRPr="00DB0362">
        <w:rPr>
          <w:snapToGrid w:val="0"/>
          <w:sz w:val="24"/>
          <w:szCs w:val="24"/>
          <w:lang w:val="bg-BG"/>
        </w:rPr>
        <w:t>и доставка на резервни части</w:t>
      </w:r>
      <w:r w:rsidR="00DB0362" w:rsidRPr="00DB0362">
        <w:rPr>
          <w:sz w:val="24"/>
          <w:szCs w:val="24"/>
          <w:lang w:val="bg-BG"/>
        </w:rPr>
        <w:t xml:space="preserve"> при необходимост</w:t>
      </w:r>
      <w:r w:rsidR="00DB0362" w:rsidRPr="00DB0362">
        <w:rPr>
          <w:bCs/>
          <w:color w:val="000000"/>
          <w:sz w:val="24"/>
          <w:szCs w:val="24"/>
          <w:lang w:val="bg-BG"/>
        </w:rPr>
        <w:t xml:space="preserve"> от ремонти.</w:t>
      </w:r>
      <w:r w:rsidR="006F6C21" w:rsidRPr="00DB0362">
        <w:rPr>
          <w:sz w:val="24"/>
          <w:szCs w:val="24"/>
          <w:lang w:val="bg-BG"/>
        </w:rPr>
        <w:t xml:space="preserve"> </w:t>
      </w:r>
      <w:r w:rsidR="00DB0362" w:rsidRPr="000E2A6B">
        <w:rPr>
          <w:sz w:val="24"/>
          <w:szCs w:val="24"/>
          <w:lang w:val="bg-BG"/>
        </w:rPr>
        <w:t xml:space="preserve">Поръчката </w:t>
      </w:r>
      <w:r w:rsidR="00DB0362">
        <w:rPr>
          <w:sz w:val="24"/>
          <w:szCs w:val="24"/>
          <w:lang w:val="bg-BG"/>
        </w:rPr>
        <w:t>е разделена</w:t>
      </w:r>
      <w:r w:rsidR="00396E45" w:rsidRPr="00DB0362">
        <w:rPr>
          <w:sz w:val="24"/>
          <w:szCs w:val="24"/>
          <w:lang w:val="bg-BG"/>
        </w:rPr>
        <w:t xml:space="preserve"> на </w:t>
      </w:r>
      <w:r w:rsidR="00490AB5" w:rsidRPr="00DB0362">
        <w:rPr>
          <w:sz w:val="24"/>
          <w:szCs w:val="24"/>
          <w:lang w:val="bg-BG"/>
        </w:rPr>
        <w:t>1</w:t>
      </w:r>
      <w:r w:rsidR="00C4393E">
        <w:rPr>
          <w:sz w:val="24"/>
          <w:szCs w:val="24"/>
          <w:lang w:val="bg-BG"/>
        </w:rPr>
        <w:t>1</w:t>
      </w:r>
      <w:r w:rsidR="00396E45" w:rsidRPr="00DB0362">
        <w:rPr>
          <w:sz w:val="24"/>
          <w:szCs w:val="24"/>
          <w:lang w:val="be-BY"/>
        </w:rPr>
        <w:t xml:space="preserve"> обособени позиции</w:t>
      </w:r>
      <w:r w:rsidR="00396E45" w:rsidRPr="00DB0362">
        <w:rPr>
          <w:sz w:val="24"/>
          <w:szCs w:val="24"/>
          <w:lang w:val="bg-BG"/>
        </w:rPr>
        <w:t xml:space="preserve">. </w:t>
      </w:r>
      <w:r w:rsidR="00372AED" w:rsidRPr="0091279B">
        <w:rPr>
          <w:sz w:val="24"/>
          <w:szCs w:val="24"/>
          <w:lang w:val="bg-BG"/>
        </w:rPr>
        <w:t>Всеки участник има право да представи оферта за една, за повече от една или за всички обособени позиции.</w:t>
      </w:r>
      <w:r w:rsidR="00372AED" w:rsidRPr="00DB0362">
        <w:rPr>
          <w:bCs/>
          <w:color w:val="0070C0"/>
          <w:sz w:val="24"/>
          <w:szCs w:val="24"/>
          <w:lang w:val="bg-BG"/>
        </w:rPr>
        <w:t xml:space="preserve"> </w:t>
      </w:r>
    </w:p>
    <w:p w:rsidR="0081763F" w:rsidRDefault="0081763F" w:rsidP="00D91EDE">
      <w:pPr>
        <w:jc w:val="both"/>
        <w:rPr>
          <w:bCs/>
          <w:color w:val="0070C0"/>
          <w:sz w:val="24"/>
          <w:szCs w:val="24"/>
          <w:lang w:val="bg-BG"/>
        </w:rPr>
      </w:pPr>
    </w:p>
    <w:p w:rsidR="00544E33" w:rsidRPr="00F375C7" w:rsidRDefault="0081763F" w:rsidP="00D91EDE">
      <w:pPr>
        <w:jc w:val="both"/>
        <w:rPr>
          <w:bCs/>
          <w:sz w:val="24"/>
          <w:szCs w:val="24"/>
          <w:lang w:val="bg-BG"/>
        </w:rPr>
      </w:pPr>
      <w:r>
        <w:rPr>
          <w:bCs/>
          <w:color w:val="0070C0"/>
          <w:sz w:val="24"/>
          <w:szCs w:val="24"/>
          <w:lang w:val="bg-BG"/>
        </w:rPr>
        <w:t xml:space="preserve">        </w:t>
      </w:r>
      <w:r w:rsidR="00396E45" w:rsidRPr="00F375C7">
        <w:rPr>
          <w:sz w:val="24"/>
          <w:szCs w:val="24"/>
          <w:lang w:val="bg-BG"/>
        </w:rPr>
        <w:t>Обхватът</w:t>
      </w:r>
      <w:r w:rsidR="00B83335" w:rsidRPr="00F375C7">
        <w:rPr>
          <w:sz w:val="24"/>
          <w:szCs w:val="24"/>
          <w:lang w:val="bg-BG"/>
        </w:rPr>
        <w:t xml:space="preserve"> на</w:t>
      </w:r>
      <w:r w:rsidR="00396E45" w:rsidRPr="00F375C7">
        <w:rPr>
          <w:sz w:val="24"/>
          <w:szCs w:val="24"/>
          <w:lang w:val="bg-BG"/>
        </w:rPr>
        <w:t xml:space="preserve"> </w:t>
      </w:r>
      <w:r w:rsidR="00B83335" w:rsidRPr="00F375C7">
        <w:rPr>
          <w:bCs/>
          <w:sz w:val="24"/>
          <w:szCs w:val="24"/>
          <w:lang w:val="bg-BG"/>
        </w:rPr>
        <w:t>дейностите по а</w:t>
      </w:r>
      <w:r w:rsidR="00B83335" w:rsidRPr="00F375C7">
        <w:rPr>
          <w:sz w:val="24"/>
          <w:szCs w:val="24"/>
          <w:lang w:val="bg-BG"/>
        </w:rPr>
        <w:t xml:space="preserve">бонаментното и </w:t>
      </w:r>
      <w:r w:rsidR="00B83335" w:rsidRPr="00F375C7">
        <w:rPr>
          <w:sz w:val="24"/>
          <w:szCs w:val="24"/>
          <w:lang w:val="be-BY"/>
        </w:rPr>
        <w:t xml:space="preserve">сервизно </w:t>
      </w:r>
      <w:r w:rsidR="00B83335" w:rsidRPr="00F375C7">
        <w:rPr>
          <w:sz w:val="24"/>
          <w:szCs w:val="24"/>
          <w:lang w:val="bg-BG"/>
        </w:rPr>
        <w:t>обслужване</w:t>
      </w:r>
      <w:r w:rsidR="00B83335" w:rsidRPr="00F375C7">
        <w:rPr>
          <w:bCs/>
          <w:sz w:val="24"/>
          <w:szCs w:val="24"/>
          <w:lang w:val="bg-BG"/>
        </w:rPr>
        <w:t xml:space="preserve"> на апаратурата </w:t>
      </w:r>
      <w:r w:rsidR="00396E45" w:rsidRPr="00F375C7">
        <w:rPr>
          <w:sz w:val="24"/>
          <w:szCs w:val="24"/>
          <w:lang w:val="bg-BG"/>
        </w:rPr>
        <w:t xml:space="preserve">и основните параметри на </w:t>
      </w:r>
      <w:r w:rsidR="00396E45" w:rsidRPr="00F375C7">
        <w:rPr>
          <w:sz w:val="24"/>
          <w:szCs w:val="24"/>
          <w:lang w:val="be-BY"/>
        </w:rPr>
        <w:t>обособените позиции</w:t>
      </w:r>
      <w:r w:rsidR="00396E45" w:rsidRPr="00F375C7">
        <w:rPr>
          <w:sz w:val="24"/>
          <w:szCs w:val="24"/>
          <w:lang w:val="bg-BG"/>
        </w:rPr>
        <w:t xml:space="preserve"> са подробно описани в </w:t>
      </w:r>
      <w:r w:rsidR="0058110A" w:rsidRPr="00F375C7">
        <w:rPr>
          <w:sz w:val="24"/>
          <w:szCs w:val="24"/>
          <w:lang w:val="bg-BG"/>
        </w:rPr>
        <w:t>Раздел</w:t>
      </w:r>
      <w:r w:rsidR="0058110A" w:rsidRPr="00F375C7">
        <w:rPr>
          <w:sz w:val="24"/>
          <w:szCs w:val="24"/>
          <w:lang w:val="be-BY"/>
        </w:rPr>
        <w:t xml:space="preserve"> ХІ. </w:t>
      </w:r>
      <w:r w:rsidR="00396E45" w:rsidRPr="00F375C7">
        <w:rPr>
          <w:sz w:val="24"/>
          <w:szCs w:val="24"/>
          <w:lang w:val="bg-BG"/>
        </w:rPr>
        <w:t>Техническа спецификация за изпълнение на обществената поръчка от настоящата документация за участие</w:t>
      </w:r>
      <w:r w:rsidR="00AA5D48" w:rsidRPr="00F375C7">
        <w:rPr>
          <w:sz w:val="24"/>
          <w:szCs w:val="24"/>
          <w:lang w:val="bg-BG"/>
        </w:rPr>
        <w:t xml:space="preserve"> /</w:t>
      </w:r>
      <w:r w:rsidRPr="00F375C7">
        <w:rPr>
          <w:sz w:val="24"/>
          <w:szCs w:val="24"/>
          <w:lang w:val="bg-BG"/>
        </w:rPr>
        <w:t>два файла</w:t>
      </w:r>
      <w:r w:rsidR="00093408" w:rsidRPr="00F375C7">
        <w:rPr>
          <w:sz w:val="24"/>
          <w:szCs w:val="24"/>
          <w:lang w:val="be-BY"/>
        </w:rPr>
        <w:t xml:space="preserve"> </w:t>
      </w:r>
      <w:r w:rsidRPr="00F375C7">
        <w:rPr>
          <w:sz w:val="24"/>
          <w:szCs w:val="24"/>
          <w:lang w:val="bg-BG"/>
        </w:rPr>
        <w:t>-</w:t>
      </w:r>
      <w:r w:rsidR="00093408" w:rsidRPr="00F375C7">
        <w:rPr>
          <w:sz w:val="24"/>
          <w:szCs w:val="24"/>
          <w:lang w:val="be-BY"/>
        </w:rPr>
        <w:t xml:space="preserve"> </w:t>
      </w:r>
      <w:r w:rsidR="00AA5D48" w:rsidRPr="00F375C7">
        <w:rPr>
          <w:sz w:val="24"/>
          <w:szCs w:val="24"/>
          <w:lang w:val="bg-BG"/>
        </w:rPr>
        <w:t xml:space="preserve">в </w:t>
      </w:r>
      <w:proofErr w:type="spellStart"/>
      <w:r w:rsidR="00AA5D48" w:rsidRPr="00F375C7">
        <w:rPr>
          <w:sz w:val="24"/>
          <w:szCs w:val="24"/>
          <w:lang w:val="bg-BG"/>
        </w:rPr>
        <w:t>word</w:t>
      </w:r>
      <w:proofErr w:type="spellEnd"/>
      <w:r w:rsidR="00AA5D48" w:rsidRPr="00F375C7">
        <w:rPr>
          <w:sz w:val="24"/>
          <w:szCs w:val="24"/>
          <w:lang w:val="bg-BG"/>
        </w:rPr>
        <w:t xml:space="preserve"> и </w:t>
      </w:r>
      <w:proofErr w:type="spellStart"/>
      <w:r w:rsidR="00AA5D48" w:rsidRPr="00F375C7">
        <w:rPr>
          <w:sz w:val="24"/>
          <w:szCs w:val="24"/>
          <w:lang w:val="bg-BG"/>
        </w:rPr>
        <w:t>ex</w:t>
      </w:r>
      <w:proofErr w:type="spellEnd"/>
      <w:r w:rsidR="00543F80">
        <w:rPr>
          <w:sz w:val="24"/>
          <w:szCs w:val="24"/>
          <w:lang w:val="en-US"/>
        </w:rPr>
        <w:t>c</w:t>
      </w:r>
      <w:proofErr w:type="spellStart"/>
      <w:r w:rsidR="00AA5D48" w:rsidRPr="00F375C7">
        <w:rPr>
          <w:sz w:val="24"/>
          <w:szCs w:val="24"/>
          <w:lang w:val="bg-BG"/>
        </w:rPr>
        <w:t>el</w:t>
      </w:r>
      <w:proofErr w:type="spellEnd"/>
      <w:r w:rsidR="00AA5D48" w:rsidRPr="00F375C7">
        <w:rPr>
          <w:sz w:val="24"/>
          <w:szCs w:val="24"/>
          <w:lang w:val="bg-BG"/>
        </w:rPr>
        <w:t xml:space="preserve"> формат/</w:t>
      </w:r>
      <w:r w:rsidR="00396E45" w:rsidRPr="00F375C7">
        <w:rPr>
          <w:sz w:val="24"/>
          <w:szCs w:val="24"/>
          <w:lang w:val="bg-BG"/>
        </w:rPr>
        <w:t xml:space="preserve">. </w:t>
      </w:r>
      <w:r w:rsidR="00DB0362" w:rsidRPr="00F375C7">
        <w:rPr>
          <w:bCs/>
          <w:sz w:val="24"/>
          <w:szCs w:val="24"/>
          <w:lang w:val="bg-BG"/>
        </w:rPr>
        <w:t>Обособена позиция</w:t>
      </w:r>
      <w:r w:rsidR="004A41C5" w:rsidRPr="00F375C7">
        <w:rPr>
          <w:bCs/>
          <w:sz w:val="24"/>
          <w:szCs w:val="24"/>
          <w:lang w:val="bg-BG"/>
        </w:rPr>
        <w:t xml:space="preserve"> № 1</w:t>
      </w:r>
      <w:r w:rsidR="00C4393E" w:rsidRPr="00F375C7">
        <w:rPr>
          <w:bCs/>
          <w:sz w:val="24"/>
          <w:szCs w:val="24"/>
          <w:lang w:val="bg-BG"/>
        </w:rPr>
        <w:t>1</w:t>
      </w:r>
      <w:r w:rsidR="00AD1F40" w:rsidRPr="00F375C7">
        <w:rPr>
          <w:bCs/>
          <w:sz w:val="24"/>
          <w:szCs w:val="24"/>
          <w:lang w:val="bg-BG"/>
        </w:rPr>
        <w:t xml:space="preserve"> </w:t>
      </w:r>
      <w:r w:rsidR="004A41C5" w:rsidRPr="00F375C7">
        <w:rPr>
          <w:bCs/>
          <w:sz w:val="24"/>
          <w:szCs w:val="24"/>
          <w:lang w:val="bg-BG"/>
        </w:rPr>
        <w:t>включва 6 типа</w:t>
      </w:r>
      <w:r w:rsidR="00C234B0" w:rsidRPr="00F375C7">
        <w:rPr>
          <w:bCs/>
          <w:sz w:val="24"/>
          <w:szCs w:val="24"/>
          <w:lang w:val="bg-BG"/>
        </w:rPr>
        <w:t xml:space="preserve"> апарати</w:t>
      </w:r>
      <w:r w:rsidR="004A41C5" w:rsidRPr="00F375C7">
        <w:rPr>
          <w:bCs/>
          <w:sz w:val="24"/>
          <w:szCs w:val="24"/>
          <w:lang w:val="bg-BG"/>
        </w:rPr>
        <w:t>, повечето от които са произведени преди 199</w:t>
      </w:r>
      <w:r w:rsidR="00A216C1" w:rsidRPr="00F375C7">
        <w:rPr>
          <w:bCs/>
          <w:sz w:val="24"/>
          <w:szCs w:val="24"/>
          <w:lang w:val="bg-BG"/>
        </w:rPr>
        <w:t>0</w:t>
      </w:r>
      <w:r w:rsidR="00387629" w:rsidRPr="00F375C7">
        <w:rPr>
          <w:bCs/>
          <w:sz w:val="24"/>
          <w:szCs w:val="24"/>
          <w:lang w:val="bg-BG"/>
        </w:rPr>
        <w:t xml:space="preserve"> </w:t>
      </w:r>
      <w:r w:rsidR="004A41C5" w:rsidRPr="00F375C7">
        <w:rPr>
          <w:bCs/>
          <w:sz w:val="24"/>
          <w:szCs w:val="24"/>
          <w:lang w:val="bg-BG"/>
        </w:rPr>
        <w:t>г</w:t>
      </w:r>
      <w:r w:rsidR="00DB0362" w:rsidRPr="00F375C7">
        <w:rPr>
          <w:bCs/>
          <w:sz w:val="24"/>
          <w:szCs w:val="24"/>
          <w:lang w:val="bg-BG"/>
        </w:rPr>
        <w:t xml:space="preserve">. </w:t>
      </w:r>
      <w:r w:rsidR="002312C1" w:rsidRPr="00F375C7">
        <w:rPr>
          <w:bCs/>
          <w:sz w:val="24"/>
          <w:szCs w:val="24"/>
          <w:lang w:val="bg-BG"/>
        </w:rPr>
        <w:t>И</w:t>
      </w:r>
      <w:r w:rsidR="00DB0362" w:rsidRPr="00F375C7">
        <w:rPr>
          <w:bCs/>
          <w:sz w:val="24"/>
          <w:szCs w:val="24"/>
          <w:lang w:val="bg-BG"/>
        </w:rPr>
        <w:t xml:space="preserve">зискването за </w:t>
      </w:r>
      <w:proofErr w:type="spellStart"/>
      <w:r w:rsidR="00DB0362" w:rsidRPr="00F375C7">
        <w:rPr>
          <w:bCs/>
          <w:sz w:val="24"/>
          <w:szCs w:val="24"/>
          <w:lang w:val="bg-BG"/>
        </w:rPr>
        <w:t>комплексност</w:t>
      </w:r>
      <w:proofErr w:type="spellEnd"/>
      <w:r w:rsidR="002312C1" w:rsidRPr="00F375C7">
        <w:rPr>
          <w:bCs/>
          <w:sz w:val="24"/>
          <w:szCs w:val="24"/>
          <w:lang w:val="bg-BG"/>
        </w:rPr>
        <w:t xml:space="preserve"> </w:t>
      </w:r>
      <w:r w:rsidR="00700A08" w:rsidRPr="00F375C7">
        <w:rPr>
          <w:bCs/>
          <w:sz w:val="24"/>
          <w:szCs w:val="24"/>
          <w:lang w:val="bg-BG"/>
        </w:rPr>
        <w:t xml:space="preserve">на </w:t>
      </w:r>
      <w:r w:rsidR="002312C1" w:rsidRPr="00F375C7">
        <w:rPr>
          <w:bCs/>
          <w:sz w:val="24"/>
          <w:szCs w:val="24"/>
          <w:lang w:val="bg-BG"/>
        </w:rPr>
        <w:t xml:space="preserve">обособената позиция </w:t>
      </w:r>
      <w:r w:rsidR="00DB0362" w:rsidRPr="00F375C7">
        <w:rPr>
          <w:bCs/>
          <w:sz w:val="24"/>
          <w:szCs w:val="24"/>
          <w:lang w:val="bg-BG"/>
        </w:rPr>
        <w:t>е задължително!</w:t>
      </w:r>
    </w:p>
    <w:p w:rsidR="00490AB5" w:rsidRPr="00F375C7" w:rsidRDefault="002961CF" w:rsidP="00F11DE8">
      <w:pPr>
        <w:rPr>
          <w:sz w:val="24"/>
          <w:szCs w:val="24"/>
          <w:lang w:val="bg-BG"/>
        </w:rPr>
      </w:pPr>
      <w:r w:rsidRPr="00F375C7">
        <w:rPr>
          <w:sz w:val="24"/>
          <w:szCs w:val="24"/>
          <w:lang w:val="bg-BG"/>
        </w:rPr>
        <w:t xml:space="preserve">      </w:t>
      </w:r>
    </w:p>
    <w:p w:rsidR="004B414A" w:rsidRDefault="0040597A" w:rsidP="006E1B16">
      <w:pPr>
        <w:jc w:val="both"/>
        <w:rPr>
          <w:snapToGrid w:val="0"/>
          <w:sz w:val="24"/>
          <w:szCs w:val="24"/>
          <w:lang w:val="bg-BG"/>
        </w:rPr>
      </w:pPr>
      <w:r w:rsidRPr="00F375C7">
        <w:rPr>
          <w:sz w:val="24"/>
          <w:szCs w:val="24"/>
          <w:lang w:val="bg-BG"/>
        </w:rPr>
        <w:t xml:space="preserve"> </w:t>
      </w:r>
      <w:r w:rsidR="00374C24" w:rsidRPr="00F375C7">
        <w:rPr>
          <w:sz w:val="24"/>
          <w:szCs w:val="24"/>
          <w:lang w:val="bg-BG"/>
        </w:rPr>
        <w:t xml:space="preserve">       </w:t>
      </w:r>
      <w:r w:rsidR="009C2188" w:rsidRPr="00F375C7">
        <w:rPr>
          <w:sz w:val="24"/>
          <w:szCs w:val="24"/>
          <w:lang w:val="bg-BG"/>
        </w:rPr>
        <w:t xml:space="preserve">Общата прогнозна стойност на обществената поръчка е </w:t>
      </w:r>
      <w:r w:rsidR="00AD1F40" w:rsidRPr="00F375C7">
        <w:rPr>
          <w:b/>
          <w:sz w:val="24"/>
          <w:szCs w:val="24"/>
          <w:lang w:val="bg-BG"/>
        </w:rPr>
        <w:t xml:space="preserve">1 373 700,00 </w:t>
      </w:r>
      <w:r w:rsidR="009C2188" w:rsidRPr="00F375C7">
        <w:rPr>
          <w:b/>
          <w:sz w:val="24"/>
          <w:szCs w:val="24"/>
          <w:lang w:val="bg-BG"/>
        </w:rPr>
        <w:t>лв. без ДДС</w:t>
      </w:r>
      <w:r w:rsidR="009C2188" w:rsidRPr="00F375C7">
        <w:rPr>
          <w:sz w:val="24"/>
          <w:szCs w:val="24"/>
          <w:lang w:val="bg-BG"/>
        </w:rPr>
        <w:t xml:space="preserve">. </w:t>
      </w:r>
      <w:r w:rsidR="00172C26" w:rsidRPr="00F375C7">
        <w:rPr>
          <w:sz w:val="24"/>
          <w:szCs w:val="24"/>
          <w:lang w:val="bg-BG"/>
        </w:rPr>
        <w:t>Прогнозната стойност на всяка обособена позиция</w:t>
      </w:r>
      <w:r w:rsidR="0028708B" w:rsidRPr="00F375C7">
        <w:rPr>
          <w:snapToGrid w:val="0"/>
          <w:sz w:val="24"/>
          <w:szCs w:val="24"/>
          <w:lang w:val="bg-BG"/>
        </w:rPr>
        <w:t xml:space="preserve"> включва </w:t>
      </w:r>
      <w:r w:rsidR="0028708B" w:rsidRPr="00F375C7">
        <w:rPr>
          <w:sz w:val="24"/>
          <w:szCs w:val="24"/>
          <w:lang w:val="bg-BG"/>
        </w:rPr>
        <w:t>прогнозна</w:t>
      </w:r>
      <w:r w:rsidR="0028708B" w:rsidRPr="00F375C7">
        <w:rPr>
          <w:snapToGrid w:val="0"/>
          <w:sz w:val="24"/>
          <w:szCs w:val="24"/>
          <w:lang w:val="bg-BG"/>
        </w:rPr>
        <w:t>та стойност за абонамент</w:t>
      </w:r>
      <w:r w:rsidR="00172C26" w:rsidRPr="00F375C7">
        <w:rPr>
          <w:snapToGrid w:val="0"/>
          <w:sz w:val="24"/>
          <w:szCs w:val="24"/>
          <w:lang w:val="bg-BG"/>
        </w:rPr>
        <w:t xml:space="preserve"> на съответната апаратура за срок от 36 месеца и бюджет, предвиден за резервни части</w:t>
      </w:r>
      <w:r w:rsidR="00C25100" w:rsidRPr="00F375C7">
        <w:rPr>
          <w:sz w:val="24"/>
          <w:szCs w:val="24"/>
          <w:lang w:val="bg-BG"/>
        </w:rPr>
        <w:t xml:space="preserve"> </w:t>
      </w:r>
      <w:r w:rsidR="00C25100" w:rsidRPr="00F375C7">
        <w:rPr>
          <w:snapToGrid w:val="0"/>
          <w:sz w:val="24"/>
          <w:szCs w:val="24"/>
          <w:lang w:val="bg-BG"/>
        </w:rPr>
        <w:t>за същия срок</w:t>
      </w:r>
      <w:r w:rsidR="00172C26" w:rsidRPr="00F375C7">
        <w:rPr>
          <w:snapToGrid w:val="0"/>
          <w:sz w:val="24"/>
          <w:szCs w:val="24"/>
          <w:lang w:val="bg-BG"/>
        </w:rPr>
        <w:t>.</w:t>
      </w:r>
      <w:r w:rsidR="00172C26" w:rsidRPr="00F375C7">
        <w:rPr>
          <w:sz w:val="24"/>
          <w:szCs w:val="24"/>
          <w:lang w:val="bg-BG"/>
        </w:rPr>
        <w:t xml:space="preserve"> Прогнозните стойности</w:t>
      </w:r>
      <w:r w:rsidR="0028708B" w:rsidRPr="00F375C7">
        <w:rPr>
          <w:snapToGrid w:val="0"/>
          <w:sz w:val="24"/>
          <w:szCs w:val="24"/>
          <w:lang w:val="bg-BG"/>
        </w:rPr>
        <w:t xml:space="preserve"> за абонамент</w:t>
      </w:r>
      <w:r w:rsidR="00172C26" w:rsidRPr="00F375C7">
        <w:rPr>
          <w:sz w:val="24"/>
          <w:szCs w:val="24"/>
          <w:lang w:val="bg-BG"/>
        </w:rPr>
        <w:t xml:space="preserve"> </w:t>
      </w:r>
      <w:r w:rsidR="00AD1F40" w:rsidRPr="00F375C7">
        <w:rPr>
          <w:sz w:val="24"/>
          <w:szCs w:val="24"/>
          <w:lang w:val="bg-BG"/>
        </w:rPr>
        <w:t xml:space="preserve">и предвидения </w:t>
      </w:r>
      <w:r w:rsidR="00AD1F40" w:rsidRPr="00F375C7">
        <w:rPr>
          <w:snapToGrid w:val="0"/>
          <w:sz w:val="24"/>
          <w:szCs w:val="24"/>
          <w:lang w:val="bg-BG"/>
        </w:rPr>
        <w:t xml:space="preserve">бюджет </w:t>
      </w:r>
      <w:r w:rsidR="00100E39" w:rsidRPr="00F375C7">
        <w:rPr>
          <w:snapToGrid w:val="0"/>
          <w:sz w:val="24"/>
          <w:szCs w:val="24"/>
          <w:lang w:val="bg-BG"/>
        </w:rPr>
        <w:t>за резервни части</w:t>
      </w:r>
      <w:r w:rsidR="00100E39" w:rsidRPr="00F375C7">
        <w:rPr>
          <w:sz w:val="24"/>
          <w:szCs w:val="24"/>
          <w:lang w:val="bg-BG"/>
        </w:rPr>
        <w:t xml:space="preserve"> </w:t>
      </w:r>
      <w:r w:rsidR="00AD1F40" w:rsidRPr="00F375C7">
        <w:rPr>
          <w:sz w:val="24"/>
          <w:szCs w:val="24"/>
          <w:lang w:val="bg-BG"/>
        </w:rPr>
        <w:t>з</w:t>
      </w:r>
      <w:r w:rsidR="00172C26" w:rsidRPr="00F375C7">
        <w:rPr>
          <w:sz w:val="24"/>
          <w:szCs w:val="24"/>
          <w:lang w:val="bg-BG"/>
        </w:rPr>
        <w:t xml:space="preserve">а отделните обособени позиции </w:t>
      </w:r>
      <w:r w:rsidR="00B479CB" w:rsidRPr="00F375C7">
        <w:rPr>
          <w:sz w:val="24"/>
          <w:szCs w:val="24"/>
          <w:lang w:val="bg-BG"/>
        </w:rPr>
        <w:t>са</w:t>
      </w:r>
      <w:r w:rsidR="00172C26" w:rsidRPr="00F375C7">
        <w:rPr>
          <w:sz w:val="24"/>
          <w:szCs w:val="24"/>
          <w:lang w:val="bg-BG"/>
        </w:rPr>
        <w:t xml:space="preserve"> посочен</w:t>
      </w:r>
      <w:r w:rsidR="00B479CB" w:rsidRPr="00F375C7">
        <w:rPr>
          <w:sz w:val="24"/>
          <w:szCs w:val="24"/>
          <w:lang w:val="bg-BG"/>
        </w:rPr>
        <w:t>и</w:t>
      </w:r>
      <w:r w:rsidR="00172C26" w:rsidRPr="00F375C7">
        <w:rPr>
          <w:sz w:val="24"/>
          <w:szCs w:val="24"/>
          <w:lang w:val="bg-BG"/>
        </w:rPr>
        <w:t xml:space="preserve"> в</w:t>
      </w:r>
      <w:r w:rsidR="00172C26" w:rsidRPr="00F375C7">
        <w:rPr>
          <w:b/>
          <w:sz w:val="24"/>
          <w:szCs w:val="24"/>
          <w:lang w:val="bg-BG"/>
        </w:rPr>
        <w:t xml:space="preserve"> </w:t>
      </w:r>
      <w:r w:rsidR="00172C26" w:rsidRPr="00F375C7">
        <w:rPr>
          <w:sz w:val="24"/>
          <w:szCs w:val="24"/>
          <w:lang w:val="bg-BG"/>
        </w:rPr>
        <w:t>Раздел</w:t>
      </w:r>
      <w:r w:rsidR="00172C26" w:rsidRPr="00F375C7">
        <w:rPr>
          <w:sz w:val="24"/>
          <w:szCs w:val="24"/>
          <w:lang w:val="be-BY"/>
        </w:rPr>
        <w:t xml:space="preserve"> ХІ. </w:t>
      </w:r>
      <w:r w:rsidR="00172C26" w:rsidRPr="00F375C7">
        <w:rPr>
          <w:sz w:val="24"/>
          <w:szCs w:val="24"/>
          <w:lang w:val="bg-BG"/>
        </w:rPr>
        <w:t>Техническа спецификация</w:t>
      </w:r>
      <w:r w:rsidR="00D91EDE" w:rsidRPr="00F375C7">
        <w:rPr>
          <w:sz w:val="24"/>
          <w:szCs w:val="24"/>
          <w:lang w:val="be-BY"/>
        </w:rPr>
        <w:t xml:space="preserve"> </w:t>
      </w:r>
      <w:r w:rsidR="00F375C7">
        <w:rPr>
          <w:sz w:val="24"/>
          <w:szCs w:val="24"/>
          <w:lang w:val="be-BY"/>
        </w:rPr>
        <w:t>/</w:t>
      </w:r>
      <w:proofErr w:type="spellStart"/>
      <w:r w:rsidR="00F375C7" w:rsidRPr="00F375C7">
        <w:rPr>
          <w:sz w:val="24"/>
          <w:szCs w:val="24"/>
          <w:lang w:val="bg-BG"/>
        </w:rPr>
        <w:t>exel</w:t>
      </w:r>
      <w:proofErr w:type="spellEnd"/>
      <w:r w:rsidR="00F375C7" w:rsidRPr="00F375C7">
        <w:rPr>
          <w:sz w:val="24"/>
          <w:szCs w:val="24"/>
          <w:lang w:val="bg-BG"/>
        </w:rPr>
        <w:t xml:space="preserve"> формат</w:t>
      </w:r>
      <w:r w:rsidR="00F375C7">
        <w:rPr>
          <w:sz w:val="24"/>
          <w:szCs w:val="24"/>
          <w:lang w:val="be-BY"/>
        </w:rPr>
        <w:t xml:space="preserve">/ </w:t>
      </w:r>
      <w:r w:rsidR="00D91EDE" w:rsidRPr="00F375C7">
        <w:rPr>
          <w:sz w:val="24"/>
          <w:szCs w:val="24"/>
          <w:lang w:val="be-BY"/>
        </w:rPr>
        <w:t xml:space="preserve">и в </w:t>
      </w:r>
      <w:r w:rsidR="00D91EDE" w:rsidRPr="00F375C7">
        <w:rPr>
          <w:sz w:val="24"/>
          <w:szCs w:val="24"/>
          <w:lang w:val="bg-BG"/>
        </w:rPr>
        <w:t>Раздел II.2.</w:t>
      </w:r>
      <w:r w:rsidR="00EE4909" w:rsidRPr="00F375C7">
        <w:rPr>
          <w:sz w:val="24"/>
          <w:szCs w:val="24"/>
          <w:lang w:val="bg-BG"/>
        </w:rPr>
        <w:t>14</w:t>
      </w:r>
      <w:r w:rsidR="00D91EDE" w:rsidRPr="00F375C7">
        <w:rPr>
          <w:sz w:val="24"/>
          <w:szCs w:val="24"/>
          <w:lang w:val="bg-BG"/>
        </w:rPr>
        <w:t>) на Обявлението</w:t>
      </w:r>
      <w:r w:rsidR="00172C26" w:rsidRPr="00F375C7">
        <w:rPr>
          <w:sz w:val="24"/>
          <w:szCs w:val="24"/>
          <w:lang w:val="be-BY"/>
        </w:rPr>
        <w:t>.</w:t>
      </w:r>
      <w:r w:rsidR="00961600" w:rsidRPr="00495517">
        <w:rPr>
          <w:snapToGrid w:val="0"/>
          <w:sz w:val="24"/>
          <w:szCs w:val="24"/>
          <w:lang w:val="bg-BG"/>
        </w:rPr>
        <w:t xml:space="preserve"> </w:t>
      </w:r>
    </w:p>
    <w:p w:rsidR="00F11DE8" w:rsidRPr="00495517" w:rsidRDefault="00D91EDE" w:rsidP="006E1B16">
      <w:pPr>
        <w:jc w:val="both"/>
        <w:rPr>
          <w:snapToGrid w:val="0"/>
          <w:sz w:val="24"/>
          <w:szCs w:val="24"/>
          <w:lang w:val="bg-BG"/>
        </w:rPr>
      </w:pPr>
      <w:r>
        <w:rPr>
          <w:snapToGrid w:val="0"/>
          <w:sz w:val="24"/>
          <w:szCs w:val="24"/>
          <w:lang w:val="bg-BG"/>
        </w:rPr>
        <w:t xml:space="preserve"> </w:t>
      </w:r>
      <w:r w:rsidR="00100E39">
        <w:rPr>
          <w:snapToGrid w:val="0"/>
          <w:sz w:val="24"/>
          <w:szCs w:val="24"/>
          <w:lang w:val="bg-BG"/>
        </w:rPr>
        <w:t xml:space="preserve"> </w:t>
      </w:r>
      <w:r w:rsidR="0028708B">
        <w:rPr>
          <w:snapToGrid w:val="0"/>
          <w:sz w:val="24"/>
          <w:szCs w:val="24"/>
          <w:lang w:val="bg-BG"/>
        </w:rPr>
        <w:t xml:space="preserve"> </w:t>
      </w:r>
    </w:p>
    <w:p w:rsidR="00172C26" w:rsidRPr="006D4180" w:rsidRDefault="006E1B16" w:rsidP="006E1B16">
      <w:pPr>
        <w:jc w:val="both"/>
        <w:rPr>
          <w:sz w:val="24"/>
          <w:szCs w:val="24"/>
          <w:lang w:val="bg-BG"/>
        </w:rPr>
      </w:pPr>
      <w:r w:rsidRPr="006D4180">
        <w:rPr>
          <w:snapToGrid w:val="0"/>
          <w:sz w:val="24"/>
          <w:szCs w:val="24"/>
          <w:lang w:val="bg-BG"/>
        </w:rPr>
        <w:t xml:space="preserve">⃰ </w:t>
      </w:r>
      <w:r w:rsidR="0033120E" w:rsidRPr="006D4180">
        <w:rPr>
          <w:sz w:val="24"/>
          <w:szCs w:val="24"/>
          <w:lang w:val="be-BY"/>
        </w:rPr>
        <w:t>Стойност</w:t>
      </w:r>
      <w:r w:rsidR="00C25100" w:rsidRPr="006D4180">
        <w:rPr>
          <w:sz w:val="24"/>
          <w:szCs w:val="24"/>
          <w:lang w:val="be-BY"/>
        </w:rPr>
        <w:t>и</w:t>
      </w:r>
      <w:r w:rsidR="0033120E" w:rsidRPr="006D4180">
        <w:rPr>
          <w:sz w:val="24"/>
          <w:szCs w:val="24"/>
          <w:lang w:val="be-BY"/>
        </w:rPr>
        <w:t>т</w:t>
      </w:r>
      <w:r w:rsidR="00C25100" w:rsidRPr="006D4180">
        <w:rPr>
          <w:sz w:val="24"/>
          <w:szCs w:val="24"/>
          <w:lang w:val="be-BY"/>
        </w:rPr>
        <w:t>е</w:t>
      </w:r>
      <w:r w:rsidR="0033120E" w:rsidRPr="006D4180">
        <w:rPr>
          <w:sz w:val="24"/>
          <w:szCs w:val="24"/>
          <w:lang w:val="be-BY"/>
        </w:rPr>
        <w:t>, посочен</w:t>
      </w:r>
      <w:r w:rsidR="00C25100" w:rsidRPr="006D4180">
        <w:rPr>
          <w:sz w:val="24"/>
          <w:szCs w:val="24"/>
          <w:lang w:val="be-BY"/>
        </w:rPr>
        <w:t>и</w:t>
      </w:r>
      <w:r w:rsidR="0033120E" w:rsidRPr="006D4180">
        <w:rPr>
          <w:sz w:val="24"/>
          <w:szCs w:val="24"/>
          <w:lang w:val="be-BY"/>
        </w:rPr>
        <w:t xml:space="preserve"> в Раздел </w:t>
      </w:r>
      <w:r w:rsidR="004F3B62" w:rsidRPr="006D4180">
        <w:rPr>
          <w:sz w:val="24"/>
          <w:szCs w:val="24"/>
          <w:lang w:val="be-BY"/>
        </w:rPr>
        <w:t>ХІ</w:t>
      </w:r>
      <w:r w:rsidR="00961600" w:rsidRPr="006D4180">
        <w:rPr>
          <w:sz w:val="24"/>
          <w:szCs w:val="24"/>
          <w:lang w:val="be-BY"/>
        </w:rPr>
        <w:t xml:space="preserve"> </w:t>
      </w:r>
      <w:r w:rsidR="006D4180" w:rsidRPr="006D4180">
        <w:rPr>
          <w:sz w:val="24"/>
          <w:szCs w:val="24"/>
          <w:lang w:val="bg-BG"/>
        </w:rPr>
        <w:t>Техническа спецификация</w:t>
      </w:r>
      <w:r w:rsidR="00F375C7">
        <w:rPr>
          <w:sz w:val="24"/>
          <w:szCs w:val="24"/>
          <w:lang w:val="bg-BG"/>
        </w:rPr>
        <w:t xml:space="preserve"> </w:t>
      </w:r>
      <w:r w:rsidR="00F375C7">
        <w:rPr>
          <w:sz w:val="24"/>
          <w:szCs w:val="24"/>
          <w:lang w:val="be-BY"/>
        </w:rPr>
        <w:t>/</w:t>
      </w:r>
      <w:proofErr w:type="spellStart"/>
      <w:r w:rsidR="00F375C7" w:rsidRPr="00F375C7">
        <w:rPr>
          <w:sz w:val="24"/>
          <w:szCs w:val="24"/>
          <w:lang w:val="bg-BG"/>
        </w:rPr>
        <w:t>ex</w:t>
      </w:r>
      <w:proofErr w:type="spellEnd"/>
      <w:r w:rsidR="00543F80">
        <w:rPr>
          <w:sz w:val="24"/>
          <w:szCs w:val="24"/>
          <w:lang w:val="en-US"/>
        </w:rPr>
        <w:t>c</w:t>
      </w:r>
      <w:proofErr w:type="spellStart"/>
      <w:r w:rsidR="00F375C7" w:rsidRPr="00F375C7">
        <w:rPr>
          <w:sz w:val="24"/>
          <w:szCs w:val="24"/>
          <w:lang w:val="bg-BG"/>
        </w:rPr>
        <w:t>el</w:t>
      </w:r>
      <w:proofErr w:type="spellEnd"/>
      <w:r w:rsidR="00F375C7" w:rsidRPr="00F375C7">
        <w:rPr>
          <w:sz w:val="24"/>
          <w:szCs w:val="24"/>
          <w:lang w:val="bg-BG"/>
        </w:rPr>
        <w:t xml:space="preserve"> формат</w:t>
      </w:r>
      <w:r w:rsidR="00F375C7">
        <w:rPr>
          <w:sz w:val="24"/>
          <w:szCs w:val="24"/>
          <w:lang w:val="be-BY"/>
        </w:rPr>
        <w:t xml:space="preserve">/ </w:t>
      </w:r>
      <w:r w:rsidR="006D4180" w:rsidRPr="006D4180">
        <w:rPr>
          <w:sz w:val="24"/>
          <w:szCs w:val="24"/>
          <w:lang w:val="be-BY"/>
        </w:rPr>
        <w:t xml:space="preserve"> и в </w:t>
      </w:r>
      <w:r w:rsidR="006D4180" w:rsidRPr="006D4180">
        <w:rPr>
          <w:sz w:val="24"/>
          <w:szCs w:val="24"/>
          <w:lang w:val="bg-BG"/>
        </w:rPr>
        <w:t xml:space="preserve">Раздел II.2.6) на Обявлението </w:t>
      </w:r>
      <w:r w:rsidR="00C25100" w:rsidRPr="006D4180">
        <w:rPr>
          <w:sz w:val="24"/>
          <w:szCs w:val="24"/>
          <w:lang w:val="be-BY"/>
        </w:rPr>
        <w:t>са</w:t>
      </w:r>
      <w:r w:rsidR="0033120E" w:rsidRPr="006D4180">
        <w:rPr>
          <w:sz w:val="24"/>
          <w:szCs w:val="24"/>
          <w:lang w:val="be-BY"/>
        </w:rPr>
        <w:t xml:space="preserve"> максималния</w:t>
      </w:r>
      <w:r w:rsidR="00961600" w:rsidRPr="006D4180">
        <w:rPr>
          <w:sz w:val="24"/>
          <w:szCs w:val="24"/>
          <w:lang w:val="be-BY"/>
        </w:rPr>
        <w:t>т</w:t>
      </w:r>
      <w:r w:rsidR="0033120E" w:rsidRPr="006D4180">
        <w:rPr>
          <w:sz w:val="24"/>
          <w:szCs w:val="24"/>
          <w:lang w:val="be-BY"/>
        </w:rPr>
        <w:t xml:space="preserve"> финансов ресурс, определен от Възложителя за изпълнение на обществената поръчка</w:t>
      </w:r>
      <w:r w:rsidR="004B414A" w:rsidRPr="006D4180">
        <w:rPr>
          <w:sz w:val="24"/>
          <w:szCs w:val="24"/>
          <w:lang w:val="bg-BG"/>
        </w:rPr>
        <w:t xml:space="preserve"> за съответната обособена позиция.</w:t>
      </w:r>
    </w:p>
    <w:p w:rsidR="009F402A" w:rsidRPr="000E2A6B" w:rsidRDefault="009F402A" w:rsidP="00274CBF">
      <w:pPr>
        <w:pStyle w:val="BodyText"/>
        <w:tabs>
          <w:tab w:val="left" w:pos="360"/>
          <w:tab w:val="num" w:pos="1134"/>
          <w:tab w:val="num" w:pos="1920"/>
        </w:tabs>
        <w:rPr>
          <w:rFonts w:ascii="Times New Roman" w:hAnsi="Times New Roman" w:cs="Times New Roman"/>
          <w:sz w:val="24"/>
          <w:szCs w:val="24"/>
        </w:rPr>
      </w:pPr>
    </w:p>
    <w:p w:rsidR="00241082" w:rsidRDefault="00B13D2C" w:rsidP="00B13D2C">
      <w:pPr>
        <w:tabs>
          <w:tab w:val="left" w:pos="709"/>
        </w:tabs>
        <w:rPr>
          <w:b/>
          <w:bCs/>
          <w:caps/>
          <w:sz w:val="24"/>
          <w:szCs w:val="24"/>
          <w:lang w:val="ru-RU"/>
        </w:rPr>
      </w:pPr>
      <w:r>
        <w:rPr>
          <w:b/>
          <w:bCs/>
          <w:caps/>
          <w:sz w:val="24"/>
          <w:szCs w:val="24"/>
          <w:lang w:val="ru-RU"/>
        </w:rPr>
        <w:t xml:space="preserve">                      </w:t>
      </w:r>
      <w:r w:rsidR="00811752">
        <w:rPr>
          <w:b/>
          <w:bCs/>
          <w:caps/>
          <w:sz w:val="24"/>
          <w:szCs w:val="24"/>
          <w:lang w:val="ru-RU"/>
        </w:rPr>
        <w:t xml:space="preserve">2. </w:t>
      </w:r>
      <w:r w:rsidR="00811752" w:rsidRPr="00813F91">
        <w:rPr>
          <w:b/>
          <w:bCs/>
          <w:caps/>
          <w:sz w:val="24"/>
          <w:szCs w:val="24"/>
          <w:lang w:val="ru-RU"/>
        </w:rPr>
        <w:t>Изисквания към изпълнението НА ПОРЪЧКАТА</w:t>
      </w:r>
    </w:p>
    <w:p w:rsidR="00C05EFF" w:rsidRPr="00C05EFF" w:rsidRDefault="00C05EFF" w:rsidP="00B13D2C">
      <w:pPr>
        <w:tabs>
          <w:tab w:val="left" w:pos="709"/>
        </w:tabs>
        <w:rPr>
          <w:sz w:val="24"/>
          <w:szCs w:val="24"/>
          <w:lang w:val="ru-RU"/>
        </w:rPr>
      </w:pPr>
    </w:p>
    <w:p w:rsidR="00CE63E8" w:rsidRPr="00495517" w:rsidRDefault="003E1451" w:rsidP="00C72189">
      <w:pPr>
        <w:tabs>
          <w:tab w:val="left" w:pos="709"/>
        </w:tabs>
        <w:jc w:val="both"/>
        <w:rPr>
          <w:color w:val="000000"/>
          <w:sz w:val="24"/>
          <w:szCs w:val="24"/>
          <w:lang w:val="bg-BG"/>
        </w:rPr>
      </w:pPr>
      <w:r>
        <w:rPr>
          <w:sz w:val="24"/>
          <w:szCs w:val="24"/>
          <w:lang w:val="bg-BG"/>
        </w:rPr>
        <w:t xml:space="preserve">           </w:t>
      </w:r>
      <w:r w:rsidR="00966ECF" w:rsidRPr="00495517">
        <w:rPr>
          <w:sz w:val="24"/>
          <w:szCs w:val="24"/>
          <w:lang w:val="bg-BG"/>
        </w:rPr>
        <w:t xml:space="preserve">Срокът на договора за изпълнение на поръчката е </w:t>
      </w:r>
      <w:r w:rsidR="00A25C3B" w:rsidRPr="00A25C3B">
        <w:rPr>
          <w:b/>
          <w:sz w:val="24"/>
          <w:szCs w:val="24"/>
          <w:lang w:val="be-BY"/>
        </w:rPr>
        <w:t>от 36 месеца</w:t>
      </w:r>
      <w:r w:rsidR="00715390" w:rsidRPr="00495517">
        <w:rPr>
          <w:sz w:val="24"/>
          <w:szCs w:val="24"/>
          <w:lang w:val="bg-BG"/>
        </w:rPr>
        <w:t xml:space="preserve">, </w:t>
      </w:r>
      <w:r w:rsidR="00966ECF" w:rsidRPr="00495517">
        <w:rPr>
          <w:sz w:val="24"/>
          <w:szCs w:val="24"/>
          <w:lang w:val="ru-RU"/>
        </w:rPr>
        <w:t>считано  от датата на сключването му</w:t>
      </w:r>
      <w:r w:rsidR="00966ECF" w:rsidRPr="00495517">
        <w:rPr>
          <w:sz w:val="24"/>
          <w:szCs w:val="24"/>
          <w:lang w:val="bg-BG"/>
        </w:rPr>
        <w:t>.</w:t>
      </w:r>
      <w:r w:rsidR="00C66C61" w:rsidRPr="00495517">
        <w:rPr>
          <w:sz w:val="24"/>
          <w:szCs w:val="24"/>
          <w:lang w:val="bg-BG"/>
        </w:rPr>
        <w:t xml:space="preserve"> Гаранцията за изпълнен</w:t>
      </w:r>
      <w:r w:rsidR="00651A62" w:rsidRPr="00495517">
        <w:rPr>
          <w:sz w:val="24"/>
          <w:szCs w:val="24"/>
          <w:lang w:val="bg-BG"/>
        </w:rPr>
        <w:t>ие на договора е в размер на</w:t>
      </w:r>
      <w:r w:rsidR="00D9486B" w:rsidRPr="00495517">
        <w:rPr>
          <w:sz w:val="24"/>
          <w:szCs w:val="24"/>
          <w:lang w:val="bg-BG"/>
        </w:rPr>
        <w:t xml:space="preserve"> </w:t>
      </w:r>
      <w:r w:rsidR="00C12E47" w:rsidRPr="00495517">
        <w:rPr>
          <w:sz w:val="24"/>
          <w:szCs w:val="24"/>
          <w:lang w:val="bg-BG"/>
        </w:rPr>
        <w:t xml:space="preserve"> 3</w:t>
      </w:r>
      <w:r w:rsidR="00166B33" w:rsidRPr="00495517">
        <w:rPr>
          <w:sz w:val="24"/>
          <w:szCs w:val="24"/>
          <w:lang w:val="bg-BG"/>
        </w:rPr>
        <w:t xml:space="preserve"> </w:t>
      </w:r>
      <w:r w:rsidR="00C12E47" w:rsidRPr="00495517">
        <w:rPr>
          <w:sz w:val="24"/>
          <w:szCs w:val="24"/>
          <w:lang w:val="bg-BG"/>
        </w:rPr>
        <w:t xml:space="preserve">/три/ </w:t>
      </w:r>
      <w:r w:rsidR="00C66C61" w:rsidRPr="00495517">
        <w:rPr>
          <w:sz w:val="24"/>
          <w:szCs w:val="24"/>
          <w:lang w:val="bg-BG"/>
        </w:rPr>
        <w:t xml:space="preserve">% от стойността </w:t>
      </w:r>
      <w:r w:rsidR="00166B33" w:rsidRPr="00495517">
        <w:rPr>
          <w:sz w:val="24"/>
          <w:szCs w:val="24"/>
          <w:lang w:val="bg-BG"/>
        </w:rPr>
        <w:t>му</w:t>
      </w:r>
      <w:r w:rsidR="00C66C61" w:rsidRPr="00495517">
        <w:rPr>
          <w:sz w:val="24"/>
          <w:szCs w:val="24"/>
          <w:lang w:val="bg-BG"/>
        </w:rPr>
        <w:t xml:space="preserve"> без ДДС. </w:t>
      </w:r>
      <w:r w:rsidR="00C05EFF" w:rsidRPr="00495517">
        <w:rPr>
          <w:color w:val="000000"/>
          <w:sz w:val="24"/>
          <w:szCs w:val="24"/>
          <w:lang w:val="bg-BG"/>
        </w:rPr>
        <w:t>Условията и срока за задържане и освобождаването и се уреждат в договора.</w:t>
      </w:r>
    </w:p>
    <w:p w:rsidR="00C05EFF" w:rsidRPr="00495517" w:rsidRDefault="00BD7A22" w:rsidP="00C72189">
      <w:pPr>
        <w:tabs>
          <w:tab w:val="left" w:pos="709"/>
        </w:tabs>
        <w:jc w:val="both"/>
        <w:rPr>
          <w:sz w:val="24"/>
          <w:szCs w:val="24"/>
          <w:lang w:val="bg-BG"/>
        </w:rPr>
      </w:pPr>
      <w:r>
        <w:rPr>
          <w:sz w:val="24"/>
          <w:szCs w:val="24"/>
          <w:lang w:val="bg-BG"/>
        </w:rPr>
        <w:t xml:space="preserve"> </w:t>
      </w:r>
    </w:p>
    <w:p w:rsidR="00CE63E8" w:rsidRDefault="00CE63E8" w:rsidP="00C72189">
      <w:pPr>
        <w:tabs>
          <w:tab w:val="left" w:pos="709"/>
        </w:tabs>
        <w:jc w:val="both"/>
        <w:rPr>
          <w:bCs/>
          <w:sz w:val="24"/>
          <w:szCs w:val="24"/>
          <w:lang w:val="bg-BG" w:bidi="my-MM"/>
        </w:rPr>
      </w:pPr>
      <w:r w:rsidRPr="00495517">
        <w:rPr>
          <w:sz w:val="24"/>
          <w:szCs w:val="24"/>
          <w:lang w:val="bg-BG"/>
        </w:rPr>
        <w:t xml:space="preserve">           </w:t>
      </w:r>
      <w:r w:rsidR="00966ECF" w:rsidRPr="00495517">
        <w:rPr>
          <w:bCs/>
          <w:sz w:val="24"/>
          <w:szCs w:val="24"/>
          <w:lang w:val="bg-BG"/>
        </w:rPr>
        <w:t xml:space="preserve">Място на изпълнение – </w:t>
      </w:r>
      <w:r w:rsidR="00966ECF" w:rsidRPr="00495517">
        <w:rPr>
          <w:bCs/>
          <w:sz w:val="24"/>
          <w:szCs w:val="24"/>
          <w:lang w:val="bg-BG" w:bidi="my-MM"/>
        </w:rPr>
        <w:t>гр.София, ул.</w:t>
      </w:r>
      <w:r w:rsidR="00166B33" w:rsidRPr="00495517">
        <w:rPr>
          <w:bCs/>
          <w:sz w:val="24"/>
          <w:szCs w:val="24"/>
          <w:lang w:val="bg-BG" w:bidi="my-MM"/>
        </w:rPr>
        <w:t xml:space="preserve"> „</w:t>
      </w:r>
      <w:r w:rsidR="00966ECF" w:rsidRPr="00495517">
        <w:rPr>
          <w:bCs/>
          <w:sz w:val="24"/>
          <w:szCs w:val="24"/>
          <w:lang w:val="bg-BG" w:bidi="my-MM"/>
        </w:rPr>
        <w:t>Бяло море”</w:t>
      </w:r>
      <w:r w:rsidR="00166B33" w:rsidRPr="00495517">
        <w:rPr>
          <w:bCs/>
          <w:sz w:val="24"/>
          <w:szCs w:val="24"/>
          <w:lang w:val="bg-BG" w:bidi="my-MM"/>
        </w:rPr>
        <w:t xml:space="preserve"> </w:t>
      </w:r>
      <w:r w:rsidR="00966ECF" w:rsidRPr="00495517">
        <w:rPr>
          <w:bCs/>
          <w:sz w:val="24"/>
          <w:szCs w:val="24"/>
          <w:lang w:val="bg-BG" w:bidi="my-MM"/>
        </w:rPr>
        <w:t>№8, УМБАЛ „Царица Йоанна</w:t>
      </w:r>
      <w:r w:rsidR="00966ECF" w:rsidRPr="000F02F9">
        <w:rPr>
          <w:bCs/>
          <w:sz w:val="24"/>
          <w:szCs w:val="24"/>
          <w:lang w:val="bg-BG" w:bidi="my-MM"/>
        </w:rPr>
        <w:t>-ИСУЛ” ЕАД</w:t>
      </w:r>
      <w:r w:rsidR="000A47B7" w:rsidRPr="000F02F9">
        <w:rPr>
          <w:bCs/>
          <w:sz w:val="24"/>
          <w:szCs w:val="24"/>
          <w:lang w:val="bg-BG" w:bidi="my-MM"/>
        </w:rPr>
        <w:t>.</w:t>
      </w:r>
      <w:r w:rsidR="0075481B" w:rsidRPr="000F02F9">
        <w:rPr>
          <w:bCs/>
          <w:sz w:val="24"/>
          <w:szCs w:val="24"/>
          <w:lang w:val="bg-BG" w:bidi="my-MM"/>
        </w:rPr>
        <w:t xml:space="preserve"> </w:t>
      </w:r>
    </w:p>
    <w:p w:rsidR="00F4162D" w:rsidRDefault="00CE63E8" w:rsidP="00C72189">
      <w:pPr>
        <w:tabs>
          <w:tab w:val="left" w:pos="709"/>
        </w:tabs>
        <w:jc w:val="both"/>
        <w:rPr>
          <w:sz w:val="24"/>
          <w:szCs w:val="24"/>
          <w:lang w:val="bg-BG"/>
        </w:rPr>
      </w:pPr>
      <w:r>
        <w:rPr>
          <w:bCs/>
          <w:sz w:val="24"/>
          <w:szCs w:val="24"/>
          <w:lang w:val="bg-BG" w:bidi="my-MM"/>
        </w:rPr>
        <w:t xml:space="preserve">           </w:t>
      </w:r>
      <w:r w:rsidR="00966ECF" w:rsidRPr="000F02F9">
        <w:rPr>
          <w:sz w:val="24"/>
          <w:szCs w:val="24"/>
          <w:lang w:val="bg-BG"/>
        </w:rPr>
        <w:t>Плащането се извършва по банков път</w:t>
      </w:r>
      <w:r w:rsidR="0075481B" w:rsidRPr="000F02F9">
        <w:rPr>
          <w:sz w:val="24"/>
          <w:szCs w:val="24"/>
          <w:lang w:val="bg-BG"/>
        </w:rPr>
        <w:t xml:space="preserve">, отложено до 60 дни </w:t>
      </w:r>
      <w:r w:rsidR="00966ECF" w:rsidRPr="000F02F9">
        <w:rPr>
          <w:sz w:val="24"/>
          <w:szCs w:val="24"/>
          <w:lang w:val="bg-BG"/>
        </w:rPr>
        <w:t>след получаване на фактура</w:t>
      </w:r>
      <w:r w:rsidR="0075481B" w:rsidRPr="000F02F9">
        <w:rPr>
          <w:sz w:val="24"/>
          <w:szCs w:val="24"/>
          <w:lang w:val="bg-BG"/>
        </w:rPr>
        <w:t>.</w:t>
      </w:r>
      <w:r w:rsidR="0075481B" w:rsidRPr="00354FD4">
        <w:rPr>
          <w:sz w:val="24"/>
          <w:szCs w:val="24"/>
          <w:lang w:val="bg-BG"/>
        </w:rPr>
        <w:t xml:space="preserve"> </w:t>
      </w:r>
      <w:r w:rsidR="00FE3D9B" w:rsidRPr="00354FD4">
        <w:rPr>
          <w:sz w:val="24"/>
          <w:szCs w:val="24"/>
          <w:lang w:val="bg-BG"/>
        </w:rPr>
        <w:t xml:space="preserve">Условието е съобразено с </w:t>
      </w:r>
      <w:r w:rsidR="003E61EA" w:rsidRPr="00354FD4">
        <w:rPr>
          <w:sz w:val="24"/>
          <w:szCs w:val="24"/>
          <w:lang w:val="bg-BG"/>
        </w:rPr>
        <w:t>разпоредбата на чл.3, ал.5 на Закона</w:t>
      </w:r>
      <w:r w:rsidR="003E61EA" w:rsidRPr="003E61EA">
        <w:rPr>
          <w:sz w:val="24"/>
          <w:szCs w:val="24"/>
          <w:lang w:val="bg-BG"/>
        </w:rPr>
        <w:t xml:space="preserve"> за </w:t>
      </w:r>
      <w:r w:rsidR="003E61EA" w:rsidRPr="005623F1">
        <w:rPr>
          <w:sz w:val="24"/>
          <w:szCs w:val="24"/>
          <w:lang w:val="bg-BG"/>
        </w:rPr>
        <w:t>Лечебните заведения</w:t>
      </w:r>
      <w:r w:rsidR="003E61EA">
        <w:rPr>
          <w:sz w:val="24"/>
          <w:szCs w:val="24"/>
          <w:lang w:val="bg-BG"/>
        </w:rPr>
        <w:t xml:space="preserve"> и чл. 303а, ал. 2 на</w:t>
      </w:r>
      <w:r w:rsidR="00391A13" w:rsidRPr="003E61EA">
        <w:rPr>
          <w:sz w:val="24"/>
          <w:szCs w:val="24"/>
          <w:lang w:val="bg-BG"/>
        </w:rPr>
        <w:t xml:space="preserve"> Търговския закон</w:t>
      </w:r>
      <w:r w:rsidR="003E61EA">
        <w:rPr>
          <w:sz w:val="24"/>
          <w:szCs w:val="24"/>
          <w:lang w:val="bg-BG"/>
        </w:rPr>
        <w:t xml:space="preserve">. </w:t>
      </w:r>
      <w:r w:rsidR="00C66C61" w:rsidRPr="003E61EA">
        <w:rPr>
          <w:sz w:val="24"/>
          <w:szCs w:val="24"/>
          <w:lang w:val="bg-BG"/>
        </w:rPr>
        <w:t>Средствата с</w:t>
      </w:r>
      <w:r w:rsidR="00BB5C8F" w:rsidRPr="003E61EA">
        <w:rPr>
          <w:sz w:val="24"/>
          <w:szCs w:val="24"/>
          <w:lang w:val="bg-BG"/>
        </w:rPr>
        <w:t>е</w:t>
      </w:r>
      <w:r w:rsidR="00C66C61" w:rsidRPr="003E61EA">
        <w:rPr>
          <w:sz w:val="24"/>
          <w:szCs w:val="24"/>
          <w:lang w:val="bg-BG"/>
        </w:rPr>
        <w:t xml:space="preserve"> </w:t>
      </w:r>
      <w:r w:rsidR="00BB5C8F" w:rsidRPr="003E61EA">
        <w:rPr>
          <w:sz w:val="24"/>
          <w:szCs w:val="24"/>
          <w:lang w:val="bg-BG"/>
        </w:rPr>
        <w:t xml:space="preserve">осигуряват </w:t>
      </w:r>
      <w:r w:rsidR="00C66C61" w:rsidRPr="003E61EA">
        <w:rPr>
          <w:sz w:val="24"/>
          <w:szCs w:val="24"/>
          <w:lang w:val="bg-BG"/>
        </w:rPr>
        <w:t>от приходи по договор с НЗОК.</w:t>
      </w:r>
    </w:p>
    <w:p w:rsidR="00961600" w:rsidRDefault="00961600" w:rsidP="00C72189">
      <w:pPr>
        <w:tabs>
          <w:tab w:val="left" w:pos="709"/>
        </w:tabs>
        <w:jc w:val="both"/>
        <w:rPr>
          <w:sz w:val="24"/>
          <w:szCs w:val="24"/>
          <w:lang w:val="bg-BG"/>
        </w:rPr>
      </w:pPr>
    </w:p>
    <w:p w:rsidR="00565D2C" w:rsidRPr="00565D2C" w:rsidRDefault="00565D2C" w:rsidP="00C72189">
      <w:pPr>
        <w:tabs>
          <w:tab w:val="left" w:pos="709"/>
        </w:tabs>
        <w:jc w:val="both"/>
        <w:rPr>
          <w:sz w:val="24"/>
          <w:szCs w:val="24"/>
          <w:lang w:val="bg-BG"/>
        </w:rPr>
      </w:pPr>
    </w:p>
    <w:p w:rsidR="00B60C27" w:rsidRPr="007A4EDB" w:rsidRDefault="00B60C27" w:rsidP="007A4EDB">
      <w:pPr>
        <w:tabs>
          <w:tab w:val="left" w:pos="709"/>
        </w:tabs>
        <w:spacing w:after="120"/>
        <w:jc w:val="center"/>
        <w:rPr>
          <w:b/>
          <w:sz w:val="24"/>
          <w:szCs w:val="24"/>
          <w:lang w:val="bg-BG"/>
        </w:rPr>
      </w:pPr>
      <w:r w:rsidRPr="005623F1">
        <w:rPr>
          <w:b/>
          <w:sz w:val="24"/>
          <w:szCs w:val="24"/>
          <w:lang w:val="bg-BG"/>
        </w:rPr>
        <w:t>Раздел І</w:t>
      </w:r>
      <w:r>
        <w:rPr>
          <w:b/>
          <w:sz w:val="24"/>
          <w:szCs w:val="24"/>
          <w:lang w:val="bg-BG"/>
        </w:rPr>
        <w:t>V</w:t>
      </w:r>
    </w:p>
    <w:p w:rsidR="00FD4436" w:rsidRPr="007A4EDB" w:rsidRDefault="00FD4436" w:rsidP="007A4EDB">
      <w:pPr>
        <w:tabs>
          <w:tab w:val="left" w:pos="709"/>
          <w:tab w:val="left" w:pos="1418"/>
        </w:tabs>
        <w:adjustRightInd w:val="0"/>
        <w:spacing w:after="120"/>
        <w:jc w:val="center"/>
        <w:rPr>
          <w:sz w:val="24"/>
          <w:szCs w:val="24"/>
          <w:lang w:val="ru-RU"/>
        </w:rPr>
      </w:pPr>
      <w:r w:rsidRPr="005623F1">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03BB7" w:rsidRDefault="00C72189" w:rsidP="00703BB7">
      <w:pPr>
        <w:adjustRightInd w:val="0"/>
        <w:jc w:val="both"/>
        <w:rPr>
          <w:sz w:val="24"/>
          <w:szCs w:val="24"/>
          <w:lang w:val="bg-BG"/>
        </w:rPr>
      </w:pPr>
      <w:r>
        <w:rPr>
          <w:sz w:val="24"/>
          <w:szCs w:val="24"/>
          <w:lang w:val="bg-BG"/>
        </w:rPr>
        <w:tab/>
      </w:r>
      <w:r w:rsidR="00703BB7" w:rsidRPr="005F2A65">
        <w:rPr>
          <w:sz w:val="24"/>
          <w:szCs w:val="24"/>
          <w:lang w:val="bg-BG"/>
        </w:rPr>
        <w:t>У</w:t>
      </w:r>
      <w:r w:rsidR="00703BB7" w:rsidRPr="00CE0E6C">
        <w:rPr>
          <w:sz w:val="24"/>
          <w:szCs w:val="24"/>
          <w:lang w:val="bg-BG"/>
        </w:rPr>
        <w:t>частниците декларира</w:t>
      </w:r>
      <w:r w:rsidR="00703BB7" w:rsidRPr="005F2A65">
        <w:rPr>
          <w:sz w:val="24"/>
          <w:szCs w:val="24"/>
          <w:lang w:val="bg-BG"/>
        </w:rPr>
        <w:t>т</w:t>
      </w:r>
      <w:r w:rsidR="00703BB7" w:rsidRPr="00CE0E6C">
        <w:rPr>
          <w:sz w:val="24"/>
          <w:szCs w:val="24"/>
          <w:lang w:val="bg-BG"/>
        </w:rPr>
        <w:t xml:space="preserve"> </w:t>
      </w:r>
      <w:r w:rsidR="00703BB7" w:rsidRPr="00CE0E6C">
        <w:rPr>
          <w:rStyle w:val="ala2"/>
          <w:sz w:val="24"/>
          <w:szCs w:val="24"/>
          <w:lang w:val="bg-BG"/>
        </w:rPr>
        <w:t xml:space="preserve">липсата на основанията за отстраняване </w:t>
      </w:r>
      <w:r w:rsidR="00703BB7" w:rsidRPr="005F2A65">
        <w:rPr>
          <w:rStyle w:val="ala2"/>
          <w:sz w:val="24"/>
          <w:szCs w:val="24"/>
          <w:lang w:val="bg-BG"/>
        </w:rPr>
        <w:t xml:space="preserve">и </w:t>
      </w:r>
      <w:r w:rsidR="00703BB7" w:rsidRPr="00CE0E6C">
        <w:rPr>
          <w:sz w:val="24"/>
          <w:szCs w:val="24"/>
          <w:lang w:val="bg-BG"/>
        </w:rPr>
        <w:t>съответствието си с критериите за подбор</w:t>
      </w:r>
      <w:r w:rsidR="00703BB7" w:rsidRPr="00CE0E6C">
        <w:rPr>
          <w:i/>
          <w:sz w:val="24"/>
          <w:szCs w:val="24"/>
          <w:lang w:val="bg-BG"/>
        </w:rPr>
        <w:t xml:space="preserve">  </w:t>
      </w:r>
      <w:r w:rsidR="00703BB7" w:rsidRPr="00CE0E6C">
        <w:rPr>
          <w:sz w:val="24"/>
          <w:szCs w:val="24"/>
          <w:lang w:val="bg-BG"/>
        </w:rPr>
        <w:t xml:space="preserve">чрез представяне на Единен европейски документ за обществени поръчки </w:t>
      </w:r>
      <w:r w:rsidR="00703BB7" w:rsidRPr="005F2A65">
        <w:rPr>
          <w:rStyle w:val="ala2"/>
          <w:sz w:val="24"/>
          <w:szCs w:val="24"/>
          <w:lang w:val="bg-BG"/>
        </w:rPr>
        <w:t>/</w:t>
      </w:r>
      <w:proofErr w:type="spellStart"/>
      <w:r w:rsidR="00703BB7">
        <w:rPr>
          <w:rStyle w:val="ala2"/>
          <w:i/>
          <w:sz w:val="24"/>
          <w:szCs w:val="24"/>
          <w:lang w:val="bg-BG"/>
        </w:rPr>
        <w:t>еЕЕДОП</w:t>
      </w:r>
      <w:proofErr w:type="spellEnd"/>
      <w:r w:rsidR="00703BB7" w:rsidRPr="005F2A65">
        <w:rPr>
          <w:rStyle w:val="ala2"/>
          <w:sz w:val="24"/>
          <w:szCs w:val="24"/>
          <w:lang w:val="bg-BG"/>
        </w:rPr>
        <w:t>/.</w:t>
      </w:r>
      <w:r w:rsidR="00703BB7" w:rsidRPr="005F2A65">
        <w:rPr>
          <w:sz w:val="24"/>
          <w:szCs w:val="24"/>
          <w:lang w:val="bg-BG"/>
        </w:rPr>
        <w:t xml:space="preserve"> </w:t>
      </w:r>
    </w:p>
    <w:p w:rsidR="00703BB7" w:rsidRPr="00CE0E6C" w:rsidRDefault="00703BB7" w:rsidP="00703BB7">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w:t>
      </w:r>
    </w:p>
    <w:p w:rsidR="00703BB7" w:rsidRPr="003359BA" w:rsidRDefault="00703BB7" w:rsidP="00703BB7">
      <w:pPr>
        <w:jc w:val="both"/>
        <w:rPr>
          <w:b/>
          <w:sz w:val="24"/>
          <w:szCs w:val="24"/>
          <w:u w:val="single"/>
          <w:lang w:val="bg-BG"/>
        </w:rPr>
      </w:pPr>
      <w:r w:rsidRPr="003359BA">
        <w:rPr>
          <w:rStyle w:val="ala2"/>
          <w:b/>
          <w:i/>
          <w:sz w:val="24"/>
          <w:szCs w:val="24"/>
          <w:u w:val="single"/>
          <w:lang w:val="bg-BG"/>
        </w:rPr>
        <w:t xml:space="preserve">* </w:t>
      </w:r>
      <w:proofErr w:type="spellStart"/>
      <w:r w:rsidRPr="003359BA">
        <w:rPr>
          <w:rStyle w:val="ala2"/>
          <w:b/>
          <w:i/>
          <w:sz w:val="24"/>
          <w:szCs w:val="24"/>
          <w:u w:val="single"/>
          <w:lang w:val="bg-BG"/>
        </w:rPr>
        <w:t>е</w:t>
      </w:r>
      <w:r w:rsidRPr="003359BA">
        <w:rPr>
          <w:b/>
          <w:i/>
          <w:sz w:val="24"/>
          <w:szCs w:val="24"/>
          <w:u w:val="single"/>
          <w:lang w:val="bg-BG"/>
        </w:rPr>
        <w:t>ЕЕДОП</w:t>
      </w:r>
      <w:proofErr w:type="spellEnd"/>
      <w:r w:rsidRPr="003359BA">
        <w:rPr>
          <w:b/>
          <w:sz w:val="24"/>
          <w:szCs w:val="24"/>
          <w:u w:val="single"/>
          <w:lang w:val="bg-BG"/>
        </w:rPr>
        <w:t xml:space="preserve"> следва да се подпише с електронен подпис от съответните лица!!!</w:t>
      </w:r>
    </w:p>
    <w:p w:rsidR="00C72189" w:rsidRPr="00C72189" w:rsidRDefault="00C72189" w:rsidP="00703BB7">
      <w:pPr>
        <w:tabs>
          <w:tab w:val="left" w:pos="709"/>
        </w:tabs>
        <w:adjustRightInd w:val="0"/>
        <w:jc w:val="both"/>
        <w:rPr>
          <w:rStyle w:val="ala2"/>
          <w:i/>
          <w:sz w:val="18"/>
          <w:szCs w:val="18"/>
          <w:lang w:val="bg-BG"/>
        </w:rPr>
      </w:pPr>
    </w:p>
    <w:p w:rsidR="00DB2D0B" w:rsidRPr="00DB2D0B" w:rsidRDefault="00DB2D0B" w:rsidP="00C72189">
      <w:pPr>
        <w:tabs>
          <w:tab w:val="left" w:pos="709"/>
        </w:tabs>
        <w:jc w:val="both"/>
        <w:rPr>
          <w:rStyle w:val="ala2"/>
          <w:i/>
          <w:sz w:val="24"/>
          <w:szCs w:val="24"/>
          <w:u w:val="single"/>
          <w:lang w:val="bg-BG"/>
        </w:rPr>
      </w:pPr>
      <w:r w:rsidRPr="005623F1">
        <w:rPr>
          <w:rStyle w:val="ala2"/>
          <w:i/>
          <w:sz w:val="24"/>
          <w:szCs w:val="24"/>
          <w:u w:val="single"/>
          <w:lang w:val="bg-BG"/>
        </w:rPr>
        <w:lastRenderedPageBreak/>
        <w:t>*</w:t>
      </w:r>
      <w:r w:rsidR="00F0673B">
        <w:rPr>
          <w:rStyle w:val="ala2"/>
          <w:i/>
          <w:sz w:val="24"/>
          <w:szCs w:val="24"/>
          <w:u w:val="single"/>
          <w:lang w:val="bg-BG"/>
        </w:rPr>
        <w:t>Под „</w:t>
      </w:r>
      <w:r w:rsidRPr="005623F1">
        <w:rPr>
          <w:rStyle w:val="ala2"/>
          <w:i/>
          <w:sz w:val="24"/>
          <w:szCs w:val="24"/>
          <w:u w:val="single"/>
          <w:lang w:val="bg-BG"/>
        </w:rPr>
        <w:t>всички лица</w:t>
      </w:r>
      <w:r w:rsidRPr="00DB2D0B">
        <w:rPr>
          <w:rStyle w:val="ala2"/>
          <w:i/>
          <w:sz w:val="24"/>
          <w:szCs w:val="24"/>
          <w:u w:val="single"/>
          <w:lang w:val="bg-BG"/>
        </w:rPr>
        <w:t>”</w:t>
      </w:r>
      <w:r w:rsidRPr="005623F1">
        <w:rPr>
          <w:rStyle w:val="ala2"/>
          <w:i/>
          <w:sz w:val="24"/>
          <w:szCs w:val="24"/>
          <w:u w:val="single"/>
          <w:lang w:val="bg-BG"/>
        </w:rPr>
        <w:t xml:space="preserve"> </w:t>
      </w:r>
      <w:r w:rsidRPr="00DB2D0B">
        <w:rPr>
          <w:rStyle w:val="ala2"/>
          <w:i/>
          <w:sz w:val="24"/>
          <w:szCs w:val="24"/>
          <w:u w:val="single"/>
          <w:lang w:val="bg-BG"/>
        </w:rPr>
        <w:t>да се разбира „</w:t>
      </w:r>
      <w:r w:rsidRPr="005623F1">
        <w:rPr>
          <w:i/>
          <w:sz w:val="24"/>
          <w:szCs w:val="24"/>
          <w:u w:val="single"/>
          <w:lang w:val="bg-BG"/>
        </w:rPr>
        <w:t>всички задължени лица по смисъла на чл.</w:t>
      </w:r>
      <w:r w:rsidRPr="005623F1">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C72189">
      <w:pPr>
        <w:tabs>
          <w:tab w:val="left" w:pos="709"/>
        </w:tabs>
        <w:jc w:val="both"/>
        <w:rPr>
          <w:i/>
          <w:sz w:val="24"/>
          <w:szCs w:val="24"/>
          <w:u w:val="single"/>
          <w:lang w:val="bg-BG"/>
        </w:rPr>
      </w:pPr>
      <w:r w:rsidRPr="005623F1">
        <w:rPr>
          <w:rStyle w:val="ala2"/>
          <w:i/>
          <w:sz w:val="24"/>
          <w:szCs w:val="24"/>
          <w:lang w:val="bg-BG"/>
        </w:rPr>
        <w:t>*</w:t>
      </w:r>
      <w:r w:rsidRPr="005F2A65">
        <w:rPr>
          <w:rStyle w:val="ala2"/>
          <w:i/>
          <w:sz w:val="24"/>
          <w:szCs w:val="24"/>
          <w:lang w:val="bg-BG"/>
        </w:rPr>
        <w:t xml:space="preserve"> </w:t>
      </w:r>
      <w:r w:rsidRPr="005623F1">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5623F1">
        <w:rPr>
          <w:rStyle w:val="ala2"/>
          <w:i/>
          <w:sz w:val="24"/>
          <w:szCs w:val="24"/>
          <w:lang w:val="bg-BG"/>
        </w:rPr>
        <w:t xml:space="preserve"> </w:t>
      </w:r>
      <w:r w:rsidRPr="005623F1">
        <w:rPr>
          <w:rStyle w:val="ala2"/>
          <w:i/>
          <w:sz w:val="24"/>
          <w:szCs w:val="24"/>
          <w:u w:val="single"/>
          <w:lang w:val="bg-BG"/>
        </w:rPr>
        <w:t xml:space="preserve">се попълва в отделен ЕЕДОП за всяко лице или за някои от лицата. </w:t>
      </w:r>
    </w:p>
    <w:p w:rsidR="007A4EDB" w:rsidRDefault="007A4EDB" w:rsidP="00161C3C">
      <w:pPr>
        <w:pStyle w:val="BodyText"/>
        <w:tabs>
          <w:tab w:val="left" w:pos="360"/>
          <w:tab w:val="left" w:pos="709"/>
        </w:tabs>
        <w:rPr>
          <w:rFonts w:ascii="Times New Roman" w:hAnsi="Times New Roman" w:cs="Times New Roman"/>
          <w:b/>
          <w:sz w:val="24"/>
          <w:szCs w:val="24"/>
          <w:highlight w:val="yellow"/>
        </w:rPr>
      </w:pPr>
    </w:p>
    <w:p w:rsidR="00FD4436" w:rsidRPr="003D6AE5" w:rsidRDefault="00FD4436" w:rsidP="00C72189">
      <w:pPr>
        <w:pStyle w:val="BodyText"/>
        <w:tabs>
          <w:tab w:val="left" w:pos="360"/>
          <w:tab w:val="left" w:pos="709"/>
        </w:tabs>
        <w:jc w:val="center"/>
        <w:rPr>
          <w:rStyle w:val="parsupercapt2"/>
          <w:rFonts w:ascii="Times New Roman" w:hAnsi="Times New Roman" w:cs="Times New Roman"/>
          <w:sz w:val="24"/>
          <w:szCs w:val="24"/>
        </w:rPr>
      </w:pPr>
      <w:r w:rsidRPr="002F75BE">
        <w:rPr>
          <w:rFonts w:ascii="Times New Roman" w:hAnsi="Times New Roman" w:cs="Times New Roman"/>
          <w:b/>
          <w:sz w:val="24"/>
          <w:szCs w:val="24"/>
        </w:rPr>
        <w:t>1. Изисквания към участниците по отношение на личното им състояние.</w:t>
      </w:r>
      <w:r w:rsidRPr="003D6AE5">
        <w:rPr>
          <w:rStyle w:val="parsupercapt2"/>
          <w:rFonts w:ascii="Times New Roman" w:hAnsi="Times New Roman" w:cs="Times New Roman"/>
          <w:b/>
          <w:sz w:val="24"/>
          <w:szCs w:val="24"/>
        </w:rPr>
        <w:t xml:space="preserve"> </w:t>
      </w:r>
    </w:p>
    <w:p w:rsidR="00BB25A8" w:rsidRPr="007A4EDB" w:rsidRDefault="00FD4436" w:rsidP="007A4EDB">
      <w:pPr>
        <w:pStyle w:val="BodyText"/>
        <w:tabs>
          <w:tab w:val="left" w:pos="360"/>
          <w:tab w:val="left" w:pos="709"/>
        </w:tabs>
        <w:spacing w:after="120"/>
        <w:jc w:val="center"/>
        <w:rPr>
          <w:rFonts w:ascii="Times New Roman" w:hAnsi="Times New Roman" w:cs="Times New Roman"/>
          <w:b/>
          <w:sz w:val="24"/>
          <w:szCs w:val="24"/>
        </w:rPr>
      </w:pPr>
      <w:r w:rsidRPr="003D6AE5">
        <w:rPr>
          <w:rStyle w:val="parsupercapt2"/>
          <w:rFonts w:ascii="Times New Roman" w:hAnsi="Times New Roman" w:cs="Times New Roman"/>
          <w:b/>
          <w:sz w:val="24"/>
          <w:szCs w:val="24"/>
        </w:rPr>
        <w:t>Прилагане на основанията за отстраняване</w:t>
      </w:r>
      <w:r>
        <w:rPr>
          <w:rFonts w:ascii="Times New Roman" w:hAnsi="Times New Roman" w:cs="Times New Roman"/>
          <w:b/>
          <w:sz w:val="24"/>
          <w:szCs w:val="24"/>
        </w:rPr>
        <w:t>.</w:t>
      </w:r>
    </w:p>
    <w:p w:rsidR="00BB25A8" w:rsidRDefault="00C72189" w:rsidP="00C72189">
      <w:pPr>
        <w:tabs>
          <w:tab w:val="left" w:pos="567"/>
          <w:tab w:val="left" w:pos="709"/>
        </w:tabs>
        <w:jc w:val="both"/>
        <w:rPr>
          <w:rStyle w:val="parsupercapt2"/>
          <w:sz w:val="24"/>
          <w:szCs w:val="24"/>
          <w:lang w:val="bg-BG"/>
        </w:rPr>
      </w:pPr>
      <w:r w:rsidRPr="00C72189">
        <w:rPr>
          <w:b/>
          <w:sz w:val="24"/>
          <w:szCs w:val="24"/>
          <w:lang w:val="be-BY"/>
        </w:rPr>
        <w:tab/>
      </w:r>
      <w:r w:rsidR="00BB25A8" w:rsidRPr="005623F1">
        <w:rPr>
          <w:b/>
          <w:sz w:val="24"/>
          <w:szCs w:val="24"/>
          <w:u w:val="single"/>
          <w:lang w:val="be-BY"/>
        </w:rPr>
        <w:t>А/</w:t>
      </w:r>
      <w:r>
        <w:rPr>
          <w:b/>
          <w:sz w:val="24"/>
          <w:szCs w:val="24"/>
          <w:u w:val="single"/>
          <w:lang w:val="be-BY"/>
        </w:rPr>
        <w:t xml:space="preserve"> </w:t>
      </w:r>
      <w:r w:rsidR="00BB25A8" w:rsidRPr="005623F1">
        <w:rPr>
          <w:b/>
          <w:sz w:val="24"/>
          <w:szCs w:val="24"/>
          <w:u w:val="single"/>
          <w:lang w:val="be-BY"/>
        </w:rPr>
        <w:t>Изисквания към участниците по чл.54, ал.1 от ЗОП относно личното състояние</w:t>
      </w:r>
      <w:r w:rsidR="00BB25A8" w:rsidRPr="00BB25A8">
        <w:rPr>
          <w:b/>
          <w:sz w:val="24"/>
          <w:szCs w:val="24"/>
          <w:u w:val="single"/>
          <w:lang w:val="bg-BG"/>
        </w:rPr>
        <w:t xml:space="preserve"> - основания за задължително отстраняване</w:t>
      </w:r>
      <w:r w:rsidR="00BB25A8" w:rsidRPr="00BB25A8">
        <w:rPr>
          <w:sz w:val="24"/>
          <w:szCs w:val="24"/>
          <w:lang w:val="bg-BG"/>
        </w:rPr>
        <w:t>.</w:t>
      </w:r>
      <w:r w:rsidR="00BB25A8" w:rsidRPr="005623F1">
        <w:rPr>
          <w:rStyle w:val="parsupercapt2"/>
          <w:sz w:val="24"/>
          <w:szCs w:val="24"/>
          <w:lang w:val="be-BY"/>
        </w:rPr>
        <w:t xml:space="preserve"> </w:t>
      </w:r>
    </w:p>
    <w:p w:rsidR="00BB25A8" w:rsidRDefault="00BB25A8" w:rsidP="00C72189">
      <w:pPr>
        <w:tabs>
          <w:tab w:val="left" w:pos="567"/>
          <w:tab w:val="left" w:pos="709"/>
        </w:tabs>
        <w:jc w:val="both"/>
        <w:rPr>
          <w:sz w:val="24"/>
          <w:szCs w:val="24"/>
          <w:lang w:val="bg-BG"/>
        </w:rPr>
      </w:pPr>
      <w:r w:rsidRPr="005623F1">
        <w:rPr>
          <w:rStyle w:val="parsupercapt2"/>
          <w:sz w:val="24"/>
          <w:szCs w:val="24"/>
          <w:lang w:val="bg-BG"/>
        </w:rPr>
        <w:t>Нормативно</w:t>
      </w:r>
      <w:r w:rsidR="00F2684B">
        <w:rPr>
          <w:rStyle w:val="parsupercapt2"/>
          <w:sz w:val="24"/>
          <w:szCs w:val="24"/>
          <w:lang w:val="bg-BG"/>
        </w:rPr>
        <w:t xml:space="preserve"> </w:t>
      </w:r>
      <w:r w:rsidRPr="005623F1">
        <w:rPr>
          <w:rStyle w:val="parsupercapt2"/>
          <w:sz w:val="24"/>
          <w:szCs w:val="24"/>
          <w:lang w:val="bg-BG"/>
        </w:rPr>
        <w:t xml:space="preserve">установените изисквания </w:t>
      </w:r>
      <w:r w:rsidRPr="00BB25A8">
        <w:rPr>
          <w:rStyle w:val="parsupercapt2"/>
          <w:sz w:val="24"/>
          <w:szCs w:val="24"/>
          <w:lang w:val="bg-BG"/>
        </w:rPr>
        <w:t>на</w:t>
      </w:r>
      <w:r w:rsidRPr="005623F1">
        <w:rPr>
          <w:rStyle w:val="parsupercapt2"/>
          <w:sz w:val="24"/>
          <w:szCs w:val="24"/>
          <w:lang w:val="bg-BG"/>
        </w:rPr>
        <w:t xml:space="preserve"> чл.</w:t>
      </w:r>
      <w:r w:rsidRPr="00BB25A8">
        <w:rPr>
          <w:rStyle w:val="parsupercapt2"/>
          <w:sz w:val="24"/>
          <w:szCs w:val="24"/>
          <w:lang w:val="bg-BG"/>
        </w:rPr>
        <w:t xml:space="preserve"> </w:t>
      </w:r>
      <w:r w:rsidRPr="005623F1">
        <w:rPr>
          <w:rStyle w:val="parsupercapt2"/>
          <w:sz w:val="24"/>
          <w:szCs w:val="24"/>
          <w:lang w:val="bg-BG"/>
        </w:rPr>
        <w:t>54, ал.</w:t>
      </w:r>
      <w:r w:rsidRPr="00BB25A8">
        <w:rPr>
          <w:rStyle w:val="parsupercapt2"/>
          <w:sz w:val="24"/>
          <w:szCs w:val="24"/>
          <w:lang w:val="bg-BG"/>
        </w:rPr>
        <w:t xml:space="preserve"> </w:t>
      </w:r>
      <w:r w:rsidRPr="005623F1">
        <w:rPr>
          <w:rStyle w:val="parsupercapt2"/>
          <w:sz w:val="24"/>
          <w:szCs w:val="24"/>
          <w:lang w:val="bg-BG"/>
        </w:rPr>
        <w:t xml:space="preserve">1 от ЗОП относно личното състояние на участниците са </w:t>
      </w:r>
      <w:r w:rsidRPr="005623F1">
        <w:rPr>
          <w:rStyle w:val="parsupercapt2"/>
          <w:sz w:val="24"/>
          <w:szCs w:val="24"/>
          <w:u w:val="single"/>
          <w:lang w:val="bg-BG"/>
        </w:rPr>
        <w:t>абсолютно задължителни</w:t>
      </w:r>
      <w:r w:rsidRPr="005623F1">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5623F1">
        <w:rPr>
          <w:sz w:val="24"/>
          <w:szCs w:val="24"/>
          <w:lang w:val="bg-BG"/>
        </w:rPr>
        <w:t>Възложителят отстранява от участие в процедурата участник, когато:</w:t>
      </w:r>
    </w:p>
    <w:p w:rsidR="00BB25A8" w:rsidRDefault="00BB25A8" w:rsidP="00C72189">
      <w:pPr>
        <w:tabs>
          <w:tab w:val="left" w:pos="709"/>
        </w:tabs>
        <w:suppressAutoHyphens/>
        <w:jc w:val="both"/>
        <w:rPr>
          <w:sz w:val="24"/>
          <w:szCs w:val="24"/>
          <w:lang w:val="bg-BG"/>
        </w:rPr>
      </w:pPr>
      <w:r w:rsidRPr="005623F1">
        <w:rPr>
          <w:sz w:val="24"/>
          <w:szCs w:val="24"/>
          <w:lang w:val="bg-BG"/>
        </w:rPr>
        <w:t>1.</w:t>
      </w:r>
      <w:r w:rsidR="00F0673B">
        <w:rPr>
          <w:sz w:val="24"/>
          <w:szCs w:val="24"/>
          <w:lang w:val="be-BY"/>
        </w:rPr>
        <w:t xml:space="preserve"> </w:t>
      </w:r>
      <w:r w:rsidRPr="005623F1">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C72189">
      <w:pPr>
        <w:tabs>
          <w:tab w:val="left" w:pos="709"/>
        </w:tabs>
        <w:suppressAutoHyphens/>
        <w:jc w:val="both"/>
        <w:rPr>
          <w:sz w:val="24"/>
          <w:szCs w:val="24"/>
          <w:lang w:val="bg-BG"/>
        </w:rPr>
      </w:pPr>
      <w:r w:rsidRPr="005623F1">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C72189">
      <w:pPr>
        <w:tabs>
          <w:tab w:val="left" w:pos="709"/>
        </w:tabs>
        <w:suppressAutoHyphens/>
        <w:jc w:val="both"/>
        <w:rPr>
          <w:sz w:val="24"/>
          <w:szCs w:val="24"/>
          <w:lang w:val="bg-BG"/>
        </w:rPr>
      </w:pPr>
      <w:r w:rsidRPr="005623F1">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C72189">
      <w:pPr>
        <w:tabs>
          <w:tab w:val="left" w:pos="709"/>
        </w:tabs>
        <w:suppressAutoHyphens/>
        <w:jc w:val="both"/>
        <w:rPr>
          <w:sz w:val="24"/>
          <w:szCs w:val="24"/>
          <w:lang w:val="bg-BG"/>
        </w:rPr>
      </w:pPr>
      <w:r w:rsidRPr="005623F1">
        <w:rPr>
          <w:sz w:val="24"/>
          <w:szCs w:val="24"/>
          <w:lang w:val="bg-BG"/>
        </w:rPr>
        <w:t>4. е налице неравнопоставеност в случаите по чл.44, ал. 5;</w:t>
      </w:r>
    </w:p>
    <w:p w:rsidR="00BB25A8" w:rsidRPr="00C12E47" w:rsidRDefault="00BB25A8" w:rsidP="00C72189">
      <w:pPr>
        <w:tabs>
          <w:tab w:val="left" w:pos="709"/>
        </w:tabs>
        <w:suppressAutoHyphens/>
        <w:jc w:val="both"/>
        <w:rPr>
          <w:sz w:val="24"/>
          <w:szCs w:val="24"/>
          <w:lang w:val="bg-BG"/>
        </w:rPr>
      </w:pPr>
      <w:r w:rsidRPr="005623F1">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C12E47">
        <w:rPr>
          <w:sz w:val="24"/>
          <w:szCs w:val="24"/>
          <w:lang w:val="bg-BG"/>
        </w:rPr>
        <w:t>отстраняване или изпълнението на критериите за подбор;</w:t>
      </w:r>
    </w:p>
    <w:p w:rsidR="002160A3" w:rsidRPr="00C12E47" w:rsidRDefault="00BB25A8" w:rsidP="00C72189">
      <w:pPr>
        <w:tabs>
          <w:tab w:val="left" w:pos="709"/>
        </w:tabs>
        <w:suppressAutoHyphens/>
        <w:jc w:val="both"/>
        <w:rPr>
          <w:sz w:val="24"/>
          <w:szCs w:val="24"/>
          <w:lang w:val="bg-BG"/>
        </w:rPr>
      </w:pPr>
      <w:r w:rsidRPr="00C12E47">
        <w:rPr>
          <w:sz w:val="24"/>
          <w:szCs w:val="24"/>
          <w:lang w:val="bg-BG"/>
        </w:rPr>
        <w:t>6.</w:t>
      </w:r>
      <w:r w:rsidR="002160A3" w:rsidRPr="00C12E47">
        <w:rPr>
          <w:sz w:val="24"/>
          <w:szCs w:val="24"/>
          <w:shd w:val="clear" w:color="auto" w:fill="FFFFFF"/>
          <w:lang w:val="bg-BG"/>
        </w:rPr>
        <w:t xml:space="preserve"> е установено с влязло в сила наказателно постановление</w:t>
      </w:r>
      <w:r w:rsidR="00DE6D8D" w:rsidRPr="00DE6D8D">
        <w:rPr>
          <w:sz w:val="24"/>
          <w:szCs w:val="24"/>
          <w:shd w:val="clear" w:color="auto" w:fill="FFFFFF"/>
          <w:lang w:val="bg-BG"/>
        </w:rPr>
        <w:t xml:space="preserve"> </w:t>
      </w:r>
      <w:r w:rsidR="002160A3" w:rsidRPr="00C12E47">
        <w:rPr>
          <w:sz w:val="24"/>
          <w:szCs w:val="24"/>
          <w:shd w:val="clear" w:color="auto" w:fill="FFFFFF"/>
          <w:lang w:val="bg-BG"/>
        </w:rPr>
        <w:t>или съдебно решение, нарушение на</w:t>
      </w:r>
      <w:r w:rsidR="002160A3" w:rsidRPr="00C12E47">
        <w:rPr>
          <w:sz w:val="24"/>
          <w:szCs w:val="24"/>
          <w:shd w:val="clear" w:color="auto" w:fill="FFFFFF"/>
        </w:rPr>
        <w:t> </w:t>
      </w:r>
      <w:hyperlink r:id="rId10" w:anchor="p5987541" w:tgtFrame="_blank" w:history="1">
        <w:r w:rsidR="002160A3" w:rsidRPr="00C12E47">
          <w:rPr>
            <w:rStyle w:val="Hyperlink"/>
            <w:color w:val="auto"/>
            <w:sz w:val="24"/>
            <w:szCs w:val="24"/>
            <w:u w:val="none"/>
            <w:shd w:val="clear" w:color="auto" w:fill="FFFFFF"/>
            <w:lang w:val="bg-BG"/>
          </w:rPr>
          <w:t>чл. 61, ал. 1</w:t>
        </w:r>
      </w:hyperlink>
      <w:r w:rsidR="002160A3" w:rsidRPr="00C12E47">
        <w:rPr>
          <w:sz w:val="24"/>
          <w:szCs w:val="24"/>
          <w:shd w:val="clear" w:color="auto" w:fill="FFFFFF"/>
          <w:lang w:val="bg-BG"/>
        </w:rPr>
        <w:t>,</w:t>
      </w:r>
      <w:r w:rsidR="002160A3" w:rsidRPr="00C12E47">
        <w:rPr>
          <w:sz w:val="24"/>
          <w:szCs w:val="24"/>
          <w:shd w:val="clear" w:color="auto" w:fill="FFFFFF"/>
        </w:rPr>
        <w:t> </w:t>
      </w:r>
      <w:hyperlink r:id="rId11" w:anchor="p5988269" w:tgtFrame="_blank" w:history="1">
        <w:r w:rsidR="002160A3" w:rsidRPr="00C12E47">
          <w:rPr>
            <w:rStyle w:val="Hyperlink"/>
            <w:color w:val="auto"/>
            <w:sz w:val="24"/>
            <w:szCs w:val="24"/>
            <w:u w:val="none"/>
            <w:shd w:val="clear" w:color="auto" w:fill="FFFFFF"/>
            <w:lang w:val="bg-BG"/>
          </w:rPr>
          <w:t>чл. 62, ал. 1</w:t>
        </w:r>
      </w:hyperlink>
      <w:r w:rsidR="002160A3" w:rsidRPr="00C12E47">
        <w:rPr>
          <w:sz w:val="24"/>
          <w:szCs w:val="24"/>
          <w:shd w:val="clear" w:color="auto" w:fill="FFFFFF"/>
        </w:rPr>
        <w:t> </w:t>
      </w:r>
      <w:r w:rsidR="002160A3" w:rsidRPr="00C12E47">
        <w:rPr>
          <w:sz w:val="24"/>
          <w:szCs w:val="24"/>
          <w:shd w:val="clear" w:color="auto" w:fill="FFFFFF"/>
          <w:lang w:val="bg-BG"/>
        </w:rPr>
        <w:t>или</w:t>
      </w:r>
      <w:r w:rsidR="002160A3" w:rsidRPr="00C12E47">
        <w:rPr>
          <w:sz w:val="24"/>
          <w:szCs w:val="24"/>
          <w:shd w:val="clear" w:color="auto" w:fill="FFFFFF"/>
        </w:rPr>
        <w:t> </w:t>
      </w:r>
      <w:hyperlink r:id="rId12" w:anchor="p5988269" w:tgtFrame="_blank" w:history="1">
        <w:r w:rsidR="002160A3" w:rsidRPr="00C12E47">
          <w:rPr>
            <w:rStyle w:val="Hyperlink"/>
            <w:color w:val="auto"/>
            <w:sz w:val="24"/>
            <w:szCs w:val="24"/>
            <w:u w:val="none"/>
            <w:shd w:val="clear" w:color="auto" w:fill="FFFFFF"/>
            <w:lang w:val="bg-BG"/>
          </w:rPr>
          <w:t>3</w:t>
        </w:r>
      </w:hyperlink>
      <w:r w:rsidR="002160A3" w:rsidRPr="00C12E47">
        <w:rPr>
          <w:sz w:val="24"/>
          <w:szCs w:val="24"/>
          <w:shd w:val="clear" w:color="auto" w:fill="FFFFFF"/>
          <w:lang w:val="bg-BG"/>
        </w:rPr>
        <w:t>,</w:t>
      </w:r>
      <w:r w:rsidR="002160A3" w:rsidRPr="00C12E47">
        <w:rPr>
          <w:sz w:val="24"/>
          <w:szCs w:val="24"/>
          <w:shd w:val="clear" w:color="auto" w:fill="FFFFFF"/>
        </w:rPr>
        <w:t> </w:t>
      </w:r>
      <w:hyperlink r:id="rId13" w:anchor="p5987881" w:tgtFrame="_blank" w:history="1">
        <w:r w:rsidR="002160A3" w:rsidRPr="00C12E47">
          <w:rPr>
            <w:rStyle w:val="Hyperlink"/>
            <w:color w:val="auto"/>
            <w:sz w:val="24"/>
            <w:szCs w:val="24"/>
            <w:u w:val="none"/>
            <w:shd w:val="clear" w:color="auto" w:fill="FFFFFF"/>
            <w:lang w:val="bg-BG"/>
          </w:rPr>
          <w:t>чл. 63, ал. 1</w:t>
        </w:r>
      </w:hyperlink>
      <w:r w:rsidR="002160A3" w:rsidRPr="00C12E47">
        <w:rPr>
          <w:sz w:val="24"/>
          <w:szCs w:val="24"/>
          <w:shd w:val="clear" w:color="auto" w:fill="FFFFFF"/>
        </w:rPr>
        <w:t> </w:t>
      </w:r>
      <w:r w:rsidR="002160A3" w:rsidRPr="00C12E47">
        <w:rPr>
          <w:sz w:val="24"/>
          <w:szCs w:val="24"/>
          <w:shd w:val="clear" w:color="auto" w:fill="FFFFFF"/>
          <w:lang w:val="bg-BG"/>
        </w:rPr>
        <w:t>или</w:t>
      </w:r>
      <w:r w:rsidR="002160A3" w:rsidRPr="00C12E47">
        <w:rPr>
          <w:sz w:val="24"/>
          <w:szCs w:val="24"/>
          <w:shd w:val="clear" w:color="auto" w:fill="FFFFFF"/>
        </w:rPr>
        <w:t> </w:t>
      </w:r>
      <w:hyperlink r:id="rId14" w:anchor="p5987881" w:tgtFrame="_blank" w:history="1">
        <w:r w:rsidR="002160A3" w:rsidRPr="00C12E47">
          <w:rPr>
            <w:rStyle w:val="Hyperlink"/>
            <w:color w:val="auto"/>
            <w:sz w:val="24"/>
            <w:szCs w:val="24"/>
            <w:u w:val="none"/>
            <w:shd w:val="clear" w:color="auto" w:fill="FFFFFF"/>
            <w:lang w:val="bg-BG"/>
          </w:rPr>
          <w:t>2</w:t>
        </w:r>
      </w:hyperlink>
      <w:r w:rsidR="002160A3" w:rsidRPr="00C12E47">
        <w:rPr>
          <w:sz w:val="24"/>
          <w:szCs w:val="24"/>
          <w:shd w:val="clear" w:color="auto" w:fill="FFFFFF"/>
          <w:lang w:val="bg-BG"/>
        </w:rPr>
        <w:t>,</w:t>
      </w:r>
      <w:r w:rsidR="002160A3" w:rsidRPr="00C12E47">
        <w:rPr>
          <w:sz w:val="24"/>
          <w:szCs w:val="24"/>
          <w:shd w:val="clear" w:color="auto" w:fill="FFFFFF"/>
        </w:rPr>
        <w:t> </w:t>
      </w:r>
      <w:hyperlink r:id="rId15" w:anchor="p5987599" w:tgtFrame="_blank" w:history="1">
        <w:r w:rsidR="002160A3" w:rsidRPr="00C12E47">
          <w:rPr>
            <w:rStyle w:val="Hyperlink"/>
            <w:color w:val="auto"/>
            <w:sz w:val="24"/>
            <w:szCs w:val="24"/>
            <w:u w:val="none"/>
            <w:shd w:val="clear" w:color="auto" w:fill="FFFFFF"/>
            <w:lang w:val="bg-BG"/>
          </w:rPr>
          <w:t>чл. 118</w:t>
        </w:r>
      </w:hyperlink>
      <w:r w:rsidR="002160A3" w:rsidRPr="00C12E47">
        <w:rPr>
          <w:sz w:val="24"/>
          <w:szCs w:val="24"/>
          <w:shd w:val="clear" w:color="auto" w:fill="FFFFFF"/>
          <w:lang w:val="bg-BG"/>
        </w:rPr>
        <w:t>,</w:t>
      </w:r>
      <w:r w:rsidR="002160A3" w:rsidRPr="00C12E47">
        <w:rPr>
          <w:sz w:val="24"/>
          <w:szCs w:val="24"/>
          <w:shd w:val="clear" w:color="auto" w:fill="FFFFFF"/>
        </w:rPr>
        <w:t> </w:t>
      </w:r>
      <w:hyperlink r:id="rId16" w:anchor="p5986991" w:tgtFrame="_blank" w:history="1">
        <w:r w:rsidR="002160A3" w:rsidRPr="00C12E47">
          <w:rPr>
            <w:rStyle w:val="Hyperlink"/>
            <w:color w:val="auto"/>
            <w:sz w:val="24"/>
            <w:szCs w:val="24"/>
            <w:u w:val="none"/>
            <w:shd w:val="clear" w:color="auto" w:fill="FFFFFF"/>
            <w:lang w:val="bg-BG"/>
          </w:rPr>
          <w:t>чл. 128</w:t>
        </w:r>
      </w:hyperlink>
      <w:r w:rsidR="002160A3" w:rsidRPr="00C12E47">
        <w:rPr>
          <w:sz w:val="24"/>
          <w:szCs w:val="24"/>
          <w:shd w:val="clear" w:color="auto" w:fill="FFFFFF"/>
          <w:lang w:val="bg-BG"/>
        </w:rPr>
        <w:t>,</w:t>
      </w:r>
      <w:r w:rsidR="002160A3" w:rsidRPr="00C12E47">
        <w:rPr>
          <w:sz w:val="24"/>
          <w:szCs w:val="24"/>
          <w:shd w:val="clear" w:color="auto" w:fill="FFFFFF"/>
        </w:rPr>
        <w:t> </w:t>
      </w:r>
      <w:hyperlink r:id="rId17" w:anchor="p36456930" w:tgtFrame="_blank" w:history="1">
        <w:r w:rsidR="002160A3" w:rsidRPr="00C12E47">
          <w:rPr>
            <w:rStyle w:val="Hyperlink"/>
            <w:color w:val="auto"/>
            <w:sz w:val="24"/>
            <w:szCs w:val="24"/>
            <w:u w:val="none"/>
            <w:shd w:val="clear" w:color="auto" w:fill="FFFFFF"/>
            <w:lang w:val="bg-BG"/>
          </w:rPr>
          <w:t>чл. 228, ал. 3</w:t>
        </w:r>
      </w:hyperlink>
      <w:r w:rsidR="002160A3" w:rsidRPr="00C12E47">
        <w:rPr>
          <w:sz w:val="24"/>
          <w:szCs w:val="24"/>
          <w:shd w:val="clear" w:color="auto" w:fill="FFFFFF"/>
          <w:lang w:val="bg-BG"/>
        </w:rPr>
        <w:t>,</w:t>
      </w:r>
      <w:r w:rsidR="002160A3" w:rsidRPr="00C12E47">
        <w:rPr>
          <w:sz w:val="24"/>
          <w:szCs w:val="24"/>
          <w:shd w:val="clear" w:color="auto" w:fill="FFFFFF"/>
        </w:rPr>
        <w:t> </w:t>
      </w:r>
      <w:hyperlink r:id="rId18" w:anchor="p5987740" w:tgtFrame="_blank" w:history="1">
        <w:r w:rsidR="002160A3" w:rsidRPr="00C12E47">
          <w:rPr>
            <w:rStyle w:val="Hyperlink"/>
            <w:color w:val="auto"/>
            <w:sz w:val="24"/>
            <w:szCs w:val="24"/>
            <w:u w:val="none"/>
            <w:shd w:val="clear" w:color="auto" w:fill="FFFFFF"/>
            <w:lang w:val="bg-BG"/>
          </w:rPr>
          <w:t>чл. 245</w:t>
        </w:r>
      </w:hyperlink>
      <w:r w:rsidR="002160A3" w:rsidRPr="00C12E47">
        <w:rPr>
          <w:sz w:val="24"/>
          <w:szCs w:val="24"/>
          <w:shd w:val="clear" w:color="auto" w:fill="FFFFFF"/>
        </w:rPr>
        <w:t> </w:t>
      </w:r>
      <w:r w:rsidR="002160A3" w:rsidRPr="00C12E47">
        <w:rPr>
          <w:sz w:val="24"/>
          <w:szCs w:val="24"/>
          <w:shd w:val="clear" w:color="auto" w:fill="FFFFFF"/>
          <w:lang w:val="bg-BG"/>
        </w:rPr>
        <w:t>и</w:t>
      </w:r>
      <w:r w:rsidR="002160A3" w:rsidRPr="00C12E47">
        <w:rPr>
          <w:sz w:val="24"/>
          <w:szCs w:val="24"/>
          <w:shd w:val="clear" w:color="auto" w:fill="FFFFFF"/>
        </w:rPr>
        <w:t> </w:t>
      </w:r>
      <w:hyperlink r:id="rId19" w:anchor="p5987759" w:tgtFrame="_blank" w:history="1">
        <w:r w:rsidR="002160A3" w:rsidRPr="00C12E47">
          <w:rPr>
            <w:rStyle w:val="Hyperlink"/>
            <w:color w:val="auto"/>
            <w:sz w:val="24"/>
            <w:szCs w:val="24"/>
            <w:u w:val="none"/>
            <w:shd w:val="clear" w:color="auto" w:fill="FFFFFF"/>
            <w:lang w:val="bg-BG"/>
          </w:rPr>
          <w:t>чл. 301</w:t>
        </w:r>
      </w:hyperlink>
      <w:r w:rsidR="002160A3" w:rsidRPr="00C12E47">
        <w:rPr>
          <w:sz w:val="24"/>
          <w:szCs w:val="24"/>
          <w:shd w:val="clear" w:color="auto" w:fill="FFFFFF"/>
        </w:rPr>
        <w:t> </w:t>
      </w:r>
      <w:r w:rsidR="002160A3" w:rsidRPr="00C12E47">
        <w:rPr>
          <w:sz w:val="24"/>
          <w:szCs w:val="24"/>
          <w:shd w:val="clear" w:color="auto" w:fill="FFFFFF"/>
          <w:lang w:val="bg-BG"/>
        </w:rPr>
        <w:t>–</w:t>
      </w:r>
      <w:r w:rsidR="002160A3" w:rsidRPr="00C12E47">
        <w:rPr>
          <w:sz w:val="24"/>
          <w:szCs w:val="24"/>
          <w:shd w:val="clear" w:color="auto" w:fill="FFFFFF"/>
        </w:rPr>
        <w:t> </w:t>
      </w:r>
      <w:hyperlink r:id="rId20" w:anchor="p5987995" w:tgtFrame="_blank" w:history="1">
        <w:r w:rsidR="002160A3" w:rsidRPr="00C12E47">
          <w:rPr>
            <w:rStyle w:val="Hyperlink"/>
            <w:color w:val="auto"/>
            <w:sz w:val="24"/>
            <w:szCs w:val="24"/>
            <w:u w:val="none"/>
            <w:shd w:val="clear" w:color="auto" w:fill="FFFFFF"/>
            <w:lang w:val="bg-BG"/>
          </w:rPr>
          <w:t>305 от Кодекса на труда</w:t>
        </w:r>
      </w:hyperlink>
      <w:r w:rsidR="002160A3" w:rsidRPr="00C12E47">
        <w:rPr>
          <w:sz w:val="24"/>
          <w:szCs w:val="24"/>
          <w:shd w:val="clear" w:color="auto" w:fill="FFFFFF"/>
        </w:rPr>
        <w:t> </w:t>
      </w:r>
      <w:r w:rsidR="002160A3" w:rsidRPr="00C12E47">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C72189">
      <w:pPr>
        <w:tabs>
          <w:tab w:val="left" w:pos="709"/>
        </w:tabs>
        <w:suppressAutoHyphens/>
        <w:jc w:val="both"/>
        <w:rPr>
          <w:sz w:val="24"/>
          <w:szCs w:val="24"/>
          <w:lang w:val="bg-BG"/>
        </w:rPr>
      </w:pPr>
      <w:r w:rsidRPr="00C12E47">
        <w:rPr>
          <w:sz w:val="24"/>
          <w:szCs w:val="24"/>
          <w:lang w:val="bg-BG"/>
        </w:rPr>
        <w:t xml:space="preserve"> 7. е налице конфликт на интереси, който не може да бъде отстранен.</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Б/</w:t>
      </w:r>
      <w:r>
        <w:rPr>
          <w:b/>
          <w:sz w:val="24"/>
          <w:szCs w:val="24"/>
          <w:u w:val="single"/>
          <w:lang w:val="be-BY"/>
        </w:rPr>
        <w:t xml:space="preserve"> </w:t>
      </w:r>
      <w:r w:rsidR="00BB25A8" w:rsidRPr="005623F1">
        <w:rPr>
          <w:b/>
          <w:sz w:val="24"/>
          <w:szCs w:val="24"/>
          <w:u w:val="single"/>
          <w:lang w:val="be-BY"/>
        </w:rPr>
        <w:t>Когато участникът е обединение от физически и/или юридически лица,</w:t>
      </w:r>
      <w:r w:rsidR="00BB25A8" w:rsidRPr="005623F1">
        <w:rPr>
          <w:sz w:val="24"/>
          <w:szCs w:val="24"/>
          <w:lang w:val="be-BY"/>
        </w:rPr>
        <w:t xml:space="preserve"> изискванията по чл. 54, ал.1, т.1÷7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В/</w:t>
      </w:r>
      <w:r>
        <w:rPr>
          <w:b/>
          <w:sz w:val="24"/>
          <w:szCs w:val="24"/>
          <w:u w:val="single"/>
          <w:lang w:val="be-BY"/>
        </w:rPr>
        <w:t xml:space="preserve"> </w:t>
      </w:r>
      <w:r w:rsidR="00BB25A8" w:rsidRPr="005623F1">
        <w:rPr>
          <w:b/>
          <w:sz w:val="24"/>
          <w:szCs w:val="24"/>
          <w:u w:val="single"/>
          <w:lang w:val="be-BY"/>
        </w:rPr>
        <w:t>Когато участникът е посочил, че ще използва подизпълнители</w:t>
      </w:r>
      <w:r w:rsidR="00BB25A8" w:rsidRPr="005623F1">
        <w:rPr>
          <w:sz w:val="24"/>
          <w:szCs w:val="24"/>
          <w:lang w:val="be-BY"/>
        </w:rPr>
        <w:t xml:space="preserve">, изискванията по чл.54, ал.1, т.1÷7 от ЗОП се прилагат за всеки от тях; </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Г/</w:t>
      </w:r>
      <w:r>
        <w:rPr>
          <w:b/>
          <w:sz w:val="24"/>
          <w:szCs w:val="24"/>
          <w:u w:val="single"/>
          <w:lang w:val="be-BY"/>
        </w:rPr>
        <w:t xml:space="preserve"> </w:t>
      </w:r>
      <w:r w:rsidR="00BB25A8" w:rsidRPr="005623F1">
        <w:rPr>
          <w:b/>
          <w:sz w:val="24"/>
          <w:szCs w:val="24"/>
          <w:u w:val="single"/>
          <w:lang w:val="be-BY"/>
        </w:rPr>
        <w:t>Изисквания към участниците по чл.</w:t>
      </w:r>
      <w:r w:rsidR="00F11F6B">
        <w:rPr>
          <w:b/>
          <w:sz w:val="24"/>
          <w:szCs w:val="24"/>
          <w:u w:val="single"/>
          <w:lang w:val="be-BY"/>
        </w:rPr>
        <w:t xml:space="preserve"> </w:t>
      </w:r>
      <w:r w:rsidR="00BB25A8" w:rsidRPr="005623F1">
        <w:rPr>
          <w:b/>
          <w:sz w:val="24"/>
          <w:szCs w:val="24"/>
          <w:u w:val="single"/>
          <w:lang w:val="be-BY"/>
        </w:rPr>
        <w:t>55, ал.1, т. 1 и т.</w:t>
      </w:r>
      <w:r w:rsidR="00F11F6B">
        <w:rPr>
          <w:b/>
          <w:sz w:val="24"/>
          <w:szCs w:val="24"/>
          <w:u w:val="single"/>
          <w:lang w:val="be-BY"/>
        </w:rPr>
        <w:t xml:space="preserve"> </w:t>
      </w:r>
      <w:r w:rsidR="00BB25A8" w:rsidRPr="005623F1">
        <w:rPr>
          <w:b/>
          <w:sz w:val="24"/>
          <w:szCs w:val="24"/>
          <w:u w:val="single"/>
          <w:lang w:val="be-BY"/>
        </w:rPr>
        <w:t>4 от ЗОП</w:t>
      </w:r>
      <w:r w:rsidR="00BB25A8" w:rsidRPr="005623F1">
        <w:rPr>
          <w:sz w:val="24"/>
          <w:szCs w:val="24"/>
          <w:lang w:val="be-BY"/>
        </w:rPr>
        <w:t xml:space="preserve">: </w:t>
      </w:r>
    </w:p>
    <w:p w:rsidR="00BB25A8" w:rsidRDefault="00BB25A8" w:rsidP="00C72189">
      <w:pPr>
        <w:tabs>
          <w:tab w:val="left" w:pos="709"/>
        </w:tabs>
        <w:suppressAutoHyphens/>
        <w:jc w:val="both"/>
        <w:rPr>
          <w:sz w:val="24"/>
          <w:szCs w:val="24"/>
          <w:lang w:val="bg-BG"/>
        </w:rPr>
      </w:pPr>
      <w:r w:rsidRPr="005623F1">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C72189">
      <w:pPr>
        <w:tabs>
          <w:tab w:val="left" w:pos="709"/>
        </w:tabs>
        <w:suppressAutoHyphens/>
        <w:jc w:val="both"/>
        <w:rPr>
          <w:sz w:val="24"/>
          <w:szCs w:val="24"/>
          <w:lang w:val="bg-BG"/>
        </w:rPr>
      </w:pPr>
      <w:r w:rsidRPr="005623F1">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C72189">
      <w:pPr>
        <w:tabs>
          <w:tab w:val="left" w:pos="709"/>
        </w:tabs>
        <w:suppressAutoHyphens/>
        <w:jc w:val="both"/>
        <w:rPr>
          <w:sz w:val="24"/>
          <w:szCs w:val="24"/>
          <w:lang w:val="bg-BG"/>
        </w:rPr>
      </w:pPr>
      <w:r w:rsidRPr="005623F1">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Д/</w:t>
      </w:r>
      <w:r>
        <w:rPr>
          <w:b/>
          <w:sz w:val="24"/>
          <w:szCs w:val="24"/>
          <w:u w:val="single"/>
          <w:lang w:val="be-BY"/>
        </w:rPr>
        <w:t xml:space="preserve"> </w:t>
      </w:r>
      <w:r w:rsidR="00BB25A8" w:rsidRPr="005623F1">
        <w:rPr>
          <w:b/>
          <w:sz w:val="24"/>
          <w:szCs w:val="24"/>
          <w:u w:val="single"/>
          <w:lang w:val="be-BY"/>
        </w:rPr>
        <w:t>Когато участникът е обединение от физически и/или юридически лица</w:t>
      </w:r>
      <w:r w:rsidR="00BB25A8" w:rsidRPr="005623F1">
        <w:rPr>
          <w:sz w:val="24"/>
          <w:szCs w:val="24"/>
          <w:lang w:val="be-BY"/>
        </w:rPr>
        <w:t>, изискванията по чл.55, ал.1, т.1 и т.4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5623F1">
        <w:rPr>
          <w:b/>
          <w:sz w:val="24"/>
          <w:szCs w:val="24"/>
          <w:u w:val="single"/>
          <w:lang w:val="be-BY"/>
        </w:rPr>
        <w:t>Е/</w:t>
      </w:r>
      <w:r>
        <w:rPr>
          <w:b/>
          <w:sz w:val="24"/>
          <w:szCs w:val="24"/>
          <w:u w:val="single"/>
          <w:lang w:val="be-BY"/>
        </w:rPr>
        <w:t xml:space="preserve"> </w:t>
      </w:r>
      <w:r w:rsidR="00BB25A8" w:rsidRPr="005623F1">
        <w:rPr>
          <w:b/>
          <w:sz w:val="24"/>
          <w:szCs w:val="24"/>
          <w:u w:val="single"/>
          <w:lang w:val="be-BY"/>
        </w:rPr>
        <w:t>Когато участникът е посочил, че ще използва подизпълнители</w:t>
      </w:r>
      <w:r w:rsidR="00BB25A8" w:rsidRPr="005623F1">
        <w:rPr>
          <w:sz w:val="24"/>
          <w:szCs w:val="24"/>
          <w:lang w:val="be-BY"/>
        </w:rPr>
        <w:t xml:space="preserve"> при изпълнение на поръчката, изискванията по чл.55, ал.1, т.1 и т.4 от ЗОП се прилагат за всеки от тях. </w:t>
      </w:r>
    </w:p>
    <w:p w:rsidR="00BB25A8" w:rsidRDefault="00BB25A8" w:rsidP="00C72189">
      <w:pPr>
        <w:tabs>
          <w:tab w:val="left" w:pos="709"/>
        </w:tabs>
        <w:suppressAutoHyphens/>
        <w:jc w:val="both"/>
        <w:rPr>
          <w:sz w:val="24"/>
          <w:szCs w:val="24"/>
          <w:lang w:val="bg-BG"/>
        </w:rPr>
      </w:pPr>
    </w:p>
    <w:p w:rsidR="007A4EDB" w:rsidRDefault="00B97763" w:rsidP="00161C3C">
      <w:pPr>
        <w:pStyle w:val="Header"/>
        <w:tabs>
          <w:tab w:val="clear" w:pos="4153"/>
          <w:tab w:val="clear" w:pos="8306"/>
          <w:tab w:val="left" w:pos="709"/>
        </w:tabs>
        <w:autoSpaceDE/>
        <w:autoSpaceDN/>
        <w:jc w:val="both"/>
        <w:rPr>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5623F1">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5623F1">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161C3C" w:rsidRPr="00161C3C" w:rsidRDefault="00161C3C" w:rsidP="00161C3C">
      <w:pPr>
        <w:pStyle w:val="Header"/>
        <w:tabs>
          <w:tab w:val="clear" w:pos="4153"/>
          <w:tab w:val="clear" w:pos="8306"/>
          <w:tab w:val="left" w:pos="709"/>
        </w:tabs>
        <w:autoSpaceDE/>
        <w:autoSpaceDN/>
        <w:jc w:val="both"/>
        <w:rPr>
          <w:rStyle w:val="parsupercapt2"/>
          <w:rFonts w:ascii="Times New Roman" w:hAnsi="Times New Roman"/>
          <w:i/>
          <w:color w:val="000000"/>
          <w:lang w:val="bg-BG"/>
        </w:rPr>
      </w:pPr>
    </w:p>
    <w:p w:rsidR="00B97763" w:rsidRPr="00813F91" w:rsidRDefault="00FD4436" w:rsidP="007A4EDB">
      <w:pPr>
        <w:tabs>
          <w:tab w:val="left" w:pos="709"/>
        </w:tabs>
        <w:spacing w:after="120"/>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FD4436" w:rsidRPr="005623F1" w:rsidRDefault="00FD4436" w:rsidP="00C72189">
      <w:pPr>
        <w:tabs>
          <w:tab w:val="left" w:pos="709"/>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5623F1">
        <w:rPr>
          <w:bCs/>
          <w:sz w:val="24"/>
          <w:szCs w:val="24"/>
          <w:lang w:val="bg-BG"/>
        </w:rPr>
        <w:t xml:space="preserve"> 56</w:t>
      </w:r>
      <w:r w:rsidRPr="00813F91">
        <w:rPr>
          <w:sz w:val="24"/>
          <w:szCs w:val="24"/>
          <w:lang w:val="bg-BG"/>
        </w:rPr>
        <w:t xml:space="preserve"> от ЗОП у</w:t>
      </w:r>
      <w:r w:rsidRPr="005623F1">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5623F1">
        <w:rPr>
          <w:sz w:val="24"/>
          <w:szCs w:val="24"/>
          <w:lang w:val="bg-BG"/>
        </w:rPr>
        <w:t>по чл. 54, ал. 1</w:t>
      </w:r>
      <w:r w:rsidRPr="00813F91">
        <w:rPr>
          <w:sz w:val="24"/>
          <w:szCs w:val="24"/>
          <w:lang w:val="bg-BG"/>
        </w:rPr>
        <w:t xml:space="preserve"> от ЗОП</w:t>
      </w:r>
      <w:r w:rsidRPr="005623F1">
        <w:rPr>
          <w:sz w:val="24"/>
          <w:szCs w:val="24"/>
          <w:lang w:val="bg-BG"/>
        </w:rPr>
        <w:t xml:space="preserve"> и посочените от възложителя обстоятелства по чл. 55, ал. 1</w:t>
      </w:r>
      <w:r w:rsidR="00E64A7E">
        <w:rPr>
          <w:sz w:val="24"/>
          <w:szCs w:val="24"/>
          <w:lang w:val="bg-BG"/>
        </w:rPr>
        <w:t xml:space="preserve"> от ЗОП</w:t>
      </w:r>
      <w:r w:rsidRPr="005623F1">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183DB0" w:rsidRDefault="00FD4436" w:rsidP="00C72189">
      <w:pPr>
        <w:widowControl w:val="0"/>
        <w:tabs>
          <w:tab w:val="left" w:pos="709"/>
        </w:tabs>
        <w:adjustRightInd w:val="0"/>
        <w:ind w:firstLine="851"/>
        <w:jc w:val="both"/>
        <w:rPr>
          <w:sz w:val="24"/>
          <w:szCs w:val="24"/>
          <w:lang w:val="bg-BG"/>
        </w:rPr>
      </w:pPr>
      <w:r w:rsidRPr="00813F91">
        <w:rPr>
          <w:sz w:val="24"/>
          <w:szCs w:val="24"/>
          <w:lang w:val="bg-BG"/>
        </w:rPr>
        <w:t>1.</w:t>
      </w:r>
      <w:r w:rsidRPr="00183DB0">
        <w:rPr>
          <w:sz w:val="24"/>
          <w:szCs w:val="24"/>
          <w:lang w:val="bg-BG"/>
        </w:rPr>
        <w:t>1. е погасил задълженията си по чл. 54, ал. 1, т. 3</w:t>
      </w:r>
      <w:r w:rsidRPr="00813F91">
        <w:rPr>
          <w:sz w:val="24"/>
          <w:szCs w:val="24"/>
          <w:lang w:val="bg-BG"/>
        </w:rPr>
        <w:t xml:space="preserve"> от ЗОП</w:t>
      </w:r>
      <w:r w:rsidRPr="00183DB0">
        <w:rPr>
          <w:sz w:val="24"/>
          <w:szCs w:val="24"/>
          <w:lang w:val="bg-BG"/>
        </w:rPr>
        <w:t>, включително начислените лихви и/или глоби или че те са разсрочени, отсрочени или обезпечени;</w:t>
      </w:r>
    </w:p>
    <w:p w:rsidR="00FD4436" w:rsidRPr="00183DB0" w:rsidRDefault="00FD4436" w:rsidP="00C72189">
      <w:pPr>
        <w:widowControl w:val="0"/>
        <w:tabs>
          <w:tab w:val="left" w:pos="709"/>
        </w:tabs>
        <w:adjustRightInd w:val="0"/>
        <w:ind w:firstLine="851"/>
        <w:jc w:val="both"/>
        <w:rPr>
          <w:sz w:val="24"/>
          <w:szCs w:val="24"/>
          <w:lang w:val="bg-BG"/>
        </w:rPr>
      </w:pPr>
      <w:r w:rsidRPr="00813F91">
        <w:rPr>
          <w:sz w:val="24"/>
          <w:szCs w:val="24"/>
          <w:lang w:val="bg-BG"/>
        </w:rPr>
        <w:t>1.</w:t>
      </w:r>
      <w:r w:rsidRPr="00183DB0">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C12E47" w:rsidRDefault="00FD4436" w:rsidP="00C72189">
      <w:pPr>
        <w:widowControl w:val="0"/>
        <w:tabs>
          <w:tab w:val="left" w:pos="709"/>
        </w:tabs>
        <w:adjustRightInd w:val="0"/>
        <w:ind w:firstLine="851"/>
        <w:jc w:val="both"/>
        <w:rPr>
          <w:sz w:val="24"/>
          <w:szCs w:val="24"/>
          <w:lang w:val="bg-BG"/>
        </w:rPr>
      </w:pPr>
      <w:r w:rsidRPr="00813F91">
        <w:rPr>
          <w:sz w:val="24"/>
          <w:szCs w:val="24"/>
          <w:lang w:val="bg-BG"/>
        </w:rPr>
        <w:t>1.</w:t>
      </w:r>
      <w:r w:rsidRPr="00183DB0">
        <w:rPr>
          <w:sz w:val="24"/>
          <w:szCs w:val="24"/>
          <w:lang w:val="bg-BG"/>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w:t>
      </w:r>
      <w:r w:rsidRPr="00C12E47">
        <w:rPr>
          <w:sz w:val="24"/>
          <w:szCs w:val="24"/>
          <w:lang w:val="bg-BG"/>
        </w:rPr>
        <w:t>кадрови мерки, чрез които да се предотвратят нови престъпления или нарушения.</w:t>
      </w:r>
    </w:p>
    <w:p w:rsidR="00B97A7C" w:rsidRPr="00C12E47" w:rsidRDefault="00B97A7C" w:rsidP="00C72189">
      <w:pPr>
        <w:widowControl w:val="0"/>
        <w:tabs>
          <w:tab w:val="left" w:pos="709"/>
        </w:tabs>
        <w:adjustRightInd w:val="0"/>
        <w:ind w:firstLine="851"/>
        <w:jc w:val="both"/>
        <w:rPr>
          <w:sz w:val="24"/>
          <w:szCs w:val="24"/>
          <w:lang w:val="bg-BG"/>
        </w:rPr>
      </w:pPr>
      <w:r w:rsidRPr="00C12E47">
        <w:rPr>
          <w:sz w:val="24"/>
          <w:szCs w:val="24"/>
          <w:shd w:val="clear" w:color="auto" w:fill="FFFFFF"/>
          <w:lang w:val="bg-BG"/>
        </w:rPr>
        <w:t>1.4. е платил изцяло дължимото вземане по</w:t>
      </w:r>
      <w:r w:rsidRPr="00C12E47">
        <w:rPr>
          <w:sz w:val="24"/>
          <w:szCs w:val="24"/>
          <w:shd w:val="clear" w:color="auto" w:fill="FFFFFF"/>
        </w:rPr>
        <w:t> </w:t>
      </w:r>
      <w:hyperlink r:id="rId21" w:anchor="p5986991" w:tgtFrame="_blank" w:history="1">
        <w:r w:rsidRPr="00C12E47">
          <w:rPr>
            <w:rStyle w:val="Hyperlink"/>
            <w:color w:val="auto"/>
            <w:sz w:val="24"/>
            <w:szCs w:val="24"/>
            <w:u w:val="none"/>
            <w:shd w:val="clear" w:color="auto" w:fill="FFFFFF"/>
            <w:lang w:val="bg-BG"/>
          </w:rPr>
          <w:t>чл. 128</w:t>
        </w:r>
      </w:hyperlink>
      <w:r w:rsidRPr="00C12E47">
        <w:rPr>
          <w:sz w:val="24"/>
          <w:szCs w:val="24"/>
          <w:shd w:val="clear" w:color="auto" w:fill="FFFFFF"/>
          <w:lang w:val="bg-BG"/>
        </w:rPr>
        <w:t>,</w:t>
      </w:r>
      <w:r w:rsidRPr="00C12E47">
        <w:rPr>
          <w:sz w:val="24"/>
          <w:szCs w:val="24"/>
          <w:shd w:val="clear" w:color="auto" w:fill="FFFFFF"/>
        </w:rPr>
        <w:t> </w:t>
      </w:r>
      <w:hyperlink r:id="rId22" w:anchor="p36456930" w:tgtFrame="_blank" w:history="1">
        <w:r w:rsidRPr="00C12E47">
          <w:rPr>
            <w:rStyle w:val="Hyperlink"/>
            <w:color w:val="auto"/>
            <w:sz w:val="24"/>
            <w:szCs w:val="24"/>
            <w:u w:val="none"/>
            <w:shd w:val="clear" w:color="auto" w:fill="FFFFFF"/>
            <w:lang w:val="bg-BG"/>
          </w:rPr>
          <w:t>чл. 228, ал. 3</w:t>
        </w:r>
      </w:hyperlink>
      <w:r w:rsidRPr="00C12E47">
        <w:rPr>
          <w:sz w:val="24"/>
          <w:szCs w:val="24"/>
          <w:shd w:val="clear" w:color="auto" w:fill="FFFFFF"/>
        </w:rPr>
        <w:t> </w:t>
      </w:r>
      <w:r w:rsidRPr="00C12E47">
        <w:rPr>
          <w:sz w:val="24"/>
          <w:szCs w:val="24"/>
          <w:shd w:val="clear" w:color="auto" w:fill="FFFFFF"/>
          <w:lang w:val="bg-BG"/>
        </w:rPr>
        <w:t>или</w:t>
      </w:r>
      <w:r w:rsidRPr="00C12E47">
        <w:rPr>
          <w:sz w:val="24"/>
          <w:szCs w:val="24"/>
          <w:shd w:val="clear" w:color="auto" w:fill="FFFFFF"/>
        </w:rPr>
        <w:t> </w:t>
      </w:r>
      <w:hyperlink r:id="rId23" w:anchor="p5987740" w:tgtFrame="_blank" w:history="1">
        <w:r w:rsidRPr="00C12E47">
          <w:rPr>
            <w:rStyle w:val="Hyperlink"/>
            <w:color w:val="auto"/>
            <w:sz w:val="24"/>
            <w:szCs w:val="24"/>
            <w:u w:val="none"/>
            <w:shd w:val="clear" w:color="auto" w:fill="FFFFFF"/>
            <w:lang w:val="bg-BG"/>
          </w:rPr>
          <w:t>чл. 245 от Кодекса на труда</w:t>
        </w:r>
      </w:hyperlink>
      <w:r w:rsidRPr="00C12E47">
        <w:rPr>
          <w:sz w:val="24"/>
          <w:szCs w:val="24"/>
          <w:shd w:val="clear" w:color="auto" w:fill="FFFFFF"/>
          <w:lang w:val="bg-BG"/>
        </w:rPr>
        <w:t>.</w:t>
      </w:r>
    </w:p>
    <w:p w:rsidR="00FD4436" w:rsidRPr="00813F91" w:rsidRDefault="00FD4436" w:rsidP="00C72189">
      <w:pPr>
        <w:widowControl w:val="0"/>
        <w:tabs>
          <w:tab w:val="left" w:pos="709"/>
        </w:tabs>
        <w:adjustRightInd w:val="0"/>
        <w:ind w:firstLine="851"/>
        <w:jc w:val="both"/>
        <w:rPr>
          <w:sz w:val="24"/>
          <w:szCs w:val="24"/>
          <w:lang w:val="bg-BG"/>
        </w:rPr>
      </w:pPr>
      <w:r w:rsidRPr="00C12E47">
        <w:rPr>
          <w:sz w:val="24"/>
          <w:szCs w:val="24"/>
          <w:lang w:val="bg-BG"/>
        </w:rPr>
        <w:t>Възложителят преценява предприетите от кандидата или участника мерки,</w:t>
      </w:r>
      <w:r w:rsidRPr="005623F1">
        <w:rPr>
          <w:sz w:val="24"/>
          <w:szCs w:val="24"/>
          <w:lang w:val="bg-BG"/>
        </w:rPr>
        <w:t xml:space="preserve"> като отчита тежестта и конкретните обстоятелства, свързани с престъплението или нарушението.</w:t>
      </w:r>
    </w:p>
    <w:p w:rsidR="00FD4436" w:rsidRPr="00813F91" w:rsidRDefault="00FD4436" w:rsidP="00C72189">
      <w:pPr>
        <w:widowControl w:val="0"/>
        <w:tabs>
          <w:tab w:val="left" w:pos="709"/>
        </w:tabs>
        <w:adjustRightInd w:val="0"/>
        <w:ind w:firstLine="851"/>
        <w:jc w:val="both"/>
        <w:rPr>
          <w:sz w:val="24"/>
          <w:szCs w:val="24"/>
          <w:lang w:val="bg-BG"/>
        </w:rPr>
      </w:pPr>
      <w:r w:rsidRPr="005623F1">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C72189">
      <w:pPr>
        <w:widowControl w:val="0"/>
        <w:tabs>
          <w:tab w:val="left" w:pos="709"/>
        </w:tabs>
        <w:adjustRightInd w:val="0"/>
        <w:ind w:firstLine="851"/>
        <w:jc w:val="both"/>
        <w:rPr>
          <w:sz w:val="24"/>
          <w:szCs w:val="24"/>
          <w:lang w:val="bg-BG"/>
        </w:rPr>
      </w:pPr>
      <w:r w:rsidRPr="005623F1">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У</w:t>
      </w:r>
      <w:r w:rsidRPr="005623F1">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5623F1">
        <w:rPr>
          <w:sz w:val="24"/>
          <w:szCs w:val="24"/>
          <w:lang w:val="bg-BG"/>
        </w:rPr>
        <w:t xml:space="preserve"> няма право да използва възможност</w:t>
      </w:r>
      <w:r w:rsidRPr="00813F91">
        <w:rPr>
          <w:sz w:val="24"/>
          <w:szCs w:val="24"/>
          <w:lang w:val="bg-BG"/>
        </w:rPr>
        <w:t>та</w:t>
      </w:r>
      <w:r w:rsidRPr="005623F1">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C72189">
      <w:pPr>
        <w:widowControl w:val="0"/>
        <w:tabs>
          <w:tab w:val="left" w:pos="709"/>
        </w:tabs>
        <w:adjustRightInd w:val="0"/>
        <w:ind w:firstLine="851"/>
        <w:jc w:val="both"/>
        <w:rPr>
          <w:sz w:val="24"/>
          <w:szCs w:val="24"/>
          <w:lang w:val="bg-BG"/>
        </w:rPr>
      </w:pPr>
      <w:r w:rsidRPr="00813F91">
        <w:rPr>
          <w:bCs/>
          <w:sz w:val="24"/>
          <w:szCs w:val="24"/>
          <w:lang w:val="bg-BG"/>
        </w:rPr>
        <w:t xml:space="preserve">2. На основание чл. 45, ал. </w:t>
      </w:r>
      <w:r w:rsidRPr="005623F1">
        <w:rPr>
          <w:sz w:val="24"/>
          <w:szCs w:val="24"/>
          <w:lang w:val="bg-BG"/>
        </w:rPr>
        <w:t>1</w:t>
      </w:r>
      <w:r w:rsidRPr="00813F91">
        <w:rPr>
          <w:sz w:val="24"/>
          <w:szCs w:val="24"/>
          <w:lang w:val="bg-BG"/>
        </w:rPr>
        <w:t xml:space="preserve"> от ППЗОП</w:t>
      </w:r>
      <w:r w:rsidRPr="005623F1">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5623F1">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5623F1">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5623F1" w:rsidRDefault="00FD4436" w:rsidP="00C72189">
      <w:pPr>
        <w:widowControl w:val="0"/>
        <w:tabs>
          <w:tab w:val="left" w:pos="709"/>
        </w:tabs>
        <w:adjustRightInd w:val="0"/>
        <w:ind w:firstLine="851"/>
        <w:jc w:val="both"/>
        <w:rPr>
          <w:sz w:val="24"/>
          <w:szCs w:val="24"/>
          <w:lang w:val="bg-BG"/>
        </w:rPr>
      </w:pPr>
      <w:r w:rsidRPr="005623F1">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2.</w:t>
      </w:r>
      <w:r w:rsidRPr="00183DB0">
        <w:rPr>
          <w:sz w:val="24"/>
          <w:szCs w:val="24"/>
          <w:lang w:val="bg-BG"/>
        </w:rPr>
        <w:t>1. по отношение на обстоятелств</w:t>
      </w:r>
      <w:r w:rsidRPr="00813F91">
        <w:rPr>
          <w:sz w:val="24"/>
          <w:szCs w:val="24"/>
          <w:lang w:val="bg-BG"/>
        </w:rPr>
        <w:t>а</w:t>
      </w:r>
      <w:r w:rsidRPr="00183DB0">
        <w:rPr>
          <w:sz w:val="24"/>
          <w:szCs w:val="24"/>
          <w:lang w:val="bg-BG"/>
        </w:rPr>
        <w:t>т</w:t>
      </w:r>
      <w:r w:rsidRPr="00813F91">
        <w:rPr>
          <w:sz w:val="24"/>
          <w:szCs w:val="24"/>
          <w:lang w:val="bg-BG"/>
        </w:rPr>
        <w:t>а</w:t>
      </w:r>
      <w:r w:rsidRPr="00183DB0">
        <w:rPr>
          <w:sz w:val="24"/>
          <w:szCs w:val="24"/>
          <w:lang w:val="bg-BG"/>
        </w:rPr>
        <w:t xml:space="preserve"> по чл. 56, ал. 1, т. 1 и 2 ЗОП</w:t>
      </w:r>
      <w:r w:rsidRPr="00813F91">
        <w:rPr>
          <w:sz w:val="24"/>
          <w:szCs w:val="24"/>
          <w:lang w:val="bg-BG"/>
        </w:rPr>
        <w:t xml:space="preserve"> </w:t>
      </w:r>
      <w:r w:rsidRPr="00183DB0">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5623F1" w:rsidRDefault="00FD4436" w:rsidP="00C72189">
      <w:pPr>
        <w:widowControl w:val="0"/>
        <w:tabs>
          <w:tab w:val="left" w:pos="709"/>
        </w:tabs>
        <w:adjustRightInd w:val="0"/>
        <w:ind w:firstLine="851"/>
        <w:jc w:val="both"/>
        <w:rPr>
          <w:sz w:val="24"/>
          <w:szCs w:val="24"/>
          <w:lang w:val="bg-BG"/>
        </w:rPr>
      </w:pPr>
      <w:r w:rsidRPr="00813F91">
        <w:rPr>
          <w:sz w:val="24"/>
          <w:szCs w:val="24"/>
          <w:lang w:val="bg-BG"/>
        </w:rPr>
        <w:t>2.</w:t>
      </w:r>
      <w:r w:rsidRPr="005623F1">
        <w:rPr>
          <w:sz w:val="24"/>
          <w:szCs w:val="24"/>
          <w:lang w:val="bg-BG"/>
        </w:rPr>
        <w:t xml:space="preserve">2. по отношение на обстоятелството по чл. 56, ал. 1, т. 3 ЗОП </w:t>
      </w:r>
      <w:r w:rsidRPr="00813F91">
        <w:rPr>
          <w:sz w:val="24"/>
          <w:szCs w:val="24"/>
          <w:lang w:val="bg-BG"/>
        </w:rPr>
        <w:t xml:space="preserve"> </w:t>
      </w:r>
      <w:r w:rsidRPr="005623F1">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7A4EDB">
      <w:pPr>
        <w:pStyle w:val="Header"/>
        <w:tabs>
          <w:tab w:val="clear" w:pos="4153"/>
          <w:tab w:val="clear" w:pos="8306"/>
          <w:tab w:val="left" w:pos="709"/>
        </w:tabs>
        <w:autoSpaceDE/>
        <w:autoSpaceDN/>
        <w:spacing w:after="120"/>
        <w:jc w:val="both"/>
        <w:rPr>
          <w:rFonts w:ascii="Times New Roman" w:hAnsi="Times New Roman"/>
          <w:b/>
          <w:color w:val="FF0000"/>
          <w:lang w:val="bg-BG"/>
        </w:rPr>
      </w:pPr>
    </w:p>
    <w:p w:rsidR="00B97763" w:rsidRPr="007A4EDB" w:rsidRDefault="007A4EDB" w:rsidP="007A4EDB">
      <w:pPr>
        <w:pStyle w:val="Header"/>
        <w:tabs>
          <w:tab w:val="clear" w:pos="4153"/>
          <w:tab w:val="clear" w:pos="8306"/>
          <w:tab w:val="left" w:pos="709"/>
        </w:tabs>
        <w:autoSpaceDE/>
        <w:autoSpaceDN/>
        <w:spacing w:after="120"/>
        <w:ind w:left="-360"/>
        <w:jc w:val="center"/>
        <w:rPr>
          <w:rFonts w:ascii="Times New Roman" w:hAnsi="Times New Roman"/>
          <w:b/>
          <w:lang w:val="bg-BG"/>
        </w:rPr>
      </w:pPr>
      <w:r>
        <w:rPr>
          <w:rFonts w:ascii="Times New Roman" w:hAnsi="Times New Roman"/>
          <w:b/>
          <w:lang w:val="bg-BG"/>
        </w:rPr>
        <w:t xml:space="preserve">3. </w:t>
      </w:r>
      <w:r w:rsidR="00FD4436" w:rsidRPr="00B97763">
        <w:rPr>
          <w:rFonts w:ascii="Times New Roman" w:hAnsi="Times New Roman"/>
          <w:b/>
          <w:lang w:val="bg-BG"/>
        </w:rPr>
        <w:t>Доказване липсата на основания за отстраняване</w:t>
      </w:r>
    </w:p>
    <w:p w:rsidR="00FD4436" w:rsidRPr="005623F1" w:rsidRDefault="008D6875" w:rsidP="00C72189">
      <w:pPr>
        <w:pStyle w:val="Header"/>
        <w:tabs>
          <w:tab w:val="clear" w:pos="4153"/>
          <w:tab w:val="clear" w:pos="8306"/>
          <w:tab w:val="left" w:pos="709"/>
        </w:tabs>
        <w:autoSpaceDE/>
        <w:autoSpaceDN/>
        <w:jc w:val="both"/>
        <w:rPr>
          <w:rFonts w:ascii="Times New Roman" w:hAnsi="Times New Roman"/>
          <w:lang w:val="bg-BG"/>
        </w:rPr>
      </w:pPr>
      <w:r>
        <w:rPr>
          <w:rFonts w:ascii="Times New Roman" w:hAnsi="Times New Roman"/>
          <w:lang w:val="bg-BG"/>
        </w:rPr>
        <w:tab/>
      </w:r>
      <w:r w:rsidR="00FD4436" w:rsidRPr="005623F1">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5623F1" w:rsidRDefault="00FD4436" w:rsidP="00C72189">
      <w:pPr>
        <w:pStyle w:val="Header"/>
        <w:tabs>
          <w:tab w:val="clear" w:pos="4153"/>
          <w:tab w:val="clear" w:pos="8306"/>
          <w:tab w:val="left" w:pos="709"/>
        </w:tabs>
        <w:ind w:firstLine="709"/>
        <w:jc w:val="both"/>
        <w:rPr>
          <w:rFonts w:ascii="Times New Roman" w:hAnsi="Times New Roman"/>
          <w:i/>
          <w:lang w:val="bg-BG"/>
        </w:rPr>
      </w:pPr>
      <w:r w:rsidRPr="005623F1">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5623F1">
        <w:rPr>
          <w:rFonts w:ascii="Times New Roman" w:hAnsi="Times New Roman"/>
          <w:i/>
          <w:lang w:val="bg-BG"/>
        </w:rPr>
        <w:t xml:space="preserve"> – свидетелство за съдимост;</w:t>
      </w:r>
    </w:p>
    <w:p w:rsidR="00FD4436" w:rsidRPr="00C12E47" w:rsidRDefault="00FD4436" w:rsidP="00C72189">
      <w:pPr>
        <w:pStyle w:val="Header"/>
        <w:tabs>
          <w:tab w:val="clear" w:pos="4153"/>
          <w:tab w:val="clear" w:pos="8306"/>
          <w:tab w:val="left" w:pos="709"/>
        </w:tabs>
        <w:ind w:firstLine="709"/>
        <w:jc w:val="both"/>
        <w:rPr>
          <w:rFonts w:ascii="Times New Roman" w:hAnsi="Times New Roman"/>
          <w:i/>
          <w:lang w:val="bg-BG"/>
        </w:rPr>
      </w:pPr>
      <w:r w:rsidRPr="005623F1">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5623F1">
        <w:rPr>
          <w:rFonts w:ascii="Times New Roman" w:hAnsi="Times New Roman"/>
          <w:i/>
          <w:lang w:val="bg-BG"/>
        </w:rPr>
        <w:t xml:space="preserve"> – </w:t>
      </w:r>
      <w:r w:rsidRPr="00C12E47">
        <w:rPr>
          <w:rFonts w:ascii="Times New Roman" w:hAnsi="Times New Roman"/>
          <w:i/>
          <w:lang w:val="bg-BG"/>
        </w:rPr>
        <w:t>удостоверение от органите по приходите и удостоверение от общината по седалището на възложителя и на участника;</w:t>
      </w:r>
    </w:p>
    <w:p w:rsidR="00FD4436" w:rsidRPr="00C12E47" w:rsidRDefault="00FD4436" w:rsidP="00C72189">
      <w:pPr>
        <w:pStyle w:val="Header"/>
        <w:tabs>
          <w:tab w:val="clear" w:pos="4153"/>
          <w:tab w:val="clear" w:pos="8306"/>
          <w:tab w:val="left" w:pos="709"/>
        </w:tabs>
        <w:ind w:firstLine="709"/>
        <w:jc w:val="both"/>
        <w:rPr>
          <w:rFonts w:ascii="Times New Roman" w:hAnsi="Times New Roman"/>
          <w:i/>
          <w:lang w:val="bg-BG"/>
        </w:rPr>
      </w:pPr>
      <w:r w:rsidRPr="00C12E47">
        <w:rPr>
          <w:rFonts w:ascii="Times New Roman" w:hAnsi="Times New Roman"/>
          <w:i/>
          <w:lang w:val="bg-BG"/>
        </w:rPr>
        <w:t xml:space="preserve">3. </w:t>
      </w:r>
      <w:r w:rsidRPr="00C12E47">
        <w:rPr>
          <w:rFonts w:ascii="Times New Roman" w:hAnsi="Times New Roman" w:cs="Times New Roman"/>
          <w:i/>
          <w:lang w:val="bg-BG"/>
        </w:rPr>
        <w:t xml:space="preserve">за обстоятелството по чл.54, ал.1, т.6 от ЗОП </w:t>
      </w:r>
      <w:r w:rsidR="00BA58F9" w:rsidRPr="00C12E47">
        <w:rPr>
          <w:rFonts w:ascii="Times New Roman" w:hAnsi="Times New Roman" w:cs="Times New Roman"/>
          <w:i/>
          <w:lang w:val="bg-BG"/>
        </w:rPr>
        <w:t xml:space="preserve">и по </w:t>
      </w:r>
      <w:r w:rsidR="00BA58F9" w:rsidRPr="00C12E47">
        <w:rPr>
          <w:rFonts w:ascii="Times New Roman" w:hAnsi="Times New Roman" w:cs="Times New Roman"/>
          <w:i/>
          <w:shd w:val="clear" w:color="auto" w:fill="FFFFFF"/>
        </w:rPr>
        <w:t> </w:t>
      </w:r>
      <w:hyperlink r:id="rId24" w:anchor="p36457100" w:tgtFrame="_blank" w:history="1">
        <w:r w:rsidR="00BA58F9" w:rsidRPr="00C12E47">
          <w:rPr>
            <w:rStyle w:val="Hyperlink"/>
            <w:rFonts w:ascii="Times New Roman" w:hAnsi="Times New Roman" w:cs="Times New Roman"/>
            <w:i/>
            <w:color w:val="auto"/>
            <w:u w:val="none"/>
            <w:shd w:val="clear" w:color="auto" w:fill="FFFFFF"/>
            <w:lang w:val="bg-BG"/>
          </w:rPr>
          <w:t>чл. 56, ал. 1, т. 4</w:t>
        </w:r>
      </w:hyperlink>
      <w:r w:rsidR="00BA58F9" w:rsidRPr="00C12E47">
        <w:rPr>
          <w:rFonts w:ascii="Times New Roman" w:hAnsi="Times New Roman" w:cs="Times New Roman"/>
          <w:shd w:val="clear" w:color="auto" w:fill="FFFFFF"/>
        </w:rPr>
        <w:t> </w:t>
      </w:r>
      <w:r w:rsidR="00BA58F9" w:rsidRPr="00C12E47">
        <w:rPr>
          <w:rFonts w:ascii="Times New Roman" w:hAnsi="Times New Roman" w:cs="Times New Roman"/>
          <w:i/>
          <w:lang w:val="bg-BG"/>
        </w:rPr>
        <w:t xml:space="preserve">от ЗОП </w:t>
      </w:r>
      <w:r w:rsidR="00BA58F9" w:rsidRPr="00C12E47">
        <w:rPr>
          <w:rFonts w:ascii="Times New Roman" w:hAnsi="Times New Roman" w:cs="Times New Roman"/>
          <w:shd w:val="clear" w:color="auto" w:fill="FFFFFF"/>
          <w:lang w:val="bg-BG"/>
        </w:rPr>
        <w:t>–</w:t>
      </w:r>
      <w:r w:rsidRPr="00C12E47">
        <w:rPr>
          <w:rFonts w:ascii="Times New Roman" w:hAnsi="Times New Roman" w:cs="Times New Roman"/>
          <w:i/>
          <w:lang w:val="bg-BG"/>
        </w:rPr>
        <w:t>удостоверение от органите</w:t>
      </w:r>
      <w:r w:rsidRPr="00C12E47">
        <w:rPr>
          <w:rFonts w:ascii="Times New Roman" w:hAnsi="Times New Roman"/>
          <w:i/>
          <w:lang w:val="bg-BG"/>
        </w:rPr>
        <w:t xml:space="preserve"> на Изпълнителна агенция "Главна инспекция по труда";</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lang w:val="bg-BG"/>
        </w:rPr>
      </w:pPr>
      <w:r w:rsidRPr="00C12E47">
        <w:rPr>
          <w:rFonts w:ascii="Times New Roman" w:hAnsi="Times New Roman"/>
          <w:i/>
          <w:lang w:val="bg-BG"/>
        </w:rPr>
        <w:t>4. за обстоятелствата по чл.55, ал.1, т.1 от ЗОП – удостоверение, издадено от Агенцията по вписванията.</w:t>
      </w:r>
    </w:p>
    <w:p w:rsidR="00B97763" w:rsidRPr="00B97763" w:rsidRDefault="00B97763" w:rsidP="00C72189">
      <w:pPr>
        <w:pStyle w:val="Header"/>
        <w:tabs>
          <w:tab w:val="clear" w:pos="4153"/>
          <w:tab w:val="clear" w:pos="8306"/>
          <w:tab w:val="left" w:pos="709"/>
        </w:tabs>
        <w:ind w:firstLine="709"/>
        <w:jc w:val="both"/>
        <w:rPr>
          <w:rFonts w:ascii="Times New Roman" w:hAnsi="Times New Roman"/>
          <w:i/>
          <w:lang w:val="bg-BG"/>
        </w:rPr>
      </w:pPr>
    </w:p>
    <w:p w:rsidR="00FD4436" w:rsidRPr="005623F1" w:rsidRDefault="00B97763" w:rsidP="00C72189">
      <w:pPr>
        <w:pStyle w:val="Header"/>
        <w:tabs>
          <w:tab w:val="clear" w:pos="4153"/>
          <w:tab w:val="clear" w:pos="8306"/>
          <w:tab w:val="left" w:pos="709"/>
        </w:tabs>
        <w:autoSpaceDE/>
        <w:autoSpaceDN/>
        <w:jc w:val="both"/>
        <w:rPr>
          <w:rFonts w:ascii="Times New Roman" w:hAnsi="Times New Roman"/>
          <w:lang w:val="bg-BG"/>
        </w:rPr>
      </w:pPr>
      <w:r w:rsidRPr="005623F1">
        <w:rPr>
          <w:rFonts w:ascii="Times New Roman" w:hAnsi="Times New Roman" w:cs="Times New Roman"/>
          <w:lang w:val="bg-BG"/>
        </w:rPr>
        <w:lastRenderedPageBreak/>
        <w:t>*</w:t>
      </w:r>
      <w:r w:rsidR="00FD4436" w:rsidRPr="005623F1">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5623F1">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C72189">
      <w:pPr>
        <w:pStyle w:val="Header"/>
        <w:tabs>
          <w:tab w:val="clear" w:pos="4153"/>
          <w:tab w:val="clear" w:pos="8306"/>
          <w:tab w:val="left" w:pos="709"/>
        </w:tabs>
        <w:autoSpaceDE/>
        <w:autoSpaceDN/>
        <w:jc w:val="both"/>
        <w:rPr>
          <w:rFonts w:ascii="Times New Roman" w:hAnsi="Times New Roman"/>
          <w:lang w:val="bg-BG"/>
        </w:rPr>
      </w:pPr>
      <w:r w:rsidRPr="005623F1">
        <w:rPr>
          <w:rFonts w:ascii="Times New Roman" w:hAnsi="Times New Roman" w:cs="Times New Roman"/>
          <w:lang w:val="bg-BG"/>
        </w:rPr>
        <w:t>*</w:t>
      </w:r>
      <w:r w:rsidR="00FD4436" w:rsidRPr="00B97763">
        <w:rPr>
          <w:rFonts w:ascii="Times New Roman" w:hAnsi="Times New Roman"/>
          <w:lang w:val="bg-BG"/>
        </w:rPr>
        <w:t>К</w:t>
      </w:r>
      <w:r w:rsidR="00FD4436" w:rsidRPr="005623F1">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5623F1">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C72189">
      <w:pPr>
        <w:pStyle w:val="Header"/>
        <w:tabs>
          <w:tab w:val="clear" w:pos="4153"/>
          <w:tab w:val="clear" w:pos="8306"/>
          <w:tab w:val="left" w:pos="709"/>
        </w:tabs>
        <w:autoSpaceDE/>
        <w:autoSpaceDN/>
        <w:jc w:val="both"/>
        <w:rPr>
          <w:rFonts w:ascii="Times New Roman" w:hAnsi="Times New Roman"/>
          <w:lang w:val="bg-BG"/>
        </w:rPr>
      </w:pPr>
    </w:p>
    <w:p w:rsidR="00FD4436" w:rsidRPr="005623F1" w:rsidRDefault="00B97763" w:rsidP="00C72189">
      <w:pPr>
        <w:pStyle w:val="Header"/>
        <w:tabs>
          <w:tab w:val="clear" w:pos="4153"/>
          <w:tab w:val="clear" w:pos="8306"/>
          <w:tab w:val="left" w:pos="709"/>
        </w:tabs>
        <w:autoSpaceDE/>
        <w:autoSpaceDN/>
        <w:jc w:val="both"/>
        <w:rPr>
          <w:rFonts w:ascii="Times New Roman" w:hAnsi="Times New Roman"/>
          <w:lang w:val="bg-BG"/>
        </w:rPr>
      </w:pPr>
      <w:r w:rsidRPr="005623F1">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5623F1">
        <w:rPr>
          <w:rFonts w:ascii="Times New Roman" w:hAnsi="Times New Roman"/>
          <w:lang w:val="bg-BG"/>
        </w:rPr>
        <w:t>.</w:t>
      </w:r>
      <w:r w:rsidR="00FD4436" w:rsidRPr="005623F1">
        <w:rPr>
          <w:rFonts w:ascii="Times New Roman" w:hAnsi="Times New Roman"/>
          <w:b/>
          <w:i/>
          <w:lang w:val="bg-BG"/>
        </w:rPr>
        <w:t xml:space="preserve"> </w:t>
      </w:r>
    </w:p>
    <w:p w:rsidR="00FD4436" w:rsidRPr="005623F1" w:rsidRDefault="00B97763" w:rsidP="00C72189">
      <w:pPr>
        <w:pStyle w:val="Header"/>
        <w:tabs>
          <w:tab w:val="clear" w:pos="4153"/>
          <w:tab w:val="clear" w:pos="8306"/>
          <w:tab w:val="left" w:pos="709"/>
        </w:tabs>
        <w:autoSpaceDE/>
        <w:autoSpaceDN/>
        <w:jc w:val="both"/>
        <w:rPr>
          <w:rFonts w:ascii="Times New Roman" w:hAnsi="Times New Roman"/>
          <w:lang w:val="bg-BG"/>
        </w:rPr>
      </w:pPr>
      <w:r w:rsidRPr="005623F1">
        <w:rPr>
          <w:rFonts w:ascii="Times New Roman" w:hAnsi="Times New Roman" w:cs="Times New Roman"/>
          <w:lang w:val="bg-BG"/>
        </w:rPr>
        <w:t>*</w:t>
      </w:r>
      <w:r w:rsidR="00FD4436" w:rsidRPr="005623F1">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5623F1">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5623F1" w:rsidRDefault="00FD4436" w:rsidP="00C72189">
      <w:pPr>
        <w:pStyle w:val="Header"/>
        <w:tabs>
          <w:tab w:val="clear" w:pos="4153"/>
          <w:tab w:val="clear" w:pos="8306"/>
          <w:tab w:val="left" w:pos="709"/>
        </w:tabs>
        <w:autoSpaceDE/>
        <w:autoSpaceDN/>
        <w:jc w:val="both"/>
        <w:rPr>
          <w:rFonts w:ascii="Times New Roman" w:hAnsi="Times New Roman"/>
          <w:highlight w:val="yellow"/>
          <w:lang w:val="bg-BG"/>
        </w:rPr>
      </w:pPr>
    </w:p>
    <w:p w:rsidR="00B60C27" w:rsidRPr="008D6875" w:rsidRDefault="00FD4436" w:rsidP="008D6875">
      <w:pPr>
        <w:tabs>
          <w:tab w:val="left" w:pos="709"/>
        </w:tabs>
        <w:spacing w:after="240"/>
        <w:jc w:val="both"/>
        <w:rPr>
          <w:b/>
          <w:i/>
          <w:sz w:val="24"/>
          <w:szCs w:val="24"/>
          <w:lang w:val="bg-BG"/>
        </w:rPr>
      </w:pPr>
      <w:r w:rsidRPr="005623F1">
        <w:rPr>
          <w:rStyle w:val="ala2"/>
          <w:b/>
          <w:i/>
          <w:sz w:val="24"/>
          <w:szCs w:val="24"/>
          <w:lang w:val="bg-BG"/>
        </w:rPr>
        <w:t>*</w:t>
      </w:r>
      <w:r w:rsidRPr="00EC26B3">
        <w:rPr>
          <w:rStyle w:val="ala2"/>
          <w:b/>
          <w:i/>
          <w:sz w:val="24"/>
          <w:szCs w:val="24"/>
          <w:lang w:val="bg-BG"/>
        </w:rPr>
        <w:t xml:space="preserve"> </w:t>
      </w:r>
      <w:r w:rsidRPr="005623F1">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Pr>
          <w:rStyle w:val="ala35"/>
          <w:b/>
          <w:i/>
          <w:sz w:val="24"/>
          <w:szCs w:val="24"/>
          <w:lang w:val="bg-BG"/>
        </w:rPr>
        <w:t>то</w:t>
      </w:r>
      <w:r w:rsidRPr="005623F1">
        <w:rPr>
          <w:rStyle w:val="ala35"/>
          <w:b/>
          <w:i/>
          <w:sz w:val="24"/>
          <w:szCs w:val="24"/>
          <w:lang w:val="bg-BG"/>
        </w:rPr>
        <w:t xml:space="preserve"> от възложителя основание по чл. 55, ал. 1 ЗОП. </w:t>
      </w:r>
    </w:p>
    <w:p w:rsidR="00845F08" w:rsidRPr="008D6875" w:rsidRDefault="007A4EDB" w:rsidP="008D6875">
      <w:pPr>
        <w:widowControl w:val="0"/>
        <w:tabs>
          <w:tab w:val="left" w:pos="0"/>
        </w:tabs>
        <w:adjustRightInd w:val="0"/>
        <w:spacing w:after="120"/>
        <w:jc w:val="center"/>
        <w:rPr>
          <w:b/>
          <w:sz w:val="24"/>
          <w:szCs w:val="24"/>
          <w:lang w:val="bg-BG"/>
        </w:rPr>
      </w:pPr>
      <w:r w:rsidRPr="008D6875">
        <w:rPr>
          <w:b/>
          <w:sz w:val="24"/>
          <w:szCs w:val="24"/>
          <w:lang w:val="bg-BG"/>
        </w:rPr>
        <w:t xml:space="preserve">4. </w:t>
      </w:r>
      <w:r w:rsidR="00B60C27" w:rsidRPr="008D6875">
        <w:rPr>
          <w:b/>
          <w:sz w:val="24"/>
          <w:szCs w:val="24"/>
          <w:lang w:val="bg-BG"/>
        </w:rPr>
        <w:t>Изисквания към участниците, свързани с критериите за подбор</w:t>
      </w:r>
    </w:p>
    <w:p w:rsidR="008149B5" w:rsidRPr="008D6875" w:rsidRDefault="00A7577F" w:rsidP="008D6875">
      <w:pPr>
        <w:suppressAutoHyphens/>
        <w:spacing w:after="120"/>
        <w:jc w:val="both"/>
        <w:rPr>
          <w:color w:val="FF0000"/>
          <w:sz w:val="24"/>
          <w:szCs w:val="24"/>
          <w:lang w:val="bg-BG"/>
        </w:rPr>
      </w:pPr>
      <w:r>
        <w:rPr>
          <w:sz w:val="24"/>
          <w:szCs w:val="24"/>
          <w:lang w:val="bg-BG"/>
        </w:rPr>
        <w:t xml:space="preserve">    </w:t>
      </w:r>
      <w:r w:rsidR="008D6875">
        <w:rPr>
          <w:sz w:val="24"/>
          <w:szCs w:val="24"/>
          <w:lang w:val="bg-BG"/>
        </w:rPr>
        <w:tab/>
      </w:r>
      <w:r w:rsidR="00B60C27" w:rsidRPr="00FF5CFF">
        <w:rPr>
          <w:sz w:val="24"/>
          <w:szCs w:val="24"/>
          <w:lang w:val="bg-BG"/>
        </w:rPr>
        <w:t>С критериите за подбор се определят минималните изиск</w:t>
      </w:r>
      <w:r w:rsidR="00AA7D1A">
        <w:rPr>
          <w:sz w:val="24"/>
          <w:szCs w:val="24"/>
          <w:lang w:val="bg-BG"/>
        </w:rPr>
        <w:t>вания за допустимост на офертите.</w:t>
      </w:r>
      <w:r w:rsidR="002518E9" w:rsidRPr="00A75AD4">
        <w:rPr>
          <w:color w:val="FF0000"/>
          <w:sz w:val="24"/>
          <w:szCs w:val="24"/>
          <w:lang w:val="bg-BG"/>
        </w:rPr>
        <w:t xml:space="preserve"> </w:t>
      </w:r>
    </w:p>
    <w:p w:rsidR="007952CA" w:rsidRDefault="007952CA" w:rsidP="008D6875">
      <w:pPr>
        <w:widowControl w:val="0"/>
        <w:tabs>
          <w:tab w:val="left" w:pos="0"/>
        </w:tabs>
        <w:adjustRightInd w:val="0"/>
        <w:jc w:val="both"/>
        <w:rPr>
          <w:b/>
          <w:sz w:val="24"/>
          <w:szCs w:val="24"/>
          <w:u w:val="single"/>
          <w:lang w:val="bg-BG"/>
        </w:rPr>
      </w:pPr>
      <w:r w:rsidRPr="00911572">
        <w:rPr>
          <w:b/>
          <w:sz w:val="24"/>
          <w:szCs w:val="24"/>
          <w:u w:val="single"/>
          <w:lang w:val="bg-BG"/>
        </w:rPr>
        <w:t>Изисквания относно годността (правоспособността) на участниците за упражняване на професионална дейност:</w:t>
      </w:r>
    </w:p>
    <w:p w:rsidR="00AB3237" w:rsidRPr="00911572" w:rsidRDefault="00AB3237" w:rsidP="008D6875">
      <w:pPr>
        <w:widowControl w:val="0"/>
        <w:tabs>
          <w:tab w:val="left" w:pos="0"/>
        </w:tabs>
        <w:adjustRightInd w:val="0"/>
        <w:jc w:val="both"/>
        <w:rPr>
          <w:b/>
          <w:sz w:val="24"/>
          <w:szCs w:val="24"/>
          <w:u w:val="single"/>
          <w:lang w:val="bg-BG"/>
        </w:rPr>
      </w:pPr>
    </w:p>
    <w:p w:rsidR="00AB3237" w:rsidRPr="005C15A1" w:rsidRDefault="00AB3237" w:rsidP="00AB3237">
      <w:pPr>
        <w:ind w:firstLine="708"/>
        <w:jc w:val="both"/>
        <w:rPr>
          <w:sz w:val="24"/>
          <w:szCs w:val="24"/>
          <w:u w:val="single"/>
          <w:lang w:val="bg-BG"/>
        </w:rPr>
      </w:pPr>
      <w:r w:rsidRPr="005C15A1">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5C15A1">
        <w:rPr>
          <w:sz w:val="24"/>
          <w:szCs w:val="24"/>
          <w:shd w:val="clear" w:color="auto" w:fill="FEFEFE"/>
          <w:lang w:val="bg-BG"/>
        </w:rPr>
        <w:t xml:space="preserve">, или държава - страна по Споразумението за Европейското икономическо пространство и </w:t>
      </w:r>
      <w:r w:rsidRPr="001A0C83">
        <w:rPr>
          <w:rStyle w:val="alcapt7"/>
          <w:i w:val="0"/>
          <w:sz w:val="24"/>
          <w:szCs w:val="24"/>
          <w:lang w:val="bg-BG"/>
        </w:rPr>
        <w:t xml:space="preserve">да имат право да осъществяват търговия </w:t>
      </w:r>
      <w:r w:rsidRPr="001A0C83">
        <w:rPr>
          <w:sz w:val="24"/>
          <w:szCs w:val="24"/>
          <w:lang w:val="ru-RU"/>
        </w:rPr>
        <w:t xml:space="preserve">на едро </w:t>
      </w:r>
      <w:r w:rsidRPr="001A0C83">
        <w:rPr>
          <w:sz w:val="24"/>
          <w:szCs w:val="24"/>
          <w:lang w:val="bg-BG"/>
        </w:rPr>
        <w:t>с медицински изделия</w:t>
      </w:r>
      <w:r w:rsidR="007E726B" w:rsidRPr="001A0C83">
        <w:rPr>
          <w:sz w:val="24"/>
          <w:szCs w:val="24"/>
          <w:lang w:val="bg-BG"/>
        </w:rPr>
        <w:t xml:space="preserve"> </w:t>
      </w:r>
      <w:r w:rsidR="007E726B" w:rsidRPr="001A0C83">
        <w:rPr>
          <w:i/>
          <w:sz w:val="24"/>
          <w:szCs w:val="24"/>
          <w:u w:val="single"/>
          <w:lang w:val="bg-BG"/>
        </w:rPr>
        <w:t>/</w:t>
      </w:r>
      <w:r w:rsidR="001A0C83" w:rsidRPr="001A0C83">
        <w:rPr>
          <w:i/>
          <w:sz w:val="24"/>
          <w:szCs w:val="24"/>
          <w:u w:val="single"/>
          <w:lang w:val="bg-BG"/>
        </w:rPr>
        <w:t xml:space="preserve">Изискването </w:t>
      </w:r>
      <w:r w:rsidR="007E726B" w:rsidRPr="001A0C83">
        <w:rPr>
          <w:i/>
          <w:sz w:val="24"/>
          <w:szCs w:val="24"/>
          <w:u w:val="single"/>
          <w:lang w:val="bg-BG"/>
        </w:rPr>
        <w:t>не се прилага за</w:t>
      </w:r>
      <w:r w:rsidR="007E726B" w:rsidRPr="004922A9">
        <w:rPr>
          <w:i/>
          <w:sz w:val="24"/>
          <w:szCs w:val="24"/>
          <w:u w:val="single"/>
          <w:lang w:val="bg-BG"/>
        </w:rPr>
        <w:t xml:space="preserve"> об. </w:t>
      </w:r>
      <w:proofErr w:type="spellStart"/>
      <w:r w:rsidR="007E726B" w:rsidRPr="004922A9">
        <w:rPr>
          <w:i/>
          <w:sz w:val="24"/>
          <w:szCs w:val="24"/>
          <w:u w:val="single"/>
          <w:lang w:val="bg-BG"/>
        </w:rPr>
        <w:t>поз</w:t>
      </w:r>
      <w:proofErr w:type="spellEnd"/>
      <w:r w:rsidR="007E726B" w:rsidRPr="004922A9">
        <w:rPr>
          <w:i/>
          <w:sz w:val="24"/>
          <w:szCs w:val="24"/>
          <w:u w:val="single"/>
          <w:lang w:val="bg-BG"/>
        </w:rPr>
        <w:t>. №1</w:t>
      </w:r>
      <w:r w:rsidR="007E726B" w:rsidRPr="007E726B">
        <w:rPr>
          <w:i/>
          <w:sz w:val="24"/>
          <w:szCs w:val="24"/>
          <w:u w:val="single"/>
          <w:lang w:val="bg-BG"/>
        </w:rPr>
        <w:t>1</w:t>
      </w:r>
      <w:r w:rsidR="007E726B">
        <w:rPr>
          <w:sz w:val="24"/>
          <w:szCs w:val="24"/>
          <w:lang w:val="bg-BG"/>
        </w:rPr>
        <w:t>/</w:t>
      </w:r>
      <w:r w:rsidR="007E726B" w:rsidRPr="005C15A1">
        <w:rPr>
          <w:sz w:val="24"/>
          <w:szCs w:val="24"/>
          <w:lang w:val="bg-BG"/>
        </w:rPr>
        <w:t>.</w:t>
      </w:r>
      <w:r w:rsidR="00526BE5" w:rsidRPr="00526BE5">
        <w:rPr>
          <w:i/>
          <w:sz w:val="24"/>
          <w:szCs w:val="24"/>
          <w:lang w:val="bg-BG"/>
        </w:rPr>
        <w:t xml:space="preserve"> </w:t>
      </w:r>
      <w:r w:rsidRPr="005C15A1">
        <w:rPr>
          <w:sz w:val="24"/>
          <w:szCs w:val="24"/>
          <w:lang w:val="bg-BG"/>
        </w:rPr>
        <w:t xml:space="preserve">Участниците следва да </w:t>
      </w:r>
      <w:r w:rsidRPr="005C15A1">
        <w:rPr>
          <w:rStyle w:val="alcapt7"/>
          <w:i w:val="0"/>
          <w:sz w:val="24"/>
          <w:szCs w:val="24"/>
          <w:lang w:val="bg-BG"/>
        </w:rPr>
        <w:t>имат право да</w:t>
      </w:r>
      <w:r w:rsidRPr="005C15A1">
        <w:rPr>
          <w:sz w:val="24"/>
          <w:szCs w:val="24"/>
          <w:lang w:val="bg-BG"/>
        </w:rPr>
        <w:t xml:space="preserve"> извършват </w:t>
      </w:r>
      <w:r w:rsidRPr="005C15A1">
        <w:rPr>
          <w:sz w:val="24"/>
          <w:szCs w:val="24"/>
          <w:shd w:val="clear" w:color="auto" w:fill="FEFEFE"/>
          <w:lang w:val="bg-BG"/>
        </w:rPr>
        <w:t xml:space="preserve">дейности по </w:t>
      </w:r>
      <w:r w:rsidRPr="005C15A1">
        <w:rPr>
          <w:sz w:val="24"/>
          <w:szCs w:val="24"/>
          <w:lang w:val="bg-BG"/>
        </w:rPr>
        <w:t>техническо обслужване, монтаж, демонтаж, измервания и други, на източници на йонизиращи лъчения</w:t>
      </w:r>
      <w:r w:rsidR="004922A9">
        <w:rPr>
          <w:sz w:val="24"/>
          <w:szCs w:val="24"/>
          <w:lang w:val="bg-BG"/>
        </w:rPr>
        <w:t xml:space="preserve"> </w:t>
      </w:r>
      <w:r w:rsidR="001A0C83" w:rsidRPr="001A0C83">
        <w:rPr>
          <w:i/>
          <w:sz w:val="24"/>
          <w:szCs w:val="24"/>
          <w:u w:val="single"/>
          <w:lang w:val="bg-BG"/>
        </w:rPr>
        <w:t xml:space="preserve">/Изискването </w:t>
      </w:r>
      <w:r w:rsidR="004922A9" w:rsidRPr="004922A9">
        <w:rPr>
          <w:i/>
          <w:sz w:val="24"/>
          <w:szCs w:val="24"/>
          <w:u w:val="single"/>
          <w:lang w:val="bg-BG"/>
        </w:rPr>
        <w:t>не</w:t>
      </w:r>
      <w:r w:rsidR="00601286" w:rsidRPr="004922A9">
        <w:rPr>
          <w:i/>
          <w:sz w:val="24"/>
          <w:szCs w:val="24"/>
          <w:u w:val="single"/>
          <w:lang w:val="bg-BG"/>
        </w:rPr>
        <w:t xml:space="preserve"> </w:t>
      </w:r>
      <w:r w:rsidR="004922A9" w:rsidRPr="004922A9">
        <w:rPr>
          <w:i/>
          <w:sz w:val="24"/>
          <w:szCs w:val="24"/>
          <w:u w:val="single"/>
          <w:lang w:val="bg-BG"/>
        </w:rPr>
        <w:t xml:space="preserve">се прилага за об. </w:t>
      </w:r>
      <w:proofErr w:type="spellStart"/>
      <w:r w:rsidR="004922A9" w:rsidRPr="004922A9">
        <w:rPr>
          <w:i/>
          <w:sz w:val="24"/>
          <w:szCs w:val="24"/>
          <w:u w:val="single"/>
          <w:lang w:val="bg-BG"/>
        </w:rPr>
        <w:t>поз</w:t>
      </w:r>
      <w:proofErr w:type="spellEnd"/>
      <w:r w:rsidR="004922A9" w:rsidRPr="004922A9">
        <w:rPr>
          <w:i/>
          <w:sz w:val="24"/>
          <w:szCs w:val="24"/>
          <w:u w:val="single"/>
          <w:lang w:val="bg-BG"/>
        </w:rPr>
        <w:t>. №10</w:t>
      </w:r>
      <w:r w:rsidR="00601286">
        <w:rPr>
          <w:sz w:val="24"/>
          <w:szCs w:val="24"/>
          <w:lang w:val="bg-BG"/>
        </w:rPr>
        <w:t>/</w:t>
      </w:r>
      <w:r w:rsidRPr="005C15A1">
        <w:rPr>
          <w:sz w:val="24"/>
          <w:szCs w:val="24"/>
          <w:lang w:val="bg-BG"/>
        </w:rPr>
        <w:t>.</w:t>
      </w:r>
    </w:p>
    <w:p w:rsidR="00AB3237" w:rsidRPr="005C15A1" w:rsidRDefault="00AB3237" w:rsidP="00AB3237">
      <w:pPr>
        <w:rPr>
          <w:sz w:val="24"/>
          <w:szCs w:val="24"/>
          <w:lang w:val="bg-BG"/>
        </w:rPr>
      </w:pPr>
    </w:p>
    <w:p w:rsidR="00AB3237" w:rsidRDefault="00AB3237" w:rsidP="00AB3237">
      <w:pPr>
        <w:ind w:firstLine="708"/>
        <w:jc w:val="both"/>
        <w:rPr>
          <w:rFonts w:eastAsia="Calibri"/>
          <w:sz w:val="24"/>
          <w:szCs w:val="24"/>
          <w:lang w:val="bg-BG"/>
        </w:rPr>
      </w:pPr>
      <w:r w:rsidRPr="00537BA7">
        <w:rPr>
          <w:rFonts w:eastAsia="Calibri"/>
          <w:sz w:val="24"/>
          <w:szCs w:val="24"/>
          <w:lang w:val="bg-BG"/>
        </w:rPr>
        <w:t xml:space="preserve">Когато участникът е обединение, което не е юридическо лице, това изискване се отнася до участника в обединението, който ще изпълнява </w:t>
      </w:r>
      <w:r>
        <w:rPr>
          <w:rFonts w:eastAsia="Calibri"/>
          <w:sz w:val="24"/>
          <w:szCs w:val="24"/>
          <w:lang w:val="bg-BG"/>
        </w:rPr>
        <w:t>след</w:t>
      </w:r>
      <w:r w:rsidRPr="00537BA7">
        <w:rPr>
          <w:rFonts w:eastAsia="Calibri"/>
          <w:sz w:val="24"/>
          <w:szCs w:val="24"/>
          <w:lang w:val="bg-BG"/>
        </w:rPr>
        <w:t>гаранционния сервиз на медицинското оборудване.</w:t>
      </w:r>
    </w:p>
    <w:p w:rsidR="00AB3237" w:rsidRPr="00AB3237" w:rsidRDefault="00AB3237" w:rsidP="00AB3237">
      <w:pPr>
        <w:ind w:firstLine="708"/>
        <w:jc w:val="both"/>
        <w:rPr>
          <w:rFonts w:eastAsia="Calibri"/>
          <w:sz w:val="24"/>
          <w:szCs w:val="24"/>
          <w:lang w:val="bg-BG"/>
        </w:rPr>
      </w:pPr>
    </w:p>
    <w:p w:rsidR="00AB3237" w:rsidRDefault="00AB3237" w:rsidP="00AB3237">
      <w:pPr>
        <w:ind w:firstLine="708"/>
        <w:jc w:val="both"/>
        <w:rPr>
          <w:rFonts w:eastAsia="Calibri"/>
          <w:sz w:val="24"/>
          <w:szCs w:val="24"/>
          <w:lang w:val="bg-BG"/>
        </w:rPr>
      </w:pPr>
      <w:r w:rsidRPr="00537BA7">
        <w:rPr>
          <w:rFonts w:eastAsia="Calibri"/>
          <w:sz w:val="24"/>
          <w:szCs w:val="24"/>
          <w:lang w:val="bg-BG"/>
        </w:rPr>
        <w:t xml:space="preserve">Когато участникът посочи, че ще извърши </w:t>
      </w:r>
      <w:r>
        <w:rPr>
          <w:rFonts w:eastAsia="Calibri"/>
          <w:sz w:val="24"/>
          <w:szCs w:val="24"/>
          <w:lang w:val="bg-BG"/>
        </w:rPr>
        <w:t>след</w:t>
      </w:r>
      <w:r w:rsidRPr="00537BA7">
        <w:rPr>
          <w:rFonts w:eastAsia="Calibri"/>
          <w:sz w:val="24"/>
          <w:szCs w:val="24"/>
          <w:lang w:val="bg-BG"/>
        </w:rPr>
        <w:t xml:space="preserve">гаранционния сервиз с ресурсите на трети лица или чрез подизпълнител – изискването се отнася за тези лица. </w:t>
      </w:r>
    </w:p>
    <w:p w:rsidR="00AB3237" w:rsidRPr="00AB3237" w:rsidRDefault="00AB3237" w:rsidP="00AB3237">
      <w:pPr>
        <w:ind w:firstLine="708"/>
        <w:jc w:val="both"/>
        <w:rPr>
          <w:rFonts w:eastAsia="Calibri"/>
          <w:sz w:val="24"/>
          <w:szCs w:val="24"/>
          <w:lang w:val="bg-BG"/>
        </w:rPr>
      </w:pPr>
    </w:p>
    <w:p w:rsidR="00AB3237" w:rsidRDefault="00AB3237" w:rsidP="00AB3237">
      <w:pPr>
        <w:tabs>
          <w:tab w:val="num" w:pos="0"/>
        </w:tabs>
        <w:suppressAutoHyphens/>
        <w:jc w:val="both"/>
        <w:rPr>
          <w:sz w:val="24"/>
          <w:szCs w:val="24"/>
          <w:lang w:val="bg-BG"/>
        </w:rPr>
      </w:pPr>
      <w:r w:rsidRPr="00537BA7">
        <w:rPr>
          <w:rFonts w:eastAsia="Calibri"/>
          <w:sz w:val="24"/>
          <w:szCs w:val="24"/>
          <w:lang w:val="bg-BG"/>
        </w:rPr>
        <w:t xml:space="preserve">           Когато</w:t>
      </w:r>
      <w:r w:rsidRPr="008B6982">
        <w:rPr>
          <w:rFonts w:eastAsia="Calibri"/>
          <w:i/>
          <w:sz w:val="24"/>
          <w:szCs w:val="24"/>
          <w:lang w:val="be-BY"/>
        </w:rPr>
        <w:t xml:space="preserve"> </w:t>
      </w:r>
      <w:r w:rsidRPr="005675D2">
        <w:rPr>
          <w:rFonts w:eastAsia="Calibri"/>
          <w:sz w:val="24"/>
          <w:szCs w:val="24"/>
          <w:lang w:val="be-BY"/>
        </w:rPr>
        <w:t xml:space="preserve">участникът е чуждестранно лице, то същият следва да притежава </w:t>
      </w:r>
      <w:r w:rsidRPr="005675D2">
        <w:rPr>
          <w:rFonts w:eastAsia="Calibri"/>
          <w:sz w:val="24"/>
          <w:szCs w:val="24"/>
          <w:lang w:val="ru-RU"/>
        </w:rPr>
        <w:t>еквивале</w:t>
      </w:r>
      <w:r w:rsidRPr="005675D2">
        <w:rPr>
          <w:rFonts w:eastAsia="Calibri"/>
          <w:sz w:val="24"/>
          <w:szCs w:val="24"/>
          <w:lang w:val="be-BY"/>
        </w:rPr>
        <w:t>нтен документ</w:t>
      </w:r>
      <w:r w:rsidRPr="00537BA7">
        <w:rPr>
          <w:rFonts w:eastAsia="Calibri"/>
          <w:sz w:val="24"/>
          <w:szCs w:val="24"/>
          <w:lang w:val="bg-BG"/>
        </w:rPr>
        <w:t>, издаден от регулаторен орган</w:t>
      </w:r>
      <w:r w:rsidRPr="005675D2">
        <w:rPr>
          <w:rFonts w:eastAsia="Calibri"/>
          <w:sz w:val="24"/>
          <w:szCs w:val="24"/>
          <w:lang w:val="be-BY"/>
        </w:rPr>
        <w:t xml:space="preserve"> на страна членка на ЕС, валиден към датата на </w:t>
      </w:r>
      <w:r>
        <w:rPr>
          <w:rFonts w:eastAsia="Calibri"/>
          <w:sz w:val="24"/>
          <w:szCs w:val="24"/>
          <w:lang w:val="be-BY"/>
        </w:rPr>
        <w:t>подаване на офертата</w:t>
      </w:r>
      <w:r w:rsidRPr="005675D2">
        <w:rPr>
          <w:rFonts w:eastAsia="Calibri"/>
          <w:sz w:val="24"/>
          <w:szCs w:val="24"/>
          <w:lang w:val="be-BY"/>
        </w:rPr>
        <w:t>,</w:t>
      </w:r>
      <w:r>
        <w:rPr>
          <w:rFonts w:eastAsia="Calibri"/>
          <w:sz w:val="24"/>
          <w:szCs w:val="24"/>
          <w:lang w:val="be-BY"/>
        </w:rPr>
        <w:t xml:space="preserve"> </w:t>
      </w:r>
      <w:r w:rsidRPr="005675D2">
        <w:rPr>
          <w:rFonts w:eastAsia="Calibri"/>
          <w:sz w:val="24"/>
          <w:szCs w:val="24"/>
          <w:lang w:val="be-BY"/>
        </w:rPr>
        <w:t xml:space="preserve">и да представи декларация - свободен текст, че се е запознал с условията за </w:t>
      </w:r>
      <w:r w:rsidRPr="00537BA7">
        <w:rPr>
          <w:rFonts w:eastAsia="Calibri"/>
          <w:sz w:val="24"/>
          <w:szCs w:val="24"/>
          <w:lang w:val="bg-BG"/>
        </w:rPr>
        <w:t xml:space="preserve">издаването на лицензията, </w:t>
      </w:r>
      <w:r w:rsidRPr="005675D2">
        <w:rPr>
          <w:rFonts w:eastAsia="Calibri"/>
          <w:sz w:val="24"/>
          <w:szCs w:val="24"/>
          <w:lang w:val="be-BY"/>
        </w:rPr>
        <w:t>отговаря на тях и ако бъде определен за изпълнител</w:t>
      </w:r>
      <w:r>
        <w:rPr>
          <w:rFonts w:eastAsia="Calibri"/>
          <w:sz w:val="24"/>
          <w:szCs w:val="24"/>
          <w:lang w:val="be-BY"/>
        </w:rPr>
        <w:t xml:space="preserve">, в срока по чл. 112, ал 6 от ЗОП </w:t>
      </w:r>
      <w:r w:rsidRPr="005675D2">
        <w:rPr>
          <w:rFonts w:eastAsia="Calibri"/>
          <w:sz w:val="24"/>
          <w:szCs w:val="24"/>
          <w:lang w:val="be-BY"/>
        </w:rPr>
        <w:t>се задължава да представи копие на изискван</w:t>
      </w:r>
      <w:r w:rsidRPr="00537BA7">
        <w:rPr>
          <w:rFonts w:eastAsia="Calibri"/>
          <w:sz w:val="24"/>
          <w:szCs w:val="24"/>
          <w:lang w:val="bg-BG"/>
        </w:rPr>
        <w:t>а</w:t>
      </w:r>
      <w:r w:rsidRPr="005675D2">
        <w:rPr>
          <w:rFonts w:eastAsia="Calibri"/>
          <w:sz w:val="24"/>
          <w:szCs w:val="24"/>
          <w:lang w:val="be-BY"/>
        </w:rPr>
        <w:t>т</w:t>
      </w:r>
      <w:r w:rsidRPr="00537BA7">
        <w:rPr>
          <w:rFonts w:eastAsia="Calibri"/>
          <w:sz w:val="24"/>
          <w:szCs w:val="24"/>
          <w:lang w:val="bg-BG"/>
        </w:rPr>
        <w:t>а</w:t>
      </w:r>
      <w:r w:rsidRPr="005675D2">
        <w:rPr>
          <w:rFonts w:eastAsia="Calibri"/>
          <w:sz w:val="24"/>
          <w:szCs w:val="24"/>
          <w:lang w:val="be-BY"/>
        </w:rPr>
        <w:t xml:space="preserve"> </w:t>
      </w:r>
      <w:r w:rsidRPr="00537BA7">
        <w:rPr>
          <w:rFonts w:eastAsia="Calibri"/>
          <w:sz w:val="24"/>
          <w:szCs w:val="24"/>
          <w:lang w:val="bg-BG"/>
        </w:rPr>
        <w:t xml:space="preserve">Лицензия за работа с </w:t>
      </w:r>
      <w:r w:rsidRPr="005675D2">
        <w:rPr>
          <w:rFonts w:eastAsia="Calibri"/>
          <w:sz w:val="24"/>
          <w:szCs w:val="24"/>
          <w:lang w:val="ru-RU"/>
        </w:rPr>
        <w:t xml:space="preserve">ИЙЛ </w:t>
      </w:r>
      <w:r w:rsidRPr="005675D2">
        <w:rPr>
          <w:rFonts w:eastAsia="Calibri"/>
          <w:sz w:val="24"/>
          <w:szCs w:val="24"/>
          <w:lang w:val="be-BY"/>
        </w:rPr>
        <w:t xml:space="preserve">с </w:t>
      </w:r>
      <w:r w:rsidRPr="005675D2">
        <w:rPr>
          <w:rFonts w:eastAsia="Calibri"/>
          <w:sz w:val="24"/>
          <w:szCs w:val="24"/>
          <w:lang w:val="ru-RU"/>
        </w:rPr>
        <w:t>цел монтаж и техническо обслужване</w:t>
      </w:r>
      <w:r>
        <w:rPr>
          <w:rFonts w:eastAsia="Calibri"/>
          <w:sz w:val="24"/>
          <w:szCs w:val="24"/>
          <w:lang w:val="ru-RU"/>
        </w:rPr>
        <w:t xml:space="preserve"> /</w:t>
      </w:r>
      <w:r w:rsidRPr="00537BA7">
        <w:rPr>
          <w:sz w:val="24"/>
          <w:szCs w:val="24"/>
          <w:lang w:val="bg-BG"/>
        </w:rPr>
        <w:t>чл. 15, ал. 3, т. 4</w:t>
      </w:r>
      <w:r w:rsidRPr="00537BA7">
        <w:rPr>
          <w:i/>
          <w:lang w:val="bg-BG"/>
        </w:rPr>
        <w:t xml:space="preserve"> </w:t>
      </w:r>
      <w:r w:rsidRPr="00537BA7">
        <w:rPr>
          <w:sz w:val="24"/>
          <w:szCs w:val="24"/>
          <w:lang w:val="bg-BG"/>
        </w:rPr>
        <w:t>от Закона за безопасно използване на ядрената енергия/</w:t>
      </w:r>
      <w:r w:rsidRPr="005675D2">
        <w:rPr>
          <w:rFonts w:eastAsia="Calibri"/>
          <w:sz w:val="24"/>
          <w:szCs w:val="24"/>
          <w:lang w:val="ru-RU"/>
        </w:rPr>
        <w:t>,</w:t>
      </w:r>
      <w:r w:rsidRPr="005675D2">
        <w:rPr>
          <w:sz w:val="24"/>
          <w:szCs w:val="24"/>
          <w:lang w:val="be-BY"/>
        </w:rPr>
        <w:t xml:space="preserve"> </w:t>
      </w:r>
      <w:r w:rsidRPr="009460E9">
        <w:rPr>
          <w:sz w:val="24"/>
          <w:szCs w:val="24"/>
          <w:lang w:val="be-BY"/>
        </w:rPr>
        <w:t>издадена по реда на</w:t>
      </w:r>
      <w:r w:rsidRPr="00537BA7">
        <w:rPr>
          <w:sz w:val="24"/>
          <w:szCs w:val="24"/>
          <w:lang w:val="bg-BG"/>
        </w:rPr>
        <w:t xml:space="preserve"> чл. 60, ал.</w:t>
      </w:r>
      <w:r w:rsidR="00493869">
        <w:rPr>
          <w:sz w:val="24"/>
          <w:szCs w:val="24"/>
          <w:lang w:val="bg-BG"/>
        </w:rPr>
        <w:t xml:space="preserve"> </w:t>
      </w:r>
      <w:r w:rsidRPr="00537BA7">
        <w:rPr>
          <w:sz w:val="24"/>
          <w:szCs w:val="24"/>
          <w:lang w:val="bg-BG"/>
        </w:rPr>
        <w:t>1 от Закона за бе</w:t>
      </w:r>
      <w:bookmarkStart w:id="0" w:name="_GoBack"/>
      <w:bookmarkEnd w:id="0"/>
      <w:r w:rsidRPr="00537BA7">
        <w:rPr>
          <w:sz w:val="24"/>
          <w:szCs w:val="24"/>
          <w:lang w:val="bg-BG"/>
        </w:rPr>
        <w:t>зопасно използване на ядрената енергия.</w:t>
      </w:r>
    </w:p>
    <w:p w:rsidR="00AB3237" w:rsidRPr="00AB3237" w:rsidRDefault="00AB3237" w:rsidP="00AB3237">
      <w:pPr>
        <w:tabs>
          <w:tab w:val="num" w:pos="0"/>
        </w:tabs>
        <w:suppressAutoHyphens/>
        <w:jc w:val="both"/>
        <w:rPr>
          <w:sz w:val="24"/>
          <w:szCs w:val="24"/>
          <w:lang w:val="bg-BG"/>
        </w:rPr>
      </w:pPr>
    </w:p>
    <w:p w:rsidR="00AB3237" w:rsidRDefault="00AB3237" w:rsidP="00AB3237">
      <w:pPr>
        <w:tabs>
          <w:tab w:val="num" w:pos="0"/>
        </w:tabs>
        <w:suppressAutoHyphens/>
        <w:jc w:val="both"/>
        <w:rPr>
          <w:i/>
          <w:sz w:val="24"/>
          <w:szCs w:val="24"/>
          <w:lang w:val="bg-BG"/>
        </w:rPr>
      </w:pPr>
      <w:r w:rsidRPr="00537BA7">
        <w:rPr>
          <w:i/>
          <w:sz w:val="24"/>
          <w:szCs w:val="24"/>
          <w:lang w:val="bg-BG"/>
        </w:rPr>
        <w:tab/>
      </w:r>
      <w:r w:rsidRPr="005C15A1">
        <w:rPr>
          <w:i/>
          <w:sz w:val="24"/>
          <w:szCs w:val="24"/>
          <w:lang w:val="bg-BG"/>
        </w:rPr>
        <w:t>За доказване на съответствието с посоченото изискване, у</w:t>
      </w:r>
      <w:r w:rsidRPr="005C15A1">
        <w:rPr>
          <w:i/>
          <w:sz w:val="24"/>
          <w:szCs w:val="24"/>
          <w:lang w:val="ru-RU"/>
        </w:rPr>
        <w:t xml:space="preserve">частниците </w:t>
      </w:r>
      <w:r w:rsidRPr="005C15A1">
        <w:rPr>
          <w:i/>
          <w:sz w:val="24"/>
          <w:szCs w:val="24"/>
          <w:lang w:val="bg-BG"/>
        </w:rPr>
        <w:t xml:space="preserve">следва да посочат необходимата информация </w:t>
      </w:r>
      <w:r w:rsidRPr="005C15A1">
        <w:rPr>
          <w:i/>
          <w:sz w:val="24"/>
          <w:szCs w:val="24"/>
          <w:lang w:val="ru-RU"/>
        </w:rPr>
        <w:t xml:space="preserve">в т. </w:t>
      </w:r>
      <w:r w:rsidRPr="005C15A1">
        <w:rPr>
          <w:i/>
          <w:sz w:val="24"/>
          <w:szCs w:val="24"/>
          <w:lang w:val="bg-BG"/>
        </w:rPr>
        <w:t xml:space="preserve">1) </w:t>
      </w:r>
      <w:r w:rsidRPr="005C15A1">
        <w:rPr>
          <w:i/>
          <w:sz w:val="24"/>
          <w:szCs w:val="24"/>
          <w:lang w:val="ru-RU"/>
        </w:rPr>
        <w:t xml:space="preserve"> на таблица А: </w:t>
      </w:r>
      <w:r w:rsidRPr="005C15A1">
        <w:rPr>
          <w:i/>
          <w:sz w:val="24"/>
          <w:szCs w:val="24"/>
          <w:lang w:val="bg-BG"/>
        </w:rPr>
        <w:t>Годност</w:t>
      </w:r>
      <w:r w:rsidRPr="005C15A1">
        <w:rPr>
          <w:i/>
          <w:sz w:val="24"/>
          <w:szCs w:val="24"/>
          <w:lang w:val="ru-RU"/>
        </w:rPr>
        <w:t xml:space="preserve">, </w:t>
      </w:r>
      <w:r w:rsidRPr="005C15A1">
        <w:rPr>
          <w:i/>
          <w:sz w:val="24"/>
          <w:szCs w:val="24"/>
          <w:lang w:val="bg-BG"/>
        </w:rPr>
        <w:t xml:space="preserve">част </w:t>
      </w:r>
      <w:r w:rsidRPr="005C15A1">
        <w:rPr>
          <w:i/>
          <w:sz w:val="24"/>
          <w:szCs w:val="24"/>
        </w:rPr>
        <w:t>IV</w:t>
      </w:r>
      <w:r w:rsidRPr="005C15A1">
        <w:rPr>
          <w:i/>
          <w:sz w:val="24"/>
          <w:szCs w:val="24"/>
          <w:lang w:val="bg-BG"/>
        </w:rPr>
        <w:t xml:space="preserve"> „Критерии за подбор" на </w:t>
      </w:r>
      <w:proofErr w:type="spellStart"/>
      <w:r w:rsidR="00A029D4" w:rsidRPr="005C15A1">
        <w:rPr>
          <w:i/>
          <w:sz w:val="24"/>
          <w:szCs w:val="24"/>
          <w:lang w:val="bg-BG"/>
        </w:rPr>
        <w:t>е</w:t>
      </w:r>
      <w:r w:rsidRPr="005C15A1">
        <w:rPr>
          <w:i/>
          <w:sz w:val="24"/>
          <w:szCs w:val="24"/>
          <w:lang w:val="bg-BG"/>
        </w:rPr>
        <w:t>ЕЕДОП</w:t>
      </w:r>
      <w:proofErr w:type="spellEnd"/>
      <w:r w:rsidRPr="005C15A1">
        <w:rPr>
          <w:i/>
          <w:sz w:val="24"/>
          <w:szCs w:val="24"/>
          <w:lang w:val="bg-BG"/>
        </w:rPr>
        <w:t>.</w:t>
      </w:r>
    </w:p>
    <w:p w:rsidR="00D26ACE" w:rsidRPr="00D26ACE" w:rsidRDefault="00D26ACE" w:rsidP="00AB3237">
      <w:pPr>
        <w:tabs>
          <w:tab w:val="num" w:pos="0"/>
        </w:tabs>
        <w:suppressAutoHyphens/>
        <w:jc w:val="both"/>
        <w:rPr>
          <w:i/>
          <w:sz w:val="24"/>
          <w:szCs w:val="24"/>
          <w:lang w:val="bg-BG"/>
        </w:rPr>
      </w:pPr>
    </w:p>
    <w:p w:rsidR="00AB3237" w:rsidRPr="00537BA7" w:rsidRDefault="00AB3237" w:rsidP="00AB3237">
      <w:pPr>
        <w:tabs>
          <w:tab w:val="num" w:pos="0"/>
        </w:tabs>
        <w:suppressAutoHyphens/>
        <w:rPr>
          <w:sz w:val="24"/>
          <w:szCs w:val="24"/>
          <w:lang w:val="bg-BG"/>
        </w:rPr>
      </w:pPr>
      <w:r w:rsidRPr="00537BA7">
        <w:rPr>
          <w:sz w:val="24"/>
          <w:szCs w:val="24"/>
          <w:lang w:val="bg-BG"/>
        </w:rPr>
        <w:lastRenderedPageBreak/>
        <w:t xml:space="preserve">     </w:t>
      </w:r>
      <w:r w:rsidRPr="00537BA7">
        <w:rPr>
          <w:sz w:val="24"/>
          <w:szCs w:val="24"/>
          <w:lang w:val="bg-BG"/>
        </w:rPr>
        <w:tab/>
      </w:r>
      <w:r w:rsidRPr="00D26ACE">
        <w:rPr>
          <w:sz w:val="24"/>
          <w:szCs w:val="24"/>
          <w:lang w:val="ru-RU"/>
        </w:rPr>
        <w:t>Преди сключването на договора за обществена поръчка възложителят изисква от участника, определен за изпълнител, да представи</w:t>
      </w:r>
      <w:r w:rsidRPr="00537BA7">
        <w:rPr>
          <w:sz w:val="24"/>
          <w:szCs w:val="24"/>
          <w:lang w:val="bg-BG"/>
        </w:rPr>
        <w:t>:</w:t>
      </w:r>
    </w:p>
    <w:p w:rsidR="00AB3237" w:rsidRPr="00537BA7" w:rsidRDefault="00AB3237" w:rsidP="00AB3237">
      <w:pPr>
        <w:tabs>
          <w:tab w:val="num" w:pos="0"/>
        </w:tabs>
        <w:suppressAutoHyphens/>
        <w:rPr>
          <w:i/>
          <w:sz w:val="24"/>
          <w:szCs w:val="24"/>
          <w:lang w:val="bg-BG"/>
        </w:rPr>
      </w:pPr>
    </w:p>
    <w:p w:rsidR="00AB3237" w:rsidRPr="00537BA7" w:rsidRDefault="00AB3237" w:rsidP="00AB3237">
      <w:pPr>
        <w:tabs>
          <w:tab w:val="num" w:pos="0"/>
        </w:tabs>
        <w:suppressAutoHyphens/>
        <w:rPr>
          <w:i/>
          <w:sz w:val="24"/>
          <w:szCs w:val="24"/>
          <w:lang w:val="bg-BG"/>
        </w:rPr>
      </w:pPr>
      <w:r w:rsidRPr="00537BA7">
        <w:rPr>
          <w:sz w:val="24"/>
          <w:szCs w:val="24"/>
          <w:lang w:val="bg-BG"/>
        </w:rPr>
        <w:t xml:space="preserve"> </w:t>
      </w:r>
      <w:r w:rsidRPr="00537BA7">
        <w:rPr>
          <w:lang w:val="bg-BG"/>
        </w:rPr>
        <w:t xml:space="preserve">       </w:t>
      </w:r>
      <w:r w:rsidRPr="00537BA7">
        <w:rPr>
          <w:sz w:val="24"/>
          <w:szCs w:val="24"/>
          <w:lang w:val="bg-BG"/>
        </w:rPr>
        <w:t xml:space="preserve">◊ </w:t>
      </w:r>
      <w:r w:rsidRPr="00537BA7">
        <w:rPr>
          <w:i/>
          <w:sz w:val="24"/>
          <w:szCs w:val="24"/>
          <w:lang w:val="bg-BG"/>
        </w:rPr>
        <w:t xml:space="preserve">заверено </w:t>
      </w:r>
      <w:r w:rsidR="006C303D">
        <w:rPr>
          <w:i/>
          <w:sz w:val="24"/>
          <w:szCs w:val="24"/>
          <w:lang w:val="bg-BG"/>
        </w:rPr>
        <w:t xml:space="preserve">от участника </w:t>
      </w:r>
      <w:r w:rsidRPr="00537BA7">
        <w:rPr>
          <w:i/>
          <w:sz w:val="24"/>
          <w:szCs w:val="24"/>
          <w:lang w:val="bg-BG"/>
        </w:rPr>
        <w:t xml:space="preserve">копие от </w:t>
      </w:r>
      <w:r w:rsidRPr="00417093">
        <w:rPr>
          <w:i/>
          <w:sz w:val="24"/>
          <w:szCs w:val="24"/>
          <w:lang w:val="be-BY"/>
        </w:rPr>
        <w:t>Р</w:t>
      </w:r>
      <w:proofErr w:type="spellStart"/>
      <w:r w:rsidRPr="00537BA7">
        <w:rPr>
          <w:i/>
          <w:sz w:val="24"/>
          <w:szCs w:val="24"/>
          <w:lang w:val="bg-BG"/>
        </w:rPr>
        <w:t>азрешение</w:t>
      </w:r>
      <w:proofErr w:type="spellEnd"/>
      <w:r w:rsidRPr="00537BA7">
        <w:rPr>
          <w:i/>
          <w:sz w:val="24"/>
          <w:szCs w:val="24"/>
          <w:lang w:val="bg-BG"/>
        </w:rPr>
        <w:t xml:space="preserve"> за търговия на едро с медицински изделия</w:t>
      </w:r>
      <w:r w:rsidRPr="00537BA7">
        <w:rPr>
          <w:b/>
          <w:i/>
          <w:sz w:val="24"/>
          <w:szCs w:val="24"/>
          <w:lang w:val="bg-BG"/>
        </w:rPr>
        <w:t xml:space="preserve">, </w:t>
      </w:r>
      <w:r w:rsidRPr="00537BA7">
        <w:rPr>
          <w:i/>
          <w:sz w:val="24"/>
          <w:szCs w:val="24"/>
          <w:lang w:val="bg-BG"/>
        </w:rPr>
        <w:t>издадено по реда на ЗМИ</w:t>
      </w:r>
      <w:r w:rsidR="00526BE5" w:rsidRPr="00526BE5">
        <w:rPr>
          <w:i/>
          <w:sz w:val="24"/>
          <w:szCs w:val="24"/>
          <w:lang w:val="bg-BG"/>
        </w:rPr>
        <w:t xml:space="preserve"> </w:t>
      </w:r>
      <w:r w:rsidR="00FF6AF9" w:rsidRPr="001A0C83">
        <w:rPr>
          <w:i/>
          <w:sz w:val="24"/>
          <w:szCs w:val="24"/>
          <w:u w:val="single"/>
          <w:lang w:val="bg-BG"/>
        </w:rPr>
        <w:t xml:space="preserve">/Изискването </w:t>
      </w:r>
      <w:r w:rsidR="00526BE5" w:rsidRPr="004922A9">
        <w:rPr>
          <w:i/>
          <w:sz w:val="24"/>
          <w:szCs w:val="24"/>
          <w:u w:val="single"/>
          <w:lang w:val="bg-BG"/>
        </w:rPr>
        <w:t xml:space="preserve">не се прилага за об. </w:t>
      </w:r>
      <w:proofErr w:type="spellStart"/>
      <w:r w:rsidR="00526BE5" w:rsidRPr="004922A9">
        <w:rPr>
          <w:i/>
          <w:sz w:val="24"/>
          <w:szCs w:val="24"/>
          <w:u w:val="single"/>
          <w:lang w:val="bg-BG"/>
        </w:rPr>
        <w:t>поз</w:t>
      </w:r>
      <w:proofErr w:type="spellEnd"/>
      <w:r w:rsidR="00526BE5" w:rsidRPr="004922A9">
        <w:rPr>
          <w:i/>
          <w:sz w:val="24"/>
          <w:szCs w:val="24"/>
          <w:u w:val="single"/>
          <w:lang w:val="bg-BG"/>
        </w:rPr>
        <w:t>. №1</w:t>
      </w:r>
      <w:r w:rsidR="00526BE5" w:rsidRPr="007E726B">
        <w:rPr>
          <w:i/>
          <w:sz w:val="24"/>
          <w:szCs w:val="24"/>
          <w:u w:val="single"/>
          <w:lang w:val="bg-BG"/>
        </w:rPr>
        <w:t>1</w:t>
      </w:r>
      <w:r w:rsidR="00526BE5">
        <w:rPr>
          <w:sz w:val="24"/>
          <w:szCs w:val="24"/>
          <w:lang w:val="bg-BG"/>
        </w:rPr>
        <w:t>/</w:t>
      </w:r>
      <w:r w:rsidRPr="00537BA7">
        <w:rPr>
          <w:i/>
          <w:sz w:val="24"/>
          <w:szCs w:val="24"/>
          <w:lang w:val="bg-BG"/>
        </w:rPr>
        <w:t>;</w:t>
      </w:r>
    </w:p>
    <w:p w:rsidR="00AB3237" w:rsidRPr="00537BA7" w:rsidRDefault="00AB3237" w:rsidP="00AB3237">
      <w:pPr>
        <w:tabs>
          <w:tab w:val="num" w:pos="0"/>
        </w:tabs>
        <w:suppressAutoHyphens/>
        <w:jc w:val="both"/>
        <w:rPr>
          <w:i/>
          <w:sz w:val="24"/>
          <w:szCs w:val="24"/>
          <w:lang w:val="bg-BG"/>
        </w:rPr>
      </w:pPr>
      <w:r w:rsidRPr="00537BA7">
        <w:rPr>
          <w:i/>
          <w:sz w:val="24"/>
          <w:szCs w:val="24"/>
          <w:lang w:val="bg-BG"/>
        </w:rPr>
        <w:t xml:space="preserve">       ◊ заверено</w:t>
      </w:r>
      <w:r w:rsidR="006C303D" w:rsidRPr="006C303D">
        <w:rPr>
          <w:i/>
          <w:sz w:val="24"/>
          <w:szCs w:val="24"/>
          <w:lang w:val="bg-BG"/>
        </w:rPr>
        <w:t xml:space="preserve"> </w:t>
      </w:r>
      <w:r w:rsidR="006C303D">
        <w:rPr>
          <w:i/>
          <w:sz w:val="24"/>
          <w:szCs w:val="24"/>
          <w:lang w:val="bg-BG"/>
        </w:rPr>
        <w:t>от участника</w:t>
      </w:r>
      <w:r w:rsidRPr="00537BA7">
        <w:rPr>
          <w:i/>
          <w:sz w:val="24"/>
          <w:szCs w:val="24"/>
          <w:lang w:val="bg-BG"/>
        </w:rPr>
        <w:t xml:space="preserve"> копие от</w:t>
      </w:r>
      <w:r w:rsidRPr="00417093">
        <w:rPr>
          <w:i/>
          <w:sz w:val="24"/>
          <w:szCs w:val="24"/>
          <w:lang w:val="be-BY"/>
        </w:rPr>
        <w:t xml:space="preserve"> валидна Лицензия от АЯР за работа с източници на йонизиращи лъчения, издадена по реда на</w:t>
      </w:r>
      <w:r w:rsidRPr="00537BA7">
        <w:rPr>
          <w:i/>
          <w:sz w:val="24"/>
          <w:szCs w:val="24"/>
          <w:lang w:val="bg-BG"/>
        </w:rPr>
        <w:t xml:space="preserve"> чл. 60, ал.1 и във връзка с чл. 15, ал. 3, т. 4</w:t>
      </w:r>
      <w:r w:rsidRPr="00537BA7">
        <w:rPr>
          <w:i/>
          <w:lang w:val="bg-BG"/>
        </w:rPr>
        <w:t xml:space="preserve"> </w:t>
      </w:r>
      <w:r w:rsidRPr="00537BA7">
        <w:rPr>
          <w:i/>
          <w:sz w:val="24"/>
          <w:szCs w:val="24"/>
          <w:lang w:val="bg-BG"/>
        </w:rPr>
        <w:t>от Закона за безопасно използване на ядрената енергия.</w:t>
      </w:r>
      <w:r w:rsidR="004922A9" w:rsidRPr="004922A9">
        <w:rPr>
          <w:sz w:val="24"/>
          <w:szCs w:val="24"/>
          <w:lang w:val="bg-BG"/>
        </w:rPr>
        <w:t xml:space="preserve"> </w:t>
      </w:r>
      <w:r w:rsidR="00FF6AF9" w:rsidRPr="001A0C83">
        <w:rPr>
          <w:i/>
          <w:sz w:val="24"/>
          <w:szCs w:val="24"/>
          <w:u w:val="single"/>
          <w:lang w:val="bg-BG"/>
        </w:rPr>
        <w:t xml:space="preserve">/Изискването </w:t>
      </w:r>
      <w:r w:rsidR="004922A9" w:rsidRPr="004922A9">
        <w:rPr>
          <w:i/>
          <w:sz w:val="24"/>
          <w:szCs w:val="24"/>
          <w:u w:val="single"/>
          <w:lang w:val="bg-BG"/>
        </w:rPr>
        <w:t xml:space="preserve">не се прилага за об. </w:t>
      </w:r>
      <w:proofErr w:type="spellStart"/>
      <w:r w:rsidR="004922A9" w:rsidRPr="004922A9">
        <w:rPr>
          <w:i/>
          <w:sz w:val="24"/>
          <w:szCs w:val="24"/>
          <w:u w:val="single"/>
          <w:lang w:val="bg-BG"/>
        </w:rPr>
        <w:t>поз</w:t>
      </w:r>
      <w:proofErr w:type="spellEnd"/>
      <w:r w:rsidR="004922A9" w:rsidRPr="004922A9">
        <w:rPr>
          <w:i/>
          <w:sz w:val="24"/>
          <w:szCs w:val="24"/>
          <w:u w:val="single"/>
          <w:lang w:val="bg-BG"/>
        </w:rPr>
        <w:t>. №10</w:t>
      </w:r>
      <w:r w:rsidR="004922A9">
        <w:rPr>
          <w:sz w:val="24"/>
          <w:szCs w:val="24"/>
          <w:lang w:val="bg-BG"/>
        </w:rPr>
        <w:t>/</w:t>
      </w:r>
      <w:r w:rsidR="004922A9" w:rsidRPr="005C15A1">
        <w:rPr>
          <w:sz w:val="24"/>
          <w:szCs w:val="24"/>
          <w:lang w:val="bg-BG"/>
        </w:rPr>
        <w:t>.</w:t>
      </w:r>
    </w:p>
    <w:p w:rsidR="00B00700" w:rsidRPr="00911572" w:rsidRDefault="00FF6AF9" w:rsidP="00AB3237">
      <w:pPr>
        <w:tabs>
          <w:tab w:val="num" w:pos="0"/>
        </w:tabs>
        <w:suppressAutoHyphens/>
        <w:jc w:val="both"/>
        <w:rPr>
          <w:color w:val="FF0000"/>
          <w:sz w:val="24"/>
          <w:szCs w:val="24"/>
          <w:lang w:val="bg-BG"/>
        </w:rPr>
      </w:pPr>
      <w:r>
        <w:rPr>
          <w:color w:val="FF0000"/>
          <w:sz w:val="24"/>
          <w:szCs w:val="24"/>
          <w:lang w:val="bg-BG"/>
        </w:rPr>
        <w:t xml:space="preserve"> </w:t>
      </w:r>
    </w:p>
    <w:p w:rsidR="00B60C27" w:rsidRDefault="008D6875" w:rsidP="00AB3237">
      <w:pPr>
        <w:tabs>
          <w:tab w:val="left" w:pos="709"/>
        </w:tabs>
        <w:jc w:val="both"/>
        <w:rPr>
          <w:sz w:val="24"/>
          <w:szCs w:val="24"/>
          <w:lang w:val="bg-BG"/>
        </w:rPr>
      </w:pPr>
      <w:r w:rsidRPr="008D6875">
        <w:rPr>
          <w:b/>
          <w:sz w:val="24"/>
          <w:szCs w:val="24"/>
          <w:lang w:val="bg-BG"/>
        </w:rPr>
        <w:tab/>
      </w:r>
      <w:r w:rsidR="009D3494">
        <w:rPr>
          <w:b/>
          <w:sz w:val="24"/>
          <w:szCs w:val="24"/>
          <w:u w:val="single"/>
          <w:lang w:val="bg-BG"/>
        </w:rPr>
        <w:t>5</w:t>
      </w:r>
      <w:r w:rsidR="00927649" w:rsidRPr="002B1F35">
        <w:rPr>
          <w:b/>
          <w:sz w:val="24"/>
          <w:szCs w:val="24"/>
          <w:u w:val="single"/>
          <w:lang w:val="bg-BG"/>
        </w:rPr>
        <w:t>.</w:t>
      </w:r>
      <w:r w:rsidR="00D32EFC">
        <w:rPr>
          <w:b/>
          <w:sz w:val="24"/>
          <w:szCs w:val="24"/>
          <w:u w:val="single"/>
          <w:lang w:val="bg-BG"/>
        </w:rPr>
        <w:t xml:space="preserve"> </w:t>
      </w:r>
      <w:r w:rsidR="00B60C27" w:rsidRPr="005623F1">
        <w:rPr>
          <w:b/>
          <w:iCs/>
          <w:sz w:val="24"/>
          <w:szCs w:val="24"/>
          <w:u w:val="single"/>
          <w:lang w:val="bg-BG" w:eastAsia="en-GB"/>
        </w:rPr>
        <w:t>Възложителят не поставя изисквания към икономическото и финансовото</w:t>
      </w:r>
      <w:r w:rsidR="00B60C27" w:rsidRPr="005623F1">
        <w:rPr>
          <w:b/>
          <w:iCs/>
          <w:u w:val="single"/>
          <w:lang w:val="bg-BG" w:eastAsia="en-GB"/>
        </w:rPr>
        <w:t xml:space="preserve"> </w:t>
      </w:r>
      <w:r w:rsidR="00B60C27" w:rsidRPr="005623F1">
        <w:rPr>
          <w:b/>
          <w:iCs/>
          <w:sz w:val="24"/>
          <w:szCs w:val="24"/>
          <w:u w:val="single"/>
          <w:lang w:val="bg-BG" w:eastAsia="en-GB"/>
        </w:rPr>
        <w:t>състояние</w:t>
      </w:r>
      <w:r w:rsidR="00B60C27" w:rsidRPr="005623F1">
        <w:rPr>
          <w:iCs/>
          <w:sz w:val="24"/>
          <w:szCs w:val="24"/>
          <w:lang w:val="bg-BG" w:eastAsia="en-GB"/>
        </w:rPr>
        <w:t xml:space="preserve"> на участниците в процедурата.</w:t>
      </w:r>
      <w:r w:rsidR="00B60C27" w:rsidRPr="005623F1">
        <w:rPr>
          <w:sz w:val="24"/>
          <w:szCs w:val="24"/>
          <w:lang w:val="bg-BG"/>
        </w:rPr>
        <w:t xml:space="preserve"> </w:t>
      </w:r>
    </w:p>
    <w:p w:rsidR="002518E9" w:rsidRPr="005623F1" w:rsidRDefault="002518E9" w:rsidP="00AB3237">
      <w:pPr>
        <w:tabs>
          <w:tab w:val="left" w:pos="709"/>
        </w:tabs>
        <w:jc w:val="both"/>
        <w:rPr>
          <w:lang w:val="bg-BG"/>
        </w:rPr>
      </w:pPr>
    </w:p>
    <w:p w:rsidR="0055008A" w:rsidRDefault="008D6875" w:rsidP="00AB3237">
      <w:pPr>
        <w:widowControl w:val="0"/>
        <w:tabs>
          <w:tab w:val="left" w:pos="709"/>
        </w:tabs>
        <w:adjustRightInd w:val="0"/>
        <w:jc w:val="both"/>
        <w:rPr>
          <w:iCs/>
          <w:sz w:val="24"/>
          <w:szCs w:val="24"/>
          <w:lang w:val="bg-BG" w:eastAsia="en-GB"/>
        </w:rPr>
      </w:pPr>
      <w:r w:rsidRPr="008D6875">
        <w:rPr>
          <w:b/>
          <w:iCs/>
          <w:sz w:val="24"/>
          <w:szCs w:val="24"/>
          <w:lang w:val="bg-BG" w:eastAsia="en-GB"/>
        </w:rPr>
        <w:tab/>
      </w:r>
      <w:r w:rsidR="009D3494">
        <w:rPr>
          <w:b/>
          <w:iCs/>
          <w:sz w:val="24"/>
          <w:szCs w:val="24"/>
          <w:u w:val="single"/>
          <w:lang w:val="bg-BG" w:eastAsia="en-GB"/>
        </w:rPr>
        <w:t>6</w:t>
      </w:r>
      <w:r w:rsidR="00927649" w:rsidRPr="007952CA">
        <w:rPr>
          <w:b/>
          <w:iCs/>
          <w:sz w:val="24"/>
          <w:szCs w:val="24"/>
          <w:u w:val="single"/>
          <w:lang w:val="bg-BG" w:eastAsia="en-GB"/>
        </w:rPr>
        <w:t xml:space="preserve">. </w:t>
      </w:r>
      <w:r w:rsidR="002518E9" w:rsidRPr="007952CA">
        <w:rPr>
          <w:b/>
          <w:iCs/>
          <w:sz w:val="24"/>
          <w:szCs w:val="24"/>
          <w:u w:val="single"/>
          <w:lang w:val="bg-BG" w:eastAsia="en-GB"/>
        </w:rPr>
        <w:t>И</w:t>
      </w:r>
      <w:r w:rsidR="00927649" w:rsidRPr="007952CA">
        <w:rPr>
          <w:b/>
          <w:iCs/>
          <w:sz w:val="24"/>
          <w:szCs w:val="24"/>
          <w:u w:val="single"/>
          <w:lang w:val="bg-BG" w:eastAsia="en-GB"/>
        </w:rPr>
        <w:t>зисквания</w:t>
      </w:r>
      <w:r w:rsidR="00B60C27" w:rsidRPr="007952CA">
        <w:rPr>
          <w:b/>
          <w:sz w:val="24"/>
          <w:szCs w:val="24"/>
          <w:u w:val="single"/>
          <w:lang w:val="bg-BG"/>
        </w:rPr>
        <w:t xml:space="preserve"> относно техническите</w:t>
      </w:r>
      <w:r w:rsidR="00927649" w:rsidRPr="007952CA">
        <w:rPr>
          <w:b/>
          <w:sz w:val="24"/>
          <w:szCs w:val="24"/>
          <w:u w:val="single"/>
          <w:lang w:val="bg-BG"/>
        </w:rPr>
        <w:t xml:space="preserve"> </w:t>
      </w:r>
      <w:r w:rsidR="0055008A" w:rsidRPr="007952CA">
        <w:rPr>
          <w:b/>
          <w:sz w:val="24"/>
          <w:szCs w:val="24"/>
          <w:u w:val="single"/>
          <w:lang w:val="bg-BG"/>
        </w:rPr>
        <w:t>и</w:t>
      </w:r>
      <w:r w:rsidR="0055008A" w:rsidRPr="007952CA">
        <w:rPr>
          <w:sz w:val="24"/>
          <w:szCs w:val="24"/>
          <w:u w:val="single"/>
          <w:lang w:val="bg-BG"/>
        </w:rPr>
        <w:t xml:space="preserve"> </w:t>
      </w:r>
      <w:r w:rsidR="0055008A" w:rsidRPr="007952CA">
        <w:rPr>
          <w:b/>
          <w:sz w:val="24"/>
          <w:szCs w:val="24"/>
          <w:u w:val="single"/>
          <w:lang w:val="bg-BG"/>
        </w:rPr>
        <w:t>професионалните способности</w:t>
      </w:r>
      <w:r w:rsidR="0055008A" w:rsidRPr="0055008A">
        <w:rPr>
          <w:b/>
          <w:sz w:val="24"/>
          <w:szCs w:val="24"/>
          <w:lang w:val="bg-BG"/>
        </w:rPr>
        <w:t xml:space="preserve"> </w:t>
      </w:r>
      <w:r w:rsidR="0055008A" w:rsidRPr="0055008A">
        <w:rPr>
          <w:sz w:val="24"/>
          <w:szCs w:val="24"/>
          <w:lang w:val="bg-BG"/>
        </w:rPr>
        <w:t>на участниците</w:t>
      </w:r>
      <w:r w:rsidR="0055008A" w:rsidRPr="0055008A">
        <w:rPr>
          <w:iCs/>
          <w:sz w:val="24"/>
          <w:szCs w:val="24"/>
          <w:lang w:val="bg-BG" w:eastAsia="en-GB"/>
        </w:rPr>
        <w:t xml:space="preserve"> </w:t>
      </w:r>
      <w:r w:rsidR="0055008A" w:rsidRPr="005623F1">
        <w:rPr>
          <w:iCs/>
          <w:sz w:val="24"/>
          <w:szCs w:val="24"/>
          <w:lang w:val="bg-BG" w:eastAsia="en-GB"/>
        </w:rPr>
        <w:t>в процедурата</w:t>
      </w:r>
      <w:r w:rsidR="00A75AD4">
        <w:rPr>
          <w:iCs/>
          <w:sz w:val="24"/>
          <w:szCs w:val="24"/>
          <w:lang w:val="bg-BG" w:eastAsia="en-GB"/>
        </w:rPr>
        <w:t>:</w:t>
      </w:r>
    </w:p>
    <w:p w:rsidR="00A262C7" w:rsidRDefault="00A262C7" w:rsidP="00AB3237">
      <w:pPr>
        <w:widowControl w:val="0"/>
        <w:tabs>
          <w:tab w:val="left" w:pos="709"/>
        </w:tabs>
        <w:adjustRightInd w:val="0"/>
        <w:jc w:val="both"/>
        <w:rPr>
          <w:iCs/>
          <w:sz w:val="24"/>
          <w:szCs w:val="24"/>
          <w:lang w:val="bg-BG" w:eastAsia="en-GB"/>
        </w:rPr>
      </w:pPr>
    </w:p>
    <w:p w:rsidR="00A75AD4" w:rsidRPr="006532C6" w:rsidRDefault="00770D4E" w:rsidP="00A75AD4">
      <w:pPr>
        <w:rPr>
          <w:b/>
          <w:sz w:val="24"/>
          <w:szCs w:val="24"/>
          <w:u w:val="single"/>
          <w:lang w:val="bg-BG"/>
        </w:rPr>
      </w:pPr>
      <w:r w:rsidRPr="006532C6">
        <w:rPr>
          <w:b/>
          <w:iCs/>
          <w:sz w:val="24"/>
          <w:szCs w:val="24"/>
          <w:u w:val="single"/>
          <w:lang w:val="bg-BG" w:eastAsia="en-GB"/>
        </w:rPr>
        <w:t>6.1.</w:t>
      </w:r>
      <w:r w:rsidRPr="006532C6">
        <w:rPr>
          <w:b/>
          <w:sz w:val="24"/>
          <w:szCs w:val="24"/>
          <w:u w:val="single"/>
          <w:lang w:val="bg-BG"/>
        </w:rPr>
        <w:t xml:space="preserve"> </w:t>
      </w:r>
      <w:r w:rsidR="00A262C7" w:rsidRPr="006532C6">
        <w:rPr>
          <w:b/>
          <w:iCs/>
          <w:sz w:val="24"/>
          <w:szCs w:val="24"/>
          <w:u w:val="single"/>
          <w:lang w:val="bg-BG" w:eastAsia="en-GB"/>
        </w:rPr>
        <w:t>Изисквания</w:t>
      </w:r>
      <w:r w:rsidR="00A262C7" w:rsidRPr="006532C6">
        <w:rPr>
          <w:b/>
          <w:sz w:val="24"/>
          <w:szCs w:val="24"/>
          <w:u w:val="single"/>
          <w:lang w:val="bg-BG"/>
        </w:rPr>
        <w:t xml:space="preserve"> относно техническите и професионалните способности на участниците</w:t>
      </w:r>
      <w:r w:rsidR="00A262C7" w:rsidRPr="006532C6">
        <w:rPr>
          <w:b/>
          <w:iCs/>
          <w:sz w:val="24"/>
          <w:szCs w:val="24"/>
          <w:u w:val="single"/>
          <w:lang w:val="bg-BG" w:eastAsia="en-GB"/>
        </w:rPr>
        <w:t xml:space="preserve">, </w:t>
      </w:r>
      <w:proofErr w:type="spellStart"/>
      <w:r w:rsidR="00A262C7" w:rsidRPr="006532C6">
        <w:rPr>
          <w:b/>
          <w:iCs/>
          <w:sz w:val="24"/>
          <w:szCs w:val="24"/>
          <w:u w:val="single"/>
          <w:lang w:val="bg-BG" w:eastAsia="en-GB"/>
        </w:rPr>
        <w:t>относими</w:t>
      </w:r>
      <w:proofErr w:type="spellEnd"/>
      <w:r w:rsidR="00A262C7" w:rsidRPr="006532C6">
        <w:rPr>
          <w:b/>
          <w:iCs/>
          <w:sz w:val="24"/>
          <w:szCs w:val="24"/>
          <w:u w:val="single"/>
          <w:lang w:val="bg-BG" w:eastAsia="en-GB"/>
        </w:rPr>
        <w:t xml:space="preserve"> з</w:t>
      </w:r>
      <w:r w:rsidRPr="006532C6">
        <w:rPr>
          <w:b/>
          <w:sz w:val="24"/>
          <w:szCs w:val="24"/>
          <w:u w:val="single"/>
          <w:lang w:val="bg-BG"/>
        </w:rPr>
        <w:t xml:space="preserve">а </w:t>
      </w:r>
      <w:r w:rsidR="00A262C7" w:rsidRPr="006532C6">
        <w:rPr>
          <w:b/>
          <w:sz w:val="24"/>
          <w:szCs w:val="24"/>
          <w:u w:val="single"/>
          <w:lang w:val="bg-BG"/>
        </w:rPr>
        <w:t>о</w:t>
      </w:r>
      <w:r w:rsidRPr="006532C6">
        <w:rPr>
          <w:b/>
          <w:sz w:val="24"/>
          <w:szCs w:val="24"/>
          <w:u w:val="single"/>
          <w:lang w:val="bg-BG"/>
        </w:rPr>
        <w:t>бособени позиции №№ 1÷</w:t>
      </w:r>
      <w:r w:rsidR="004922A9" w:rsidRPr="006532C6">
        <w:rPr>
          <w:b/>
          <w:sz w:val="24"/>
          <w:szCs w:val="24"/>
          <w:u w:val="single"/>
          <w:lang w:val="bg-BG"/>
        </w:rPr>
        <w:t>10</w:t>
      </w:r>
      <w:r w:rsidRPr="006532C6">
        <w:rPr>
          <w:b/>
          <w:sz w:val="24"/>
          <w:szCs w:val="24"/>
          <w:u w:val="single"/>
          <w:lang w:val="bg-BG"/>
        </w:rPr>
        <w:t>:</w:t>
      </w:r>
    </w:p>
    <w:p w:rsidR="00A262C7" w:rsidRPr="006532C6" w:rsidRDefault="00A262C7" w:rsidP="00A75AD4">
      <w:pPr>
        <w:rPr>
          <w:sz w:val="24"/>
          <w:szCs w:val="24"/>
          <w:lang w:val="bg-BG"/>
        </w:rPr>
      </w:pPr>
    </w:p>
    <w:p w:rsidR="009078D7" w:rsidRPr="006532C6" w:rsidRDefault="00770D4E" w:rsidP="009078D7">
      <w:pPr>
        <w:widowControl w:val="0"/>
        <w:tabs>
          <w:tab w:val="left" w:pos="0"/>
        </w:tabs>
        <w:adjustRightInd w:val="0"/>
        <w:jc w:val="both"/>
        <w:rPr>
          <w:sz w:val="24"/>
          <w:szCs w:val="24"/>
          <w:lang w:val="bg-BG"/>
        </w:rPr>
      </w:pPr>
      <w:r w:rsidRPr="006532C6">
        <w:rPr>
          <w:b/>
          <w:iCs/>
          <w:sz w:val="24"/>
          <w:szCs w:val="24"/>
          <w:lang w:val="bg-BG" w:eastAsia="en-GB"/>
        </w:rPr>
        <w:t>6.1.</w:t>
      </w:r>
      <w:r w:rsidR="00755C18" w:rsidRPr="006532C6">
        <w:rPr>
          <w:b/>
          <w:sz w:val="24"/>
          <w:szCs w:val="24"/>
          <w:lang w:val="ru-RU"/>
        </w:rPr>
        <w:t>1</w:t>
      </w:r>
      <w:r w:rsidR="001C6793" w:rsidRPr="006532C6">
        <w:rPr>
          <w:b/>
          <w:sz w:val="24"/>
          <w:szCs w:val="24"/>
          <w:lang w:val="ru-RU"/>
        </w:rPr>
        <w:t>.</w:t>
      </w:r>
      <w:r w:rsidR="009078D7" w:rsidRPr="006532C6">
        <w:rPr>
          <w:sz w:val="24"/>
          <w:szCs w:val="24"/>
          <w:lang w:val="ru-RU"/>
        </w:rPr>
        <w:t xml:space="preserve"> Участниците следва да имат опит в съответствие с предмета на поръчката, като през последните три години, </w:t>
      </w:r>
      <w:r w:rsidR="009078D7" w:rsidRPr="006532C6">
        <w:rPr>
          <w:sz w:val="24"/>
          <w:szCs w:val="24"/>
          <w:lang w:val="bg-BG"/>
        </w:rPr>
        <w:t>считано от крайния срок за подаване на оферти</w:t>
      </w:r>
      <w:r w:rsidR="009078D7" w:rsidRPr="006532C6">
        <w:rPr>
          <w:sz w:val="24"/>
          <w:szCs w:val="24"/>
          <w:lang w:val="ru-RU"/>
        </w:rPr>
        <w:t>, са изпълнили</w:t>
      </w:r>
      <w:r w:rsidR="009078D7" w:rsidRPr="006532C6">
        <w:rPr>
          <w:sz w:val="24"/>
          <w:szCs w:val="24"/>
          <w:lang w:val="bg-BG"/>
        </w:rPr>
        <w:t xml:space="preserve"> дейност с предмет</w:t>
      </w:r>
      <w:r w:rsidR="00F07C6C" w:rsidRPr="006532C6">
        <w:rPr>
          <w:sz w:val="24"/>
          <w:szCs w:val="24"/>
          <w:lang w:val="bg-BG"/>
        </w:rPr>
        <w:t xml:space="preserve"> и обем</w:t>
      </w:r>
      <w:r w:rsidR="009078D7" w:rsidRPr="006532C6">
        <w:rPr>
          <w:sz w:val="24"/>
          <w:szCs w:val="24"/>
          <w:lang w:val="bg-BG"/>
        </w:rPr>
        <w:t xml:space="preserve">, </w:t>
      </w:r>
      <w:r w:rsidR="00806B20" w:rsidRPr="006532C6">
        <w:rPr>
          <w:sz w:val="24"/>
          <w:szCs w:val="24"/>
          <w:lang w:val="bg-BG"/>
        </w:rPr>
        <w:t>идентич</w:t>
      </w:r>
      <w:r w:rsidR="004F3AC5" w:rsidRPr="006532C6">
        <w:rPr>
          <w:sz w:val="24"/>
          <w:szCs w:val="24"/>
          <w:lang w:val="bg-BG"/>
        </w:rPr>
        <w:t>н</w:t>
      </w:r>
      <w:r w:rsidR="00806B20" w:rsidRPr="006532C6">
        <w:rPr>
          <w:sz w:val="24"/>
          <w:szCs w:val="24"/>
          <w:lang w:val="bg-BG"/>
        </w:rPr>
        <w:t>и</w:t>
      </w:r>
      <w:r w:rsidR="004F3AC5" w:rsidRPr="006532C6">
        <w:rPr>
          <w:sz w:val="24"/>
          <w:szCs w:val="24"/>
          <w:lang w:val="bg-BG"/>
        </w:rPr>
        <w:t xml:space="preserve"> или </w:t>
      </w:r>
      <w:r w:rsidR="00806B20" w:rsidRPr="006532C6">
        <w:rPr>
          <w:sz w:val="24"/>
          <w:szCs w:val="24"/>
          <w:lang w:val="bg-BG"/>
        </w:rPr>
        <w:t>сход</w:t>
      </w:r>
      <w:r w:rsidR="009078D7" w:rsidRPr="006532C6">
        <w:rPr>
          <w:sz w:val="24"/>
          <w:szCs w:val="24"/>
          <w:lang w:val="bg-BG"/>
        </w:rPr>
        <w:t>н</w:t>
      </w:r>
      <w:r w:rsidR="00806B20" w:rsidRPr="006532C6">
        <w:rPr>
          <w:sz w:val="24"/>
          <w:szCs w:val="24"/>
          <w:lang w:val="bg-BG"/>
        </w:rPr>
        <w:t>и</w:t>
      </w:r>
      <w:r w:rsidR="009078D7" w:rsidRPr="006532C6">
        <w:rPr>
          <w:sz w:val="24"/>
          <w:szCs w:val="24"/>
          <w:lang w:val="bg-BG"/>
        </w:rPr>
        <w:t xml:space="preserve"> с предмета на настоящата поръчка.</w:t>
      </w:r>
    </w:p>
    <w:p w:rsidR="009078D7" w:rsidRPr="006532C6" w:rsidRDefault="00CC09F3" w:rsidP="009078D7">
      <w:pPr>
        <w:widowControl w:val="0"/>
        <w:tabs>
          <w:tab w:val="left" w:pos="0"/>
        </w:tabs>
        <w:adjustRightInd w:val="0"/>
        <w:jc w:val="both"/>
        <w:rPr>
          <w:i/>
          <w:sz w:val="24"/>
          <w:szCs w:val="24"/>
          <w:lang w:val="bg-BG"/>
        </w:rPr>
      </w:pPr>
      <w:r w:rsidRPr="006532C6">
        <w:rPr>
          <w:i/>
          <w:sz w:val="24"/>
          <w:szCs w:val="24"/>
          <w:lang w:val="bg-BG"/>
        </w:rPr>
        <w:t>*</w:t>
      </w:r>
      <w:r w:rsidR="009078D7" w:rsidRPr="006532C6">
        <w:rPr>
          <w:i/>
          <w:sz w:val="24"/>
          <w:szCs w:val="24"/>
          <w:lang w:val="bg-BG"/>
        </w:rPr>
        <w:t>По</w:t>
      </w:r>
      <w:r w:rsidR="00690982" w:rsidRPr="006532C6">
        <w:rPr>
          <w:i/>
          <w:sz w:val="24"/>
          <w:szCs w:val="24"/>
          <w:lang w:val="bg-BG"/>
        </w:rPr>
        <w:t xml:space="preserve">д </w:t>
      </w:r>
      <w:r w:rsidR="00806B20" w:rsidRPr="006532C6">
        <w:rPr>
          <w:i/>
          <w:iCs/>
          <w:sz w:val="24"/>
          <w:szCs w:val="24"/>
          <w:lang w:val="bg-BG" w:eastAsia="en-GB"/>
        </w:rPr>
        <w:t>услуга</w:t>
      </w:r>
      <w:r w:rsidR="00690982" w:rsidRPr="006532C6">
        <w:rPr>
          <w:i/>
          <w:sz w:val="24"/>
          <w:szCs w:val="24"/>
          <w:lang w:val="bg-BG"/>
        </w:rPr>
        <w:t xml:space="preserve"> със „</w:t>
      </w:r>
      <w:r w:rsidR="004F3AC5" w:rsidRPr="006532C6">
        <w:rPr>
          <w:i/>
          <w:sz w:val="24"/>
          <w:szCs w:val="24"/>
          <w:lang w:val="bg-BG"/>
        </w:rPr>
        <w:t>идентичен или</w:t>
      </w:r>
      <w:r w:rsidR="004F3AC5" w:rsidRPr="006532C6">
        <w:rPr>
          <w:sz w:val="24"/>
          <w:szCs w:val="24"/>
          <w:lang w:val="bg-BG"/>
        </w:rPr>
        <w:t xml:space="preserve"> </w:t>
      </w:r>
      <w:r w:rsidR="00690982" w:rsidRPr="006532C6">
        <w:rPr>
          <w:i/>
          <w:sz w:val="24"/>
          <w:szCs w:val="24"/>
          <w:lang w:val="bg-BG"/>
        </w:rPr>
        <w:t>сходен” предмет</w:t>
      </w:r>
      <w:r w:rsidR="009078D7" w:rsidRPr="006532C6">
        <w:rPr>
          <w:i/>
          <w:sz w:val="24"/>
          <w:szCs w:val="24"/>
          <w:lang w:val="bg-BG"/>
        </w:rPr>
        <w:t xml:space="preserve"> възложителят ще разбира </w:t>
      </w:r>
      <w:r w:rsidR="00690982" w:rsidRPr="006532C6">
        <w:rPr>
          <w:i/>
          <w:sz w:val="24"/>
          <w:szCs w:val="24"/>
          <w:lang w:val="bg-BG"/>
        </w:rPr>
        <w:t xml:space="preserve">абонаментно и </w:t>
      </w:r>
      <w:r w:rsidR="00690982" w:rsidRPr="006532C6">
        <w:rPr>
          <w:i/>
          <w:sz w:val="24"/>
          <w:szCs w:val="24"/>
          <w:lang w:val="be-BY"/>
        </w:rPr>
        <w:t xml:space="preserve">сервизно </w:t>
      </w:r>
      <w:r w:rsidR="00690982" w:rsidRPr="006532C6">
        <w:rPr>
          <w:i/>
          <w:sz w:val="24"/>
          <w:szCs w:val="24"/>
          <w:lang w:val="bg-BG"/>
        </w:rPr>
        <w:t>обслужване</w:t>
      </w:r>
      <w:r w:rsidR="00690982" w:rsidRPr="006532C6">
        <w:rPr>
          <w:bCs/>
          <w:i/>
          <w:sz w:val="24"/>
          <w:szCs w:val="24"/>
          <w:lang w:val="bg-BG"/>
        </w:rPr>
        <w:t xml:space="preserve"> н</w:t>
      </w:r>
      <w:r w:rsidR="009078D7" w:rsidRPr="006532C6">
        <w:rPr>
          <w:i/>
          <w:sz w:val="24"/>
          <w:szCs w:val="24"/>
          <w:lang w:val="bg-BG"/>
        </w:rPr>
        <w:t>а апаратура за образна диагностика</w:t>
      </w:r>
      <w:r w:rsidR="00690982" w:rsidRPr="006532C6">
        <w:rPr>
          <w:i/>
          <w:sz w:val="24"/>
          <w:szCs w:val="24"/>
          <w:lang w:val="bg-BG"/>
        </w:rPr>
        <w:t xml:space="preserve"> от съответната обособена позиция</w:t>
      </w:r>
      <w:r w:rsidR="009078D7" w:rsidRPr="006532C6">
        <w:rPr>
          <w:i/>
          <w:sz w:val="24"/>
          <w:szCs w:val="24"/>
          <w:lang w:val="bg-BG"/>
        </w:rPr>
        <w:t>.</w:t>
      </w:r>
    </w:p>
    <w:p w:rsidR="00CC09F3" w:rsidRPr="006532C6" w:rsidRDefault="00CC09F3" w:rsidP="00CC09F3">
      <w:pPr>
        <w:widowControl w:val="0"/>
        <w:tabs>
          <w:tab w:val="left" w:pos="0"/>
        </w:tabs>
        <w:adjustRightInd w:val="0"/>
        <w:jc w:val="both"/>
        <w:rPr>
          <w:i/>
          <w:sz w:val="24"/>
          <w:szCs w:val="24"/>
          <w:lang w:val="bg-BG"/>
        </w:rPr>
      </w:pPr>
      <w:r w:rsidRPr="009A64B9">
        <w:rPr>
          <w:i/>
          <w:sz w:val="24"/>
          <w:szCs w:val="24"/>
          <w:lang w:val="bg-BG"/>
        </w:rPr>
        <w:t xml:space="preserve">*Под </w:t>
      </w:r>
      <w:r w:rsidR="00806B20" w:rsidRPr="009A64B9">
        <w:rPr>
          <w:i/>
          <w:iCs/>
          <w:sz w:val="24"/>
          <w:szCs w:val="24"/>
          <w:lang w:val="bg-BG" w:eastAsia="en-GB"/>
        </w:rPr>
        <w:t>услуга</w:t>
      </w:r>
      <w:r w:rsidRPr="009A64B9">
        <w:rPr>
          <w:i/>
          <w:sz w:val="24"/>
          <w:szCs w:val="24"/>
          <w:lang w:val="bg-BG"/>
        </w:rPr>
        <w:t xml:space="preserve"> със „идентичен или</w:t>
      </w:r>
      <w:r w:rsidRPr="009A64B9">
        <w:rPr>
          <w:sz w:val="24"/>
          <w:szCs w:val="24"/>
          <w:lang w:val="bg-BG"/>
        </w:rPr>
        <w:t xml:space="preserve"> </w:t>
      </w:r>
      <w:r w:rsidRPr="009A64B9">
        <w:rPr>
          <w:i/>
          <w:sz w:val="24"/>
          <w:szCs w:val="24"/>
          <w:lang w:val="bg-BG"/>
        </w:rPr>
        <w:t xml:space="preserve">сходен” обем възложителят ще разбира </w:t>
      </w:r>
      <w:r w:rsidR="00806B20" w:rsidRPr="009A64B9">
        <w:rPr>
          <w:i/>
          <w:iCs/>
          <w:sz w:val="24"/>
          <w:szCs w:val="24"/>
          <w:lang w:val="bg-BG" w:eastAsia="en-GB"/>
        </w:rPr>
        <w:t>услуга</w:t>
      </w:r>
      <w:r w:rsidR="00806B20" w:rsidRPr="009A64B9">
        <w:rPr>
          <w:i/>
          <w:sz w:val="24"/>
          <w:szCs w:val="24"/>
          <w:lang w:val="bg-BG"/>
        </w:rPr>
        <w:t xml:space="preserve"> за </w:t>
      </w:r>
      <w:r w:rsidRPr="009A64B9">
        <w:rPr>
          <w:i/>
          <w:sz w:val="24"/>
          <w:szCs w:val="24"/>
          <w:lang w:val="bg-BG"/>
        </w:rPr>
        <w:t xml:space="preserve">абонаментно и </w:t>
      </w:r>
      <w:r w:rsidRPr="009A64B9">
        <w:rPr>
          <w:i/>
          <w:sz w:val="24"/>
          <w:szCs w:val="24"/>
          <w:lang w:val="be-BY"/>
        </w:rPr>
        <w:t xml:space="preserve">сервизно </w:t>
      </w:r>
      <w:r w:rsidRPr="009A64B9">
        <w:rPr>
          <w:i/>
          <w:sz w:val="24"/>
          <w:szCs w:val="24"/>
          <w:lang w:val="bg-BG"/>
        </w:rPr>
        <w:t>обслужване</w:t>
      </w:r>
      <w:r w:rsidR="00806B20" w:rsidRPr="009A64B9">
        <w:rPr>
          <w:bCs/>
          <w:i/>
          <w:sz w:val="24"/>
          <w:szCs w:val="24"/>
          <w:lang w:val="bg-BG"/>
        </w:rPr>
        <w:t xml:space="preserve">, включваща </w:t>
      </w:r>
      <w:r w:rsidR="009C618A" w:rsidRPr="009A64B9">
        <w:rPr>
          <w:bCs/>
          <w:i/>
          <w:sz w:val="24"/>
          <w:szCs w:val="24"/>
          <w:lang w:val="bg-BG"/>
        </w:rPr>
        <w:t>обема дейности</w:t>
      </w:r>
      <w:r w:rsidR="009C618A" w:rsidRPr="009A64B9">
        <w:rPr>
          <w:rStyle w:val="fontstyle01"/>
          <w:rFonts w:ascii="Times New Roman" w:hAnsi="Times New Roman"/>
          <w:color w:val="auto"/>
          <w:lang w:val="ru-RU"/>
        </w:rPr>
        <w:t xml:space="preserve"> </w:t>
      </w:r>
      <w:r w:rsidR="009C618A" w:rsidRPr="009A64B9">
        <w:rPr>
          <w:rStyle w:val="fontstyle01"/>
          <w:rFonts w:ascii="Times New Roman" w:hAnsi="Times New Roman"/>
          <w:i/>
          <w:color w:val="auto"/>
          <w:lang w:val="ru-RU"/>
        </w:rPr>
        <w:t>и сервизни програми</w:t>
      </w:r>
      <w:r w:rsidR="009C618A" w:rsidRPr="009A64B9">
        <w:rPr>
          <w:bCs/>
          <w:i/>
          <w:sz w:val="24"/>
          <w:szCs w:val="24"/>
          <w:lang w:val="bg-BG"/>
        </w:rPr>
        <w:t>, предвидени з</w:t>
      </w:r>
      <w:r w:rsidRPr="009A64B9">
        <w:rPr>
          <w:i/>
          <w:sz w:val="24"/>
          <w:szCs w:val="24"/>
          <w:lang w:val="bg-BG"/>
        </w:rPr>
        <w:t>а апаратура</w:t>
      </w:r>
      <w:r w:rsidR="009C618A" w:rsidRPr="009A64B9">
        <w:rPr>
          <w:i/>
          <w:sz w:val="24"/>
          <w:szCs w:val="24"/>
          <w:lang w:val="bg-BG"/>
        </w:rPr>
        <w:t>та</w:t>
      </w:r>
      <w:r w:rsidRPr="009A64B9">
        <w:rPr>
          <w:i/>
          <w:sz w:val="24"/>
          <w:szCs w:val="24"/>
          <w:lang w:val="bg-BG"/>
        </w:rPr>
        <w:t xml:space="preserve"> за образна диагностика от съответната обособена позиция</w:t>
      </w:r>
      <w:r w:rsidR="00806B20" w:rsidRPr="009A64B9">
        <w:rPr>
          <w:i/>
          <w:sz w:val="24"/>
          <w:szCs w:val="24"/>
          <w:lang w:val="bg-BG"/>
        </w:rPr>
        <w:t xml:space="preserve"> </w:t>
      </w:r>
      <w:r w:rsidR="009C618A" w:rsidRPr="009A64B9">
        <w:rPr>
          <w:i/>
          <w:sz w:val="24"/>
          <w:szCs w:val="24"/>
          <w:lang w:val="bg-BG"/>
        </w:rPr>
        <w:t>на настоящата поръчка, и стойност не по-малка от</w:t>
      </w:r>
      <w:r w:rsidR="0002632A" w:rsidRPr="009A64B9">
        <w:rPr>
          <w:i/>
          <w:sz w:val="24"/>
          <w:szCs w:val="24"/>
          <w:lang w:val="bg-BG"/>
        </w:rPr>
        <w:t xml:space="preserve"> една трета </w:t>
      </w:r>
      <w:r w:rsidR="00312090" w:rsidRPr="009A64B9">
        <w:rPr>
          <w:i/>
          <w:sz w:val="24"/>
          <w:szCs w:val="24"/>
          <w:lang w:val="bg-BG"/>
        </w:rPr>
        <w:t xml:space="preserve">от </w:t>
      </w:r>
      <w:r w:rsidR="009C618A" w:rsidRPr="009A64B9">
        <w:rPr>
          <w:i/>
          <w:sz w:val="24"/>
          <w:szCs w:val="24"/>
          <w:lang w:val="bg-BG"/>
        </w:rPr>
        <w:t xml:space="preserve">прогнозната стойност </w:t>
      </w:r>
      <w:r w:rsidR="00F9709D" w:rsidRPr="009A64B9">
        <w:rPr>
          <w:i/>
          <w:sz w:val="24"/>
          <w:szCs w:val="24"/>
          <w:lang w:val="bg-BG"/>
        </w:rPr>
        <w:t xml:space="preserve">за абонамент </w:t>
      </w:r>
      <w:r w:rsidR="009C618A" w:rsidRPr="009A64B9">
        <w:rPr>
          <w:i/>
          <w:sz w:val="24"/>
          <w:szCs w:val="24"/>
          <w:lang w:val="bg-BG"/>
        </w:rPr>
        <w:t>на съответната обособена позиция</w:t>
      </w:r>
      <w:r w:rsidR="00F9709D" w:rsidRPr="009A64B9">
        <w:rPr>
          <w:i/>
          <w:sz w:val="24"/>
          <w:szCs w:val="24"/>
          <w:lang w:val="bg-BG"/>
        </w:rPr>
        <w:t>.</w:t>
      </w:r>
    </w:p>
    <w:p w:rsidR="009078D7" w:rsidRPr="006532C6" w:rsidRDefault="009078D7" w:rsidP="009078D7">
      <w:pPr>
        <w:widowControl w:val="0"/>
        <w:tabs>
          <w:tab w:val="left" w:pos="0"/>
        </w:tabs>
        <w:adjustRightInd w:val="0"/>
        <w:jc w:val="both"/>
        <w:rPr>
          <w:i/>
          <w:sz w:val="24"/>
          <w:szCs w:val="24"/>
          <w:lang w:val="bg-BG"/>
        </w:rPr>
      </w:pPr>
    </w:p>
    <w:p w:rsidR="00F31BDF" w:rsidRPr="006532C6" w:rsidRDefault="00F31BDF" w:rsidP="009078D7">
      <w:pPr>
        <w:widowControl w:val="0"/>
        <w:tabs>
          <w:tab w:val="left" w:pos="0"/>
        </w:tabs>
        <w:adjustRightInd w:val="0"/>
        <w:jc w:val="both"/>
        <w:rPr>
          <w:i/>
          <w:sz w:val="24"/>
          <w:szCs w:val="24"/>
          <w:lang w:val="bg-BG"/>
        </w:rPr>
      </w:pPr>
    </w:p>
    <w:p w:rsidR="00667AC2" w:rsidRPr="006532C6" w:rsidRDefault="009078D7" w:rsidP="009078D7">
      <w:pPr>
        <w:widowControl w:val="0"/>
        <w:tabs>
          <w:tab w:val="left" w:pos="0"/>
        </w:tabs>
        <w:adjustRightInd w:val="0"/>
        <w:jc w:val="both"/>
        <w:rPr>
          <w:b/>
          <w:iCs/>
          <w:sz w:val="24"/>
          <w:szCs w:val="24"/>
          <w:lang w:val="bg-BG" w:eastAsia="en-GB"/>
        </w:rPr>
      </w:pPr>
      <w:r w:rsidRPr="006532C6">
        <w:rPr>
          <w:b/>
          <w:i/>
          <w:iCs/>
          <w:sz w:val="24"/>
          <w:szCs w:val="24"/>
          <w:u w:val="single"/>
          <w:lang w:val="bg-BG" w:eastAsia="en-GB"/>
        </w:rPr>
        <w:t xml:space="preserve"> Минимално изискване</w:t>
      </w:r>
      <w:r w:rsidRPr="006532C6">
        <w:rPr>
          <w:b/>
          <w:iCs/>
          <w:sz w:val="24"/>
          <w:szCs w:val="24"/>
          <w:lang w:val="bg-BG" w:eastAsia="en-GB"/>
        </w:rPr>
        <w:t xml:space="preserve">: </w:t>
      </w:r>
    </w:p>
    <w:p w:rsidR="009078D7" w:rsidRPr="006532C6" w:rsidRDefault="009078D7" w:rsidP="009078D7">
      <w:pPr>
        <w:widowControl w:val="0"/>
        <w:tabs>
          <w:tab w:val="left" w:pos="0"/>
        </w:tabs>
        <w:adjustRightInd w:val="0"/>
        <w:jc w:val="both"/>
        <w:rPr>
          <w:b/>
          <w:i/>
          <w:iCs/>
          <w:sz w:val="24"/>
          <w:szCs w:val="24"/>
          <w:u w:val="single"/>
          <w:lang w:val="bg-BG" w:eastAsia="en-GB"/>
        </w:rPr>
      </w:pPr>
      <w:r w:rsidRPr="006532C6">
        <w:rPr>
          <w:iCs/>
          <w:sz w:val="24"/>
          <w:szCs w:val="24"/>
          <w:lang w:val="bg-BG" w:eastAsia="en-GB"/>
        </w:rPr>
        <w:t xml:space="preserve">Изпълнена минимум 1 (една) </w:t>
      </w:r>
      <w:r w:rsidR="00690982" w:rsidRPr="006532C6">
        <w:rPr>
          <w:iCs/>
          <w:sz w:val="24"/>
          <w:szCs w:val="24"/>
          <w:lang w:val="bg-BG" w:eastAsia="en-GB"/>
        </w:rPr>
        <w:t>услуга</w:t>
      </w:r>
      <w:r w:rsidRPr="006532C6">
        <w:rPr>
          <w:iCs/>
          <w:sz w:val="24"/>
          <w:szCs w:val="24"/>
          <w:lang w:val="bg-BG" w:eastAsia="en-GB"/>
        </w:rPr>
        <w:t xml:space="preserve">, </w:t>
      </w:r>
      <w:r w:rsidR="004F3AC5" w:rsidRPr="006532C6">
        <w:rPr>
          <w:iCs/>
          <w:sz w:val="24"/>
          <w:szCs w:val="24"/>
          <w:lang w:val="bg-BG" w:eastAsia="en-GB"/>
        </w:rPr>
        <w:t xml:space="preserve">идентична или </w:t>
      </w:r>
      <w:r w:rsidRPr="006532C6">
        <w:rPr>
          <w:iCs/>
          <w:sz w:val="24"/>
          <w:szCs w:val="24"/>
          <w:lang w:val="bg-BG" w:eastAsia="en-GB"/>
        </w:rPr>
        <w:t xml:space="preserve">сходна с предмета </w:t>
      </w:r>
      <w:r w:rsidR="009C618A" w:rsidRPr="006532C6">
        <w:rPr>
          <w:iCs/>
          <w:sz w:val="24"/>
          <w:szCs w:val="24"/>
          <w:lang w:val="bg-BG" w:eastAsia="en-GB"/>
        </w:rPr>
        <w:t xml:space="preserve">и </w:t>
      </w:r>
      <w:r w:rsidR="009C618A" w:rsidRPr="006532C6">
        <w:rPr>
          <w:sz w:val="24"/>
          <w:szCs w:val="24"/>
          <w:lang w:val="bg-BG"/>
        </w:rPr>
        <w:t>обема</w:t>
      </w:r>
      <w:r w:rsidR="009C618A" w:rsidRPr="006532C6">
        <w:rPr>
          <w:i/>
          <w:sz w:val="24"/>
          <w:szCs w:val="24"/>
          <w:lang w:val="bg-BG"/>
        </w:rPr>
        <w:t xml:space="preserve"> </w:t>
      </w:r>
      <w:r w:rsidRPr="006532C6">
        <w:rPr>
          <w:iCs/>
          <w:sz w:val="24"/>
          <w:szCs w:val="24"/>
          <w:lang w:val="bg-BG" w:eastAsia="en-GB"/>
        </w:rPr>
        <w:t xml:space="preserve">на </w:t>
      </w:r>
      <w:r w:rsidR="00690982" w:rsidRPr="006532C6">
        <w:rPr>
          <w:sz w:val="24"/>
          <w:szCs w:val="24"/>
          <w:lang w:val="bg-BG"/>
        </w:rPr>
        <w:t>съответната обособена позиция</w:t>
      </w:r>
      <w:r w:rsidR="00690982" w:rsidRPr="006532C6">
        <w:rPr>
          <w:iCs/>
          <w:sz w:val="24"/>
          <w:szCs w:val="24"/>
          <w:lang w:val="bg-BG" w:eastAsia="en-GB"/>
        </w:rPr>
        <w:t xml:space="preserve"> </w:t>
      </w:r>
      <w:r w:rsidRPr="006532C6">
        <w:rPr>
          <w:iCs/>
          <w:sz w:val="24"/>
          <w:szCs w:val="24"/>
          <w:lang w:val="bg-BG" w:eastAsia="en-GB"/>
        </w:rPr>
        <w:t>от настоящата процедура.</w:t>
      </w:r>
    </w:p>
    <w:p w:rsidR="009078D7" w:rsidRPr="006532C6" w:rsidRDefault="009078D7" w:rsidP="009078D7">
      <w:pPr>
        <w:widowControl w:val="0"/>
        <w:tabs>
          <w:tab w:val="left" w:pos="0"/>
        </w:tabs>
        <w:adjustRightInd w:val="0"/>
        <w:jc w:val="both"/>
        <w:rPr>
          <w:i/>
          <w:iCs/>
          <w:sz w:val="24"/>
          <w:szCs w:val="24"/>
          <w:highlight w:val="yellow"/>
          <w:lang w:val="bg-BG" w:eastAsia="en-GB"/>
        </w:rPr>
      </w:pPr>
    </w:p>
    <w:p w:rsidR="009078D7" w:rsidRPr="006532C6" w:rsidRDefault="009078D7" w:rsidP="009078D7">
      <w:pPr>
        <w:tabs>
          <w:tab w:val="num" w:pos="0"/>
        </w:tabs>
        <w:suppressAutoHyphens/>
        <w:spacing w:after="60"/>
        <w:jc w:val="both"/>
        <w:rPr>
          <w:i/>
          <w:sz w:val="24"/>
          <w:szCs w:val="24"/>
          <w:lang w:val="ru-RU"/>
        </w:rPr>
      </w:pPr>
      <w:r w:rsidRPr="006532C6">
        <w:rPr>
          <w:i/>
          <w:sz w:val="24"/>
          <w:szCs w:val="24"/>
          <w:lang w:val="ru-RU"/>
        </w:rPr>
        <w:t>За доказване на съответствието с изискването участниците следва да посочат необходимата информация в</w:t>
      </w:r>
      <w:r w:rsidRPr="006532C6">
        <w:rPr>
          <w:i/>
          <w:sz w:val="24"/>
          <w:szCs w:val="24"/>
          <w:lang w:val="bg-BG"/>
        </w:rPr>
        <w:t xml:space="preserve"> </w:t>
      </w:r>
      <w:r w:rsidRPr="006532C6">
        <w:rPr>
          <w:i/>
          <w:sz w:val="24"/>
          <w:szCs w:val="24"/>
          <w:lang w:val="ru-RU"/>
        </w:rPr>
        <w:t xml:space="preserve">т.1б) от таблица В: Технически и професионални способности, част IV „Критерии за подбор", от </w:t>
      </w:r>
      <w:r w:rsidR="00C235C8" w:rsidRPr="006532C6">
        <w:rPr>
          <w:i/>
          <w:sz w:val="24"/>
          <w:szCs w:val="24"/>
          <w:lang w:val="ru-RU"/>
        </w:rPr>
        <w:t>е</w:t>
      </w:r>
      <w:r w:rsidRPr="006532C6">
        <w:rPr>
          <w:i/>
          <w:sz w:val="24"/>
          <w:szCs w:val="24"/>
          <w:lang w:val="ru-RU"/>
        </w:rPr>
        <w:t>ЕЕДОП -</w:t>
      </w:r>
      <w:r w:rsidR="00690982" w:rsidRPr="006532C6">
        <w:rPr>
          <w:i/>
          <w:sz w:val="24"/>
          <w:szCs w:val="24"/>
          <w:lang w:val="bg-BG"/>
        </w:rPr>
        <w:t xml:space="preserve"> списък на услугите</w:t>
      </w:r>
      <w:r w:rsidRPr="006532C6">
        <w:rPr>
          <w:i/>
          <w:sz w:val="24"/>
          <w:szCs w:val="24"/>
          <w:lang w:val="bg-BG"/>
        </w:rPr>
        <w:t xml:space="preserve">, сходни с предмета </w:t>
      </w:r>
      <w:r w:rsidR="00312090" w:rsidRPr="006532C6">
        <w:rPr>
          <w:iCs/>
          <w:sz w:val="24"/>
          <w:szCs w:val="24"/>
          <w:lang w:val="bg-BG" w:eastAsia="en-GB"/>
        </w:rPr>
        <w:t xml:space="preserve">и </w:t>
      </w:r>
      <w:r w:rsidR="00312090" w:rsidRPr="006532C6">
        <w:rPr>
          <w:sz w:val="24"/>
          <w:szCs w:val="24"/>
          <w:lang w:val="bg-BG"/>
        </w:rPr>
        <w:t>обема</w:t>
      </w:r>
      <w:r w:rsidR="00312090" w:rsidRPr="006532C6">
        <w:rPr>
          <w:i/>
          <w:sz w:val="24"/>
          <w:szCs w:val="24"/>
          <w:lang w:val="bg-BG"/>
        </w:rPr>
        <w:t xml:space="preserve"> </w:t>
      </w:r>
      <w:r w:rsidRPr="006532C6">
        <w:rPr>
          <w:i/>
          <w:sz w:val="24"/>
          <w:szCs w:val="24"/>
          <w:lang w:val="bg-BG"/>
        </w:rPr>
        <w:t xml:space="preserve">на </w:t>
      </w:r>
      <w:r w:rsidR="00772FF2" w:rsidRPr="006532C6">
        <w:rPr>
          <w:i/>
          <w:sz w:val="24"/>
          <w:szCs w:val="24"/>
          <w:lang w:val="bg-BG"/>
        </w:rPr>
        <w:t>съответната обособена позиция на настоящата поръчка</w:t>
      </w:r>
      <w:r w:rsidRPr="006532C6">
        <w:rPr>
          <w:i/>
          <w:sz w:val="24"/>
          <w:szCs w:val="24"/>
          <w:lang w:val="bg-BG"/>
        </w:rPr>
        <w:t>, изпълнени през последните 3 (три) години, с посочени стойности, датите и получателите.</w:t>
      </w:r>
      <w:r w:rsidRPr="006532C6">
        <w:rPr>
          <w:i/>
          <w:sz w:val="24"/>
          <w:szCs w:val="24"/>
          <w:lang w:val="ru-RU"/>
        </w:rPr>
        <w:t xml:space="preserve"> </w:t>
      </w:r>
      <w:r w:rsidR="00312090" w:rsidRPr="006532C6">
        <w:rPr>
          <w:i/>
          <w:sz w:val="24"/>
          <w:szCs w:val="24"/>
          <w:lang w:val="ru-RU"/>
        </w:rPr>
        <w:t xml:space="preserve"> </w:t>
      </w:r>
    </w:p>
    <w:p w:rsidR="009078D7" w:rsidRPr="006532C6" w:rsidRDefault="009078D7" w:rsidP="009078D7">
      <w:pPr>
        <w:tabs>
          <w:tab w:val="left" w:pos="709"/>
        </w:tabs>
        <w:adjustRightInd w:val="0"/>
        <w:jc w:val="both"/>
        <w:rPr>
          <w:i/>
          <w:sz w:val="24"/>
          <w:szCs w:val="24"/>
          <w:lang w:val="ru-RU"/>
        </w:rPr>
      </w:pPr>
    </w:p>
    <w:p w:rsidR="009078D7" w:rsidRPr="006532C6" w:rsidRDefault="009078D7" w:rsidP="009078D7">
      <w:pPr>
        <w:tabs>
          <w:tab w:val="left" w:pos="709"/>
        </w:tabs>
        <w:adjustRightInd w:val="0"/>
        <w:jc w:val="both"/>
        <w:rPr>
          <w:i/>
          <w:sz w:val="24"/>
          <w:szCs w:val="24"/>
          <w:lang w:val="ru-RU"/>
        </w:rPr>
      </w:pPr>
      <w:r w:rsidRPr="006532C6">
        <w:rPr>
          <w:i/>
          <w:sz w:val="24"/>
          <w:szCs w:val="24"/>
          <w:lang w:val="ru-RU"/>
        </w:rPr>
        <w:t>Преди сключването на договора за обществена поръчка възложителят изисква от участника, определен за изпълнител, да представи доказателств</w:t>
      </w:r>
      <w:r w:rsidRPr="006532C6">
        <w:rPr>
          <w:i/>
          <w:sz w:val="24"/>
          <w:szCs w:val="24"/>
        </w:rPr>
        <w:t>a</w:t>
      </w:r>
      <w:r w:rsidRPr="006532C6">
        <w:rPr>
          <w:i/>
          <w:sz w:val="24"/>
          <w:szCs w:val="24"/>
          <w:lang w:val="ru-RU"/>
        </w:rPr>
        <w:t xml:space="preserve"> за извършените </w:t>
      </w:r>
      <w:r w:rsidR="00C235C8" w:rsidRPr="006532C6">
        <w:rPr>
          <w:i/>
          <w:sz w:val="24"/>
          <w:szCs w:val="24"/>
          <w:lang w:val="bg-BG"/>
        </w:rPr>
        <w:t>услуги</w:t>
      </w:r>
      <w:r w:rsidRPr="006532C6">
        <w:rPr>
          <w:i/>
          <w:sz w:val="24"/>
          <w:szCs w:val="24"/>
          <w:lang w:val="ru-RU"/>
        </w:rPr>
        <w:t xml:space="preserve">. Доказателствата могат да бъдат под формата на: удостоверения/референции, издадени от получателите или от друг компетентен орган и/или чрез посочване на публичен регистър, в който е публикувана информация за извършените </w:t>
      </w:r>
      <w:r w:rsidR="00772FF2" w:rsidRPr="006532C6">
        <w:rPr>
          <w:i/>
          <w:sz w:val="24"/>
          <w:szCs w:val="24"/>
          <w:lang w:val="bg-BG"/>
        </w:rPr>
        <w:t>услуги</w:t>
      </w:r>
      <w:r w:rsidRPr="006532C6">
        <w:rPr>
          <w:i/>
          <w:sz w:val="24"/>
          <w:szCs w:val="24"/>
          <w:lang w:val="ru-RU"/>
        </w:rPr>
        <w:t>.</w:t>
      </w:r>
    </w:p>
    <w:p w:rsidR="009078D7" w:rsidRPr="006532C6" w:rsidRDefault="009078D7" w:rsidP="009078D7">
      <w:pPr>
        <w:tabs>
          <w:tab w:val="left" w:pos="709"/>
        </w:tabs>
        <w:adjustRightInd w:val="0"/>
        <w:jc w:val="both"/>
        <w:rPr>
          <w:i/>
          <w:sz w:val="24"/>
          <w:szCs w:val="24"/>
          <w:lang w:val="ru-RU"/>
        </w:rPr>
      </w:pPr>
    </w:p>
    <w:p w:rsidR="007B7291" w:rsidRPr="006532C6" w:rsidRDefault="00A44914" w:rsidP="00DC4705">
      <w:pPr>
        <w:widowControl w:val="0"/>
        <w:tabs>
          <w:tab w:val="left" w:pos="0"/>
        </w:tabs>
        <w:autoSpaceDE/>
        <w:autoSpaceDN/>
        <w:adjustRightInd w:val="0"/>
        <w:jc w:val="both"/>
        <w:rPr>
          <w:sz w:val="24"/>
          <w:szCs w:val="24"/>
          <w:shd w:val="clear" w:color="auto" w:fill="FFFFFF"/>
          <w:lang w:val="ru-RU"/>
        </w:rPr>
      </w:pPr>
      <w:r w:rsidRPr="006532C6">
        <w:rPr>
          <w:b/>
          <w:iCs/>
          <w:sz w:val="24"/>
          <w:szCs w:val="24"/>
          <w:lang w:val="bg-BG" w:eastAsia="en-GB"/>
        </w:rPr>
        <w:t>6.1.</w:t>
      </w:r>
      <w:r w:rsidR="009078D7" w:rsidRPr="006532C6">
        <w:rPr>
          <w:b/>
          <w:sz w:val="24"/>
          <w:szCs w:val="24"/>
          <w:lang w:val="ru-RU"/>
        </w:rPr>
        <w:t>2.</w:t>
      </w:r>
      <w:r w:rsidR="009078D7" w:rsidRPr="006532C6">
        <w:rPr>
          <w:sz w:val="24"/>
          <w:szCs w:val="24"/>
          <w:lang w:val="ru-RU"/>
        </w:rPr>
        <w:t xml:space="preserve"> </w:t>
      </w:r>
      <w:r w:rsidR="007B7291" w:rsidRPr="006532C6">
        <w:rPr>
          <w:sz w:val="24"/>
          <w:szCs w:val="24"/>
          <w:lang w:val="ru-RU"/>
        </w:rPr>
        <w:t xml:space="preserve">С оглед на спецификата на </w:t>
      </w:r>
      <w:r w:rsidR="007B7291" w:rsidRPr="006532C6">
        <w:rPr>
          <w:sz w:val="24"/>
          <w:szCs w:val="24"/>
          <w:lang w:val="bg-BG"/>
        </w:rPr>
        <w:t>медицинската апаратура за образна диагностика</w:t>
      </w:r>
      <w:r w:rsidR="007B7291" w:rsidRPr="006532C6">
        <w:rPr>
          <w:sz w:val="24"/>
          <w:szCs w:val="24"/>
          <w:shd w:val="clear" w:color="auto" w:fill="FFFFFF"/>
          <w:lang w:val="ru-RU"/>
        </w:rPr>
        <w:t>, у</w:t>
      </w:r>
      <w:r w:rsidR="007B7291" w:rsidRPr="006532C6">
        <w:rPr>
          <w:sz w:val="24"/>
          <w:szCs w:val="24"/>
          <w:lang w:val="ru-RU"/>
        </w:rPr>
        <w:t xml:space="preserve">частниците следва да разполагат </w:t>
      </w:r>
      <w:r w:rsidR="007B7291" w:rsidRPr="006532C6">
        <w:rPr>
          <w:sz w:val="24"/>
          <w:szCs w:val="24"/>
          <w:shd w:val="clear" w:color="auto" w:fill="FEFEFE"/>
          <w:lang w:val="bg-BG"/>
        </w:rPr>
        <w:t xml:space="preserve">с персонал, който притежава образование, квалификация и правоспособност, необходими за извършване на дейността </w:t>
      </w:r>
      <w:r w:rsidR="007B7291" w:rsidRPr="006532C6">
        <w:rPr>
          <w:bCs/>
          <w:sz w:val="24"/>
          <w:szCs w:val="24"/>
          <w:lang w:val="bg-BG"/>
        </w:rPr>
        <w:t>по предмета на поръчката</w:t>
      </w:r>
      <w:r w:rsidR="007B7291" w:rsidRPr="006532C6">
        <w:rPr>
          <w:rStyle w:val="inputvalue"/>
          <w:sz w:val="24"/>
          <w:szCs w:val="24"/>
          <w:lang w:val="bg-BG"/>
        </w:rPr>
        <w:t>-</w:t>
      </w:r>
      <w:r w:rsidR="007B7291" w:rsidRPr="006532C6">
        <w:rPr>
          <w:sz w:val="24"/>
          <w:szCs w:val="24"/>
          <w:lang w:val="ru-RU"/>
        </w:rPr>
        <w:t>технически лица</w:t>
      </w:r>
      <w:r w:rsidR="007B7291" w:rsidRPr="006532C6">
        <w:rPr>
          <w:rStyle w:val="inputvalue"/>
          <w:sz w:val="24"/>
          <w:szCs w:val="24"/>
          <w:lang w:val="bg-BG"/>
        </w:rPr>
        <w:t xml:space="preserve"> /сервизни специалисти/, </w:t>
      </w:r>
      <w:r w:rsidR="007B7291" w:rsidRPr="006532C6">
        <w:rPr>
          <w:rStyle w:val="inputvalue"/>
          <w:sz w:val="24"/>
          <w:szCs w:val="24"/>
          <w:lang w:val="ru-RU"/>
        </w:rPr>
        <w:t>обучен</w:t>
      </w:r>
      <w:r w:rsidR="007B7291" w:rsidRPr="006532C6">
        <w:rPr>
          <w:rStyle w:val="inputvalue"/>
          <w:sz w:val="24"/>
          <w:szCs w:val="24"/>
          <w:lang w:val="bg-BG"/>
        </w:rPr>
        <w:t>и</w:t>
      </w:r>
      <w:r w:rsidR="007B7291" w:rsidRPr="006532C6">
        <w:rPr>
          <w:rStyle w:val="inputvalue"/>
          <w:sz w:val="24"/>
          <w:szCs w:val="24"/>
          <w:lang w:val="ru-RU"/>
        </w:rPr>
        <w:t xml:space="preserve"> за извършване на</w:t>
      </w:r>
      <w:r w:rsidR="007B7291" w:rsidRPr="006532C6">
        <w:rPr>
          <w:lang w:val="ru-RU"/>
        </w:rPr>
        <w:t xml:space="preserve"> </w:t>
      </w:r>
      <w:r w:rsidR="007B7291" w:rsidRPr="006532C6">
        <w:rPr>
          <w:rStyle w:val="fontstyle01"/>
          <w:rFonts w:ascii="Times New Roman" w:hAnsi="Times New Roman"/>
          <w:color w:val="auto"/>
          <w:lang w:val="ru-RU"/>
        </w:rPr>
        <w:t>сервизни</w:t>
      </w:r>
      <w:r w:rsidR="007B7291" w:rsidRPr="006532C6">
        <w:rPr>
          <w:rStyle w:val="fontstyle01"/>
          <w:rFonts w:ascii="Times New Roman" w:hAnsi="Times New Roman"/>
          <w:color w:val="auto"/>
          <w:lang w:val="bg-BG"/>
        </w:rPr>
        <w:t>те</w:t>
      </w:r>
      <w:r w:rsidR="007B7291" w:rsidRPr="006532C6">
        <w:rPr>
          <w:rStyle w:val="fontstyle01"/>
          <w:rFonts w:ascii="Times New Roman" w:hAnsi="Times New Roman"/>
          <w:color w:val="auto"/>
          <w:lang w:val="ru-RU"/>
        </w:rPr>
        <w:t xml:space="preserve"> програми</w:t>
      </w:r>
      <w:r w:rsidR="007B7291" w:rsidRPr="006532C6">
        <w:rPr>
          <w:lang w:val="ru-RU"/>
        </w:rPr>
        <w:t xml:space="preserve"> </w:t>
      </w:r>
      <w:r w:rsidR="007B7291" w:rsidRPr="006532C6">
        <w:rPr>
          <w:sz w:val="24"/>
          <w:szCs w:val="24"/>
          <w:lang w:val="bg-BG"/>
        </w:rPr>
        <w:t>на</w:t>
      </w:r>
      <w:r w:rsidR="007B7291" w:rsidRPr="006532C6">
        <w:rPr>
          <w:bCs/>
          <w:sz w:val="24"/>
          <w:szCs w:val="24"/>
          <w:lang w:val="bg-BG"/>
        </w:rPr>
        <w:t xml:space="preserve"> </w:t>
      </w:r>
      <w:r w:rsidR="007B7291" w:rsidRPr="006532C6">
        <w:rPr>
          <w:sz w:val="24"/>
          <w:szCs w:val="24"/>
          <w:lang w:val="bg-BG"/>
        </w:rPr>
        <w:t>медицинската апаратура за образна диагностика</w:t>
      </w:r>
      <w:r w:rsidR="007B7291" w:rsidRPr="006532C6">
        <w:rPr>
          <w:rStyle w:val="inputvalue"/>
          <w:sz w:val="24"/>
          <w:szCs w:val="24"/>
          <w:lang w:val="ru-RU"/>
        </w:rPr>
        <w:t xml:space="preserve"> от съответните обособени позиции от производители или от оторизирано и сертифицирано от </w:t>
      </w:r>
      <w:r w:rsidR="007B7291" w:rsidRPr="006532C6">
        <w:rPr>
          <w:bCs/>
          <w:sz w:val="24"/>
          <w:szCs w:val="24"/>
          <w:lang w:val="bg-BG"/>
        </w:rPr>
        <w:t>последните</w:t>
      </w:r>
      <w:r w:rsidR="007B7291" w:rsidRPr="006532C6">
        <w:rPr>
          <w:rStyle w:val="inputvalue"/>
          <w:sz w:val="24"/>
          <w:szCs w:val="24"/>
          <w:lang w:val="ru-RU"/>
        </w:rPr>
        <w:t xml:space="preserve"> друго дружество да провежда такова обучен</w:t>
      </w:r>
      <w:proofErr w:type="spellStart"/>
      <w:r w:rsidR="007B7291" w:rsidRPr="006532C6">
        <w:rPr>
          <w:rStyle w:val="inputvalue"/>
          <w:sz w:val="24"/>
          <w:szCs w:val="24"/>
          <w:lang w:val="bg-BG"/>
        </w:rPr>
        <w:t>ие</w:t>
      </w:r>
      <w:proofErr w:type="spellEnd"/>
      <w:r w:rsidR="007B7291" w:rsidRPr="006532C6">
        <w:rPr>
          <w:b/>
          <w:bCs/>
          <w:sz w:val="24"/>
          <w:szCs w:val="24"/>
          <w:lang w:val="bg-BG"/>
        </w:rPr>
        <w:t xml:space="preserve">. </w:t>
      </w:r>
      <w:r w:rsidR="00DC4705" w:rsidRPr="006532C6">
        <w:rPr>
          <w:sz w:val="24"/>
          <w:szCs w:val="24"/>
          <w:shd w:val="clear" w:color="auto" w:fill="FFFFFF"/>
          <w:lang w:val="ru-RU"/>
        </w:rPr>
        <w:t xml:space="preserve">Физическите лица, извършващи дейности, които имат влияние върху безопасното осъществяване на дейности с </w:t>
      </w:r>
      <w:r w:rsidR="00DC4705" w:rsidRPr="006532C6">
        <w:rPr>
          <w:sz w:val="24"/>
          <w:szCs w:val="24"/>
          <w:lang w:val="be-BY"/>
        </w:rPr>
        <w:t xml:space="preserve">източници на йонизиращи лъчения, </w:t>
      </w:r>
      <w:r w:rsidR="00DC4705" w:rsidRPr="006532C6">
        <w:rPr>
          <w:sz w:val="24"/>
          <w:szCs w:val="24"/>
          <w:shd w:val="clear" w:color="auto" w:fill="FFFFFF"/>
          <w:lang w:val="ru-RU"/>
        </w:rPr>
        <w:t>трябва да притежават съответната</w:t>
      </w:r>
      <w:r w:rsidR="00DC4705" w:rsidRPr="006532C6">
        <w:rPr>
          <w:sz w:val="24"/>
          <w:szCs w:val="24"/>
          <w:shd w:val="clear" w:color="auto" w:fill="FFFFFF"/>
        </w:rPr>
        <w:t> </w:t>
      </w:r>
      <w:r w:rsidR="00DC4705" w:rsidRPr="006532C6">
        <w:rPr>
          <w:sz w:val="24"/>
          <w:szCs w:val="24"/>
          <w:shd w:val="clear" w:color="auto" w:fill="FEFEFE"/>
          <w:lang w:val="ru-RU"/>
        </w:rPr>
        <w:t xml:space="preserve">професионална квалификация </w:t>
      </w:r>
      <w:r w:rsidR="00DC4705" w:rsidRPr="006532C6">
        <w:rPr>
          <w:sz w:val="24"/>
          <w:szCs w:val="24"/>
          <w:shd w:val="clear" w:color="auto" w:fill="FFFFFF"/>
          <w:lang w:val="ru-RU"/>
        </w:rPr>
        <w:t>в съответствие с изискванията на</w:t>
      </w:r>
      <w:r w:rsidR="00DC4705" w:rsidRPr="006532C6">
        <w:rPr>
          <w:sz w:val="24"/>
          <w:szCs w:val="24"/>
          <w:shd w:val="clear" w:color="auto" w:fill="FFFFFF"/>
        </w:rPr>
        <w:t> </w:t>
      </w:r>
      <w:r w:rsidR="00DC4705" w:rsidRPr="006532C6">
        <w:rPr>
          <w:sz w:val="24"/>
          <w:szCs w:val="24"/>
          <w:shd w:val="clear" w:color="auto" w:fill="FFFFFF"/>
          <w:lang w:val="ru-RU"/>
        </w:rPr>
        <w:t xml:space="preserve"> </w:t>
      </w:r>
      <w:r w:rsidR="00DC4705" w:rsidRPr="006532C6">
        <w:rPr>
          <w:sz w:val="24"/>
          <w:szCs w:val="24"/>
          <w:shd w:val="clear" w:color="auto" w:fill="FFFFFF"/>
          <w:lang w:val="ru-RU"/>
        </w:rPr>
        <w:lastRenderedPageBreak/>
        <w:t xml:space="preserve">Наредба за условията и реда за придобиване на професионална квалификация и за реда на издаване на лицензии за специализирано обучение и на удостоверения за правоспособност за използване на ядрената енергия. </w:t>
      </w:r>
    </w:p>
    <w:p w:rsidR="00C46AFD" w:rsidRPr="006532C6" w:rsidRDefault="00C46AFD" w:rsidP="007B7291">
      <w:pPr>
        <w:suppressAutoHyphens/>
        <w:rPr>
          <w:b/>
          <w:i/>
          <w:iCs/>
          <w:sz w:val="24"/>
          <w:szCs w:val="24"/>
          <w:u w:val="single"/>
          <w:lang w:val="bg-BG" w:eastAsia="en-GB"/>
        </w:rPr>
      </w:pPr>
    </w:p>
    <w:p w:rsidR="007B7291" w:rsidRPr="006532C6" w:rsidRDefault="007B7291" w:rsidP="007B7291">
      <w:pPr>
        <w:suppressAutoHyphens/>
        <w:rPr>
          <w:sz w:val="24"/>
          <w:szCs w:val="24"/>
          <w:lang w:val="bg-BG"/>
        </w:rPr>
      </w:pPr>
      <w:r w:rsidRPr="006532C6">
        <w:rPr>
          <w:b/>
          <w:i/>
          <w:iCs/>
          <w:sz w:val="24"/>
          <w:szCs w:val="24"/>
          <w:u w:val="single"/>
          <w:lang w:val="bg-BG" w:eastAsia="en-GB"/>
        </w:rPr>
        <w:t>Минимално изискване</w:t>
      </w:r>
      <w:r w:rsidRPr="006532C6">
        <w:rPr>
          <w:b/>
          <w:sz w:val="24"/>
          <w:szCs w:val="24"/>
          <w:lang w:val="bg-BG"/>
        </w:rPr>
        <w:t>:</w:t>
      </w:r>
      <w:r w:rsidRPr="006532C6">
        <w:rPr>
          <w:b/>
          <w:sz w:val="24"/>
          <w:szCs w:val="24"/>
          <w:lang w:val="be-BY"/>
        </w:rPr>
        <w:t xml:space="preserve"> </w:t>
      </w:r>
    </w:p>
    <w:p w:rsidR="007B7291" w:rsidRPr="006532C6" w:rsidRDefault="007B7291" w:rsidP="007F0F99">
      <w:pPr>
        <w:widowControl w:val="0"/>
        <w:tabs>
          <w:tab w:val="left" w:pos="0"/>
        </w:tabs>
        <w:autoSpaceDE/>
        <w:autoSpaceDN/>
        <w:adjustRightInd w:val="0"/>
        <w:jc w:val="both"/>
        <w:rPr>
          <w:sz w:val="24"/>
          <w:szCs w:val="24"/>
          <w:lang w:val="ru-RU"/>
        </w:rPr>
      </w:pPr>
      <w:r w:rsidRPr="006532C6">
        <w:rPr>
          <w:sz w:val="24"/>
          <w:szCs w:val="24"/>
          <w:lang w:val="ru-RU"/>
        </w:rPr>
        <w:t>Участниците следва д</w:t>
      </w:r>
      <w:r w:rsidRPr="006532C6">
        <w:rPr>
          <w:sz w:val="24"/>
          <w:szCs w:val="24"/>
          <w:lang w:val="bg-BG"/>
        </w:rPr>
        <w:t>а</w:t>
      </w:r>
      <w:r w:rsidRPr="006532C6">
        <w:rPr>
          <w:sz w:val="24"/>
          <w:szCs w:val="24"/>
          <w:lang w:val="ru-RU"/>
        </w:rPr>
        <w:t xml:space="preserve"> разполагат </w:t>
      </w:r>
      <w:r w:rsidRPr="006532C6">
        <w:rPr>
          <w:rStyle w:val="inputvalue"/>
          <w:sz w:val="24"/>
          <w:szCs w:val="24"/>
          <w:lang w:val="bg-BG"/>
        </w:rPr>
        <w:t>с минимум</w:t>
      </w:r>
      <w:r w:rsidRPr="006532C6">
        <w:rPr>
          <w:sz w:val="24"/>
          <w:szCs w:val="24"/>
          <w:lang w:val="ru-RU"/>
        </w:rPr>
        <w:t xml:space="preserve"> </w:t>
      </w:r>
      <w:r w:rsidR="007F0F99" w:rsidRPr="006532C6">
        <w:rPr>
          <w:sz w:val="24"/>
          <w:szCs w:val="24"/>
          <w:lang w:val="ru-RU"/>
        </w:rPr>
        <w:t>двама сервизни инженери с висше техническо образование</w:t>
      </w:r>
      <w:r w:rsidRPr="006532C6">
        <w:rPr>
          <w:sz w:val="24"/>
          <w:szCs w:val="24"/>
          <w:lang w:val="ru-RU"/>
        </w:rPr>
        <w:t xml:space="preserve">, </w:t>
      </w:r>
      <w:r w:rsidRPr="006532C6">
        <w:rPr>
          <w:sz w:val="24"/>
          <w:szCs w:val="24"/>
          <w:shd w:val="clear" w:color="auto" w:fill="FEFEFE"/>
          <w:lang w:val="ru-RU"/>
        </w:rPr>
        <w:t xml:space="preserve">притежаващи квалификация и </w:t>
      </w:r>
      <w:r w:rsidRPr="006532C6">
        <w:rPr>
          <w:sz w:val="24"/>
          <w:szCs w:val="24"/>
          <w:shd w:val="clear" w:color="auto" w:fill="FFFFFF"/>
          <w:lang w:val="ru-RU"/>
        </w:rPr>
        <w:t xml:space="preserve">удостоверения за </w:t>
      </w:r>
      <w:r w:rsidRPr="004F6272">
        <w:rPr>
          <w:sz w:val="24"/>
          <w:szCs w:val="24"/>
          <w:shd w:val="clear" w:color="auto" w:fill="FFFFFF"/>
          <w:lang w:val="ru-RU"/>
        </w:rPr>
        <w:t>правоспособност</w:t>
      </w:r>
      <w:r w:rsidR="004F6272" w:rsidRPr="004F6272">
        <w:rPr>
          <w:bCs/>
          <w:sz w:val="24"/>
          <w:szCs w:val="24"/>
          <w:lang w:val="ru-RU"/>
        </w:rPr>
        <w:t xml:space="preserve"> за работа с ИЙЛ</w:t>
      </w:r>
      <w:r w:rsidRPr="004F6272">
        <w:rPr>
          <w:sz w:val="24"/>
          <w:szCs w:val="24"/>
          <w:shd w:val="clear" w:color="auto" w:fill="FFFFFF"/>
          <w:lang w:val="ru-RU"/>
        </w:rPr>
        <w:t>,</w:t>
      </w:r>
      <w:r w:rsidRPr="006532C6">
        <w:rPr>
          <w:sz w:val="24"/>
          <w:szCs w:val="24"/>
          <w:shd w:val="clear" w:color="auto" w:fill="FFFFFF"/>
          <w:lang w:val="ru-RU"/>
        </w:rPr>
        <w:t xml:space="preserve"> издадени по реда на Глава</w:t>
      </w:r>
      <w:r w:rsidRPr="006532C6">
        <w:rPr>
          <w:sz w:val="24"/>
          <w:szCs w:val="24"/>
          <w:shd w:val="clear" w:color="auto" w:fill="FFFFFF"/>
          <w:lang w:val="be-BY"/>
        </w:rPr>
        <w:t xml:space="preserve"> </w:t>
      </w:r>
      <w:r w:rsidRPr="006532C6">
        <w:rPr>
          <w:sz w:val="24"/>
          <w:szCs w:val="24"/>
          <w:shd w:val="clear" w:color="auto" w:fill="FFFFFF"/>
          <w:lang w:val="en-US"/>
        </w:rPr>
        <w:t>IV</w:t>
      </w:r>
      <w:r w:rsidRPr="006532C6">
        <w:rPr>
          <w:sz w:val="24"/>
          <w:szCs w:val="24"/>
          <w:shd w:val="clear" w:color="auto" w:fill="FFFFFF"/>
          <w:lang w:val="ru-RU"/>
        </w:rPr>
        <w:t xml:space="preserve"> Раздел </w:t>
      </w:r>
      <w:r w:rsidRPr="006532C6">
        <w:rPr>
          <w:sz w:val="24"/>
          <w:szCs w:val="24"/>
          <w:shd w:val="clear" w:color="auto" w:fill="FFFFFF"/>
          <w:lang w:val="en-US"/>
        </w:rPr>
        <w:t>II</w:t>
      </w:r>
      <w:r w:rsidRPr="006532C6">
        <w:rPr>
          <w:sz w:val="24"/>
          <w:szCs w:val="24"/>
          <w:shd w:val="clear" w:color="auto" w:fill="FFFFFF"/>
          <w:lang w:val="ru-RU"/>
        </w:rPr>
        <w:t xml:space="preserve"> от цитираната по-горе наредба</w:t>
      </w:r>
      <w:r w:rsidR="004F6272">
        <w:rPr>
          <w:sz w:val="24"/>
          <w:szCs w:val="24"/>
          <w:shd w:val="clear" w:color="auto" w:fill="FEFEFE"/>
          <w:lang w:val="ru-RU"/>
        </w:rPr>
        <w:t xml:space="preserve"> </w:t>
      </w:r>
      <w:r w:rsidR="006C7946" w:rsidRPr="006532C6">
        <w:rPr>
          <w:sz w:val="24"/>
          <w:szCs w:val="24"/>
          <w:lang w:val="bg-BG"/>
        </w:rPr>
        <w:t>/</w:t>
      </w:r>
      <w:r w:rsidR="006C7946" w:rsidRPr="006532C6">
        <w:rPr>
          <w:i/>
          <w:sz w:val="24"/>
          <w:szCs w:val="24"/>
          <w:u w:val="single"/>
          <w:lang w:val="bg-BG"/>
        </w:rPr>
        <w:t xml:space="preserve">не се прилага за об. </w:t>
      </w:r>
      <w:proofErr w:type="spellStart"/>
      <w:r w:rsidR="006C7946" w:rsidRPr="006532C6">
        <w:rPr>
          <w:i/>
          <w:sz w:val="24"/>
          <w:szCs w:val="24"/>
          <w:u w:val="single"/>
          <w:lang w:val="bg-BG"/>
        </w:rPr>
        <w:t>поз</w:t>
      </w:r>
      <w:proofErr w:type="spellEnd"/>
      <w:r w:rsidR="006C7946" w:rsidRPr="006532C6">
        <w:rPr>
          <w:i/>
          <w:sz w:val="24"/>
          <w:szCs w:val="24"/>
          <w:u w:val="single"/>
          <w:lang w:val="bg-BG"/>
        </w:rPr>
        <w:t>. №10</w:t>
      </w:r>
      <w:r w:rsidR="006C7946" w:rsidRPr="006532C6">
        <w:rPr>
          <w:sz w:val="24"/>
          <w:szCs w:val="24"/>
          <w:lang w:val="bg-BG"/>
        </w:rPr>
        <w:t>/.</w:t>
      </w:r>
      <w:r w:rsidR="003A4207" w:rsidRPr="006532C6">
        <w:rPr>
          <w:sz w:val="24"/>
          <w:szCs w:val="24"/>
          <w:lang w:val="bg-BG"/>
        </w:rPr>
        <w:t xml:space="preserve"> </w:t>
      </w:r>
      <w:r w:rsidRPr="006532C6">
        <w:rPr>
          <w:sz w:val="24"/>
          <w:szCs w:val="24"/>
          <w:lang w:val="ru-RU"/>
        </w:rPr>
        <w:t xml:space="preserve">С оглед на спецификата на </w:t>
      </w:r>
      <w:r w:rsidRPr="006532C6">
        <w:rPr>
          <w:sz w:val="24"/>
          <w:szCs w:val="24"/>
          <w:lang w:val="bg-BG"/>
        </w:rPr>
        <w:t>медицинската апаратура за образна диагностика</w:t>
      </w:r>
      <w:r w:rsidRPr="006532C6">
        <w:rPr>
          <w:sz w:val="24"/>
          <w:szCs w:val="24"/>
          <w:shd w:val="clear" w:color="auto" w:fill="FFFFFF"/>
          <w:lang w:val="ru-RU"/>
        </w:rPr>
        <w:t>,  у</w:t>
      </w:r>
      <w:r w:rsidRPr="006532C6">
        <w:rPr>
          <w:sz w:val="24"/>
          <w:szCs w:val="24"/>
          <w:lang w:val="ru-RU"/>
        </w:rPr>
        <w:t xml:space="preserve">частниците следва разполагат </w:t>
      </w:r>
      <w:r w:rsidRPr="006532C6">
        <w:rPr>
          <w:rStyle w:val="inputvalue"/>
          <w:sz w:val="24"/>
          <w:szCs w:val="24"/>
          <w:lang w:val="bg-BG"/>
        </w:rPr>
        <w:t xml:space="preserve">с минимум двама сервизни специалисти, </w:t>
      </w:r>
      <w:r w:rsidRPr="006532C6">
        <w:rPr>
          <w:rStyle w:val="inputvalue"/>
          <w:sz w:val="24"/>
          <w:szCs w:val="24"/>
          <w:lang w:val="ru-RU"/>
        </w:rPr>
        <w:t>обучени за извършване на</w:t>
      </w:r>
      <w:r w:rsidRPr="006532C6">
        <w:rPr>
          <w:lang w:val="ru-RU"/>
        </w:rPr>
        <w:t xml:space="preserve"> </w:t>
      </w:r>
      <w:r w:rsidRPr="006532C6">
        <w:rPr>
          <w:rStyle w:val="fontstyle01"/>
          <w:rFonts w:ascii="Times New Roman" w:hAnsi="Times New Roman"/>
          <w:color w:val="auto"/>
          <w:lang w:val="ru-RU"/>
        </w:rPr>
        <w:t>сервизни</w:t>
      </w:r>
      <w:r w:rsidRPr="006532C6">
        <w:rPr>
          <w:rStyle w:val="fontstyle01"/>
          <w:rFonts w:ascii="Times New Roman" w:hAnsi="Times New Roman"/>
          <w:color w:val="auto"/>
          <w:lang w:val="bg-BG"/>
        </w:rPr>
        <w:t>те</w:t>
      </w:r>
      <w:r w:rsidRPr="006532C6">
        <w:rPr>
          <w:rStyle w:val="fontstyle01"/>
          <w:rFonts w:ascii="Times New Roman" w:hAnsi="Times New Roman"/>
          <w:color w:val="auto"/>
          <w:lang w:val="ru-RU"/>
        </w:rPr>
        <w:t xml:space="preserve"> програми</w:t>
      </w:r>
      <w:r w:rsidRPr="006532C6">
        <w:rPr>
          <w:lang w:val="ru-RU"/>
        </w:rPr>
        <w:t xml:space="preserve"> </w:t>
      </w:r>
      <w:r w:rsidRPr="006532C6">
        <w:rPr>
          <w:sz w:val="24"/>
          <w:szCs w:val="24"/>
          <w:lang w:val="bg-BG"/>
        </w:rPr>
        <w:t>на</w:t>
      </w:r>
      <w:r w:rsidRPr="006532C6">
        <w:rPr>
          <w:bCs/>
          <w:sz w:val="24"/>
          <w:szCs w:val="24"/>
          <w:lang w:val="bg-BG"/>
        </w:rPr>
        <w:t xml:space="preserve"> </w:t>
      </w:r>
      <w:r w:rsidRPr="006532C6">
        <w:rPr>
          <w:sz w:val="24"/>
          <w:szCs w:val="24"/>
          <w:lang w:val="bg-BG"/>
        </w:rPr>
        <w:t>медицинската апаратура за образна диагностика</w:t>
      </w:r>
      <w:r w:rsidRPr="006532C6">
        <w:rPr>
          <w:rStyle w:val="inputvalue"/>
          <w:sz w:val="24"/>
          <w:szCs w:val="24"/>
          <w:lang w:val="ru-RU"/>
        </w:rPr>
        <w:t xml:space="preserve"> от съответните обособени позиции от производители или от оторизирано и сертифицирано от </w:t>
      </w:r>
      <w:r w:rsidRPr="006532C6">
        <w:rPr>
          <w:bCs/>
          <w:sz w:val="24"/>
          <w:szCs w:val="24"/>
          <w:lang w:val="bg-BG"/>
        </w:rPr>
        <w:t>последните</w:t>
      </w:r>
      <w:r w:rsidRPr="006532C6">
        <w:rPr>
          <w:rStyle w:val="inputvalue"/>
          <w:sz w:val="24"/>
          <w:szCs w:val="24"/>
          <w:lang w:val="ru-RU"/>
        </w:rPr>
        <w:t xml:space="preserve"> друго дружество да провежда такова обучен</w:t>
      </w:r>
      <w:proofErr w:type="spellStart"/>
      <w:r w:rsidRPr="006532C6">
        <w:rPr>
          <w:rStyle w:val="inputvalue"/>
          <w:sz w:val="24"/>
          <w:szCs w:val="24"/>
          <w:lang w:val="bg-BG"/>
        </w:rPr>
        <w:t>ие</w:t>
      </w:r>
      <w:proofErr w:type="spellEnd"/>
      <w:r w:rsidRPr="006532C6">
        <w:rPr>
          <w:b/>
          <w:bCs/>
          <w:sz w:val="24"/>
          <w:szCs w:val="24"/>
          <w:lang w:val="bg-BG"/>
        </w:rPr>
        <w:t xml:space="preserve">. </w:t>
      </w:r>
    </w:p>
    <w:p w:rsidR="007B7291" w:rsidRPr="006532C6" w:rsidRDefault="007B7291" w:rsidP="007B7291">
      <w:pPr>
        <w:suppressAutoHyphens/>
        <w:jc w:val="both"/>
        <w:rPr>
          <w:rStyle w:val="inputvalue"/>
          <w:b/>
          <w:sz w:val="24"/>
          <w:szCs w:val="24"/>
          <w:lang w:val="ru-RU"/>
        </w:rPr>
      </w:pPr>
    </w:p>
    <w:p w:rsidR="007B7291" w:rsidRPr="006532C6" w:rsidRDefault="007B7291" w:rsidP="00052299">
      <w:pPr>
        <w:tabs>
          <w:tab w:val="num" w:pos="0"/>
        </w:tabs>
        <w:suppressAutoHyphens/>
        <w:ind w:left="57"/>
        <w:jc w:val="both"/>
        <w:rPr>
          <w:i/>
          <w:sz w:val="24"/>
          <w:szCs w:val="24"/>
          <w:lang w:val="ru-RU"/>
        </w:rPr>
      </w:pPr>
      <w:r w:rsidRPr="006532C6">
        <w:rPr>
          <w:i/>
          <w:sz w:val="24"/>
          <w:szCs w:val="24"/>
          <w:lang w:val="ru-RU"/>
        </w:rPr>
        <w:t>За доказване на съответствието с изискването участниците следва да посочат необходимата информация в</w:t>
      </w:r>
      <w:r w:rsidRPr="006532C6">
        <w:rPr>
          <w:i/>
          <w:sz w:val="24"/>
          <w:szCs w:val="24"/>
          <w:lang w:val="bg-BG"/>
        </w:rPr>
        <w:t xml:space="preserve"> </w:t>
      </w:r>
      <w:r w:rsidRPr="006532C6">
        <w:rPr>
          <w:i/>
          <w:sz w:val="24"/>
          <w:szCs w:val="24"/>
          <w:lang w:val="ru-RU"/>
        </w:rPr>
        <w:t xml:space="preserve">т.2) от таблица В: Технически и професионални способности, част IV „Критерии за подбор" от еЕЕДОП - </w:t>
      </w:r>
      <w:r w:rsidRPr="006532C6">
        <w:rPr>
          <w:i/>
          <w:sz w:val="24"/>
          <w:szCs w:val="24"/>
          <w:lang w:val="bg-BG"/>
        </w:rPr>
        <w:t>списък с имената на лицата, които ще отговарят за изпълнението на поръчката, както и данни за</w:t>
      </w:r>
      <w:r w:rsidR="005169E5" w:rsidRPr="006532C6">
        <w:rPr>
          <w:sz w:val="24"/>
          <w:szCs w:val="24"/>
          <w:lang w:val="ru-RU"/>
        </w:rPr>
        <w:t xml:space="preserve"> </w:t>
      </w:r>
      <w:r w:rsidR="005169E5" w:rsidRPr="006532C6">
        <w:rPr>
          <w:i/>
          <w:sz w:val="24"/>
          <w:szCs w:val="24"/>
          <w:lang w:val="ru-RU"/>
        </w:rPr>
        <w:t>образованието,</w:t>
      </w:r>
      <w:r w:rsidRPr="006532C6">
        <w:rPr>
          <w:i/>
          <w:sz w:val="24"/>
          <w:szCs w:val="24"/>
          <w:lang w:val="bg-BG"/>
        </w:rPr>
        <w:t xml:space="preserve"> професионалната им квалификация и </w:t>
      </w:r>
      <w:r w:rsidRPr="006532C6">
        <w:rPr>
          <w:i/>
          <w:sz w:val="24"/>
          <w:szCs w:val="24"/>
          <w:shd w:val="clear" w:color="auto" w:fill="FEFEFE"/>
          <w:lang w:val="ru-RU"/>
        </w:rPr>
        <w:t>правоспособност - №-ра</w:t>
      </w:r>
      <w:r w:rsidR="005169E5" w:rsidRPr="006532C6">
        <w:rPr>
          <w:i/>
          <w:sz w:val="24"/>
          <w:szCs w:val="24"/>
          <w:shd w:val="clear" w:color="auto" w:fill="FEFEFE"/>
          <w:lang w:val="ru-RU"/>
        </w:rPr>
        <w:t>та</w:t>
      </w:r>
      <w:r w:rsidRPr="006532C6">
        <w:rPr>
          <w:i/>
          <w:sz w:val="24"/>
          <w:szCs w:val="24"/>
          <w:shd w:val="clear" w:color="auto" w:fill="FEFEFE"/>
          <w:lang w:val="ru-RU"/>
        </w:rPr>
        <w:t xml:space="preserve"> на </w:t>
      </w:r>
      <w:r w:rsidR="005169E5" w:rsidRPr="006532C6">
        <w:rPr>
          <w:i/>
          <w:sz w:val="24"/>
          <w:szCs w:val="24"/>
          <w:shd w:val="clear" w:color="auto" w:fill="FEFEFE"/>
          <w:lang w:val="ru-RU"/>
        </w:rPr>
        <w:t xml:space="preserve">дипломите, </w:t>
      </w:r>
      <w:r w:rsidRPr="006532C6">
        <w:rPr>
          <w:i/>
          <w:sz w:val="24"/>
          <w:szCs w:val="24"/>
          <w:shd w:val="clear" w:color="auto" w:fill="FEFEFE"/>
          <w:lang w:val="ru-RU"/>
        </w:rPr>
        <w:t>удостоверенията</w:t>
      </w:r>
      <w:r w:rsidRPr="006532C6">
        <w:rPr>
          <w:i/>
          <w:sz w:val="24"/>
          <w:szCs w:val="24"/>
          <w:shd w:val="clear" w:color="auto" w:fill="FFFFFF"/>
          <w:lang w:val="ru-RU"/>
        </w:rPr>
        <w:t xml:space="preserve"> за правоспособност</w:t>
      </w:r>
      <w:r w:rsidRPr="006532C6">
        <w:rPr>
          <w:i/>
          <w:sz w:val="24"/>
          <w:szCs w:val="24"/>
          <w:lang w:val="ru-RU"/>
        </w:rPr>
        <w:t xml:space="preserve"> и</w:t>
      </w:r>
      <w:r w:rsidRPr="006532C6">
        <w:rPr>
          <w:bCs/>
          <w:i/>
          <w:sz w:val="24"/>
          <w:szCs w:val="24"/>
          <w:lang w:val="bg-BG"/>
        </w:rPr>
        <w:t xml:space="preserve"> сертификатите,</w:t>
      </w:r>
      <w:r w:rsidRPr="006532C6">
        <w:rPr>
          <w:i/>
          <w:sz w:val="24"/>
          <w:szCs w:val="24"/>
          <w:lang w:val="ru-RU"/>
        </w:rPr>
        <w:t xml:space="preserve"> датата на издаването и срока на валидност.</w:t>
      </w:r>
    </w:p>
    <w:p w:rsidR="007B7291" w:rsidRPr="006532C6" w:rsidRDefault="007B7291" w:rsidP="009078D7">
      <w:pPr>
        <w:tabs>
          <w:tab w:val="left" w:pos="709"/>
        </w:tabs>
        <w:adjustRightInd w:val="0"/>
        <w:jc w:val="both"/>
        <w:rPr>
          <w:iCs/>
          <w:sz w:val="24"/>
          <w:szCs w:val="24"/>
          <w:lang w:val="ru-RU" w:eastAsia="en-GB"/>
        </w:rPr>
      </w:pPr>
    </w:p>
    <w:p w:rsidR="009078D7" w:rsidRPr="006532C6" w:rsidRDefault="009078D7" w:rsidP="009078D7">
      <w:pPr>
        <w:tabs>
          <w:tab w:val="left" w:pos="709"/>
        </w:tabs>
        <w:adjustRightInd w:val="0"/>
        <w:jc w:val="both"/>
        <w:rPr>
          <w:i/>
          <w:sz w:val="24"/>
          <w:szCs w:val="24"/>
          <w:shd w:val="clear" w:color="auto" w:fill="FFFFFF"/>
          <w:lang w:val="ru-RU"/>
        </w:rPr>
      </w:pPr>
      <w:r w:rsidRPr="006532C6">
        <w:rPr>
          <w:i/>
          <w:sz w:val="24"/>
          <w:szCs w:val="24"/>
          <w:lang w:val="ru-RU"/>
        </w:rPr>
        <w:t>Преди сключването на договора за обществена поръчка възложителят изисква от участника, определен за изпълнител, да представи</w:t>
      </w:r>
      <w:r w:rsidRPr="006532C6">
        <w:rPr>
          <w:bCs/>
          <w:i/>
          <w:sz w:val="24"/>
          <w:szCs w:val="24"/>
          <w:lang w:val="ru-RU"/>
        </w:rPr>
        <w:t xml:space="preserve"> за</w:t>
      </w:r>
      <w:r w:rsidRPr="006532C6">
        <w:rPr>
          <w:b/>
          <w:i/>
          <w:sz w:val="24"/>
          <w:szCs w:val="24"/>
          <w:lang w:val="ru-RU"/>
        </w:rPr>
        <w:t xml:space="preserve"> </w:t>
      </w:r>
      <w:r w:rsidRPr="006532C6">
        <w:rPr>
          <w:i/>
          <w:sz w:val="24"/>
          <w:szCs w:val="24"/>
          <w:lang w:val="ru-RU"/>
        </w:rPr>
        <w:t>техническите лица-</w:t>
      </w:r>
      <w:r w:rsidRPr="006532C6">
        <w:rPr>
          <w:i/>
          <w:iCs/>
          <w:sz w:val="24"/>
          <w:szCs w:val="24"/>
          <w:lang w:val="ru-RU" w:eastAsia="en-GB"/>
        </w:rPr>
        <w:t xml:space="preserve">сервизни </w:t>
      </w:r>
      <w:r w:rsidRPr="006532C6">
        <w:rPr>
          <w:i/>
          <w:sz w:val="24"/>
          <w:szCs w:val="24"/>
          <w:lang w:val="ru-RU"/>
        </w:rPr>
        <w:t>специалисти</w:t>
      </w:r>
      <w:r w:rsidRPr="006532C6">
        <w:rPr>
          <w:i/>
          <w:iCs/>
          <w:sz w:val="24"/>
          <w:szCs w:val="24"/>
          <w:lang w:val="ru-RU" w:eastAsia="en-GB"/>
        </w:rPr>
        <w:t xml:space="preserve">/инженери от </w:t>
      </w:r>
      <w:r w:rsidRPr="006532C6">
        <w:rPr>
          <w:bCs/>
          <w:i/>
          <w:sz w:val="24"/>
          <w:szCs w:val="24"/>
          <w:lang w:val="ru-RU"/>
        </w:rPr>
        <w:t>списъка</w:t>
      </w:r>
      <w:r w:rsidRPr="006532C6">
        <w:rPr>
          <w:i/>
          <w:sz w:val="24"/>
          <w:szCs w:val="24"/>
          <w:lang w:val="be-BY"/>
        </w:rPr>
        <w:t>, които ще изпълняват</w:t>
      </w:r>
      <w:r w:rsidRPr="006532C6">
        <w:rPr>
          <w:b/>
          <w:i/>
          <w:sz w:val="24"/>
          <w:szCs w:val="24"/>
          <w:lang w:val="be-BY"/>
        </w:rPr>
        <w:t xml:space="preserve"> </w:t>
      </w:r>
      <w:r w:rsidRPr="006532C6">
        <w:rPr>
          <w:bCs/>
          <w:i/>
          <w:sz w:val="24"/>
          <w:szCs w:val="24"/>
          <w:lang w:val="ru-RU"/>
        </w:rPr>
        <w:t xml:space="preserve">поръчката, заверени копия на притежаваните от тях </w:t>
      </w:r>
      <w:r w:rsidR="00B61612" w:rsidRPr="006532C6">
        <w:rPr>
          <w:i/>
          <w:sz w:val="24"/>
          <w:szCs w:val="24"/>
          <w:shd w:val="clear" w:color="auto" w:fill="FEFEFE"/>
          <w:lang w:val="ru-RU"/>
        </w:rPr>
        <w:t xml:space="preserve">дипломи, </w:t>
      </w:r>
      <w:r w:rsidR="00B61612" w:rsidRPr="006532C6">
        <w:rPr>
          <w:bCs/>
          <w:i/>
          <w:sz w:val="24"/>
          <w:szCs w:val="24"/>
          <w:lang w:val="ru-RU"/>
        </w:rPr>
        <w:t xml:space="preserve">удостоверения и/или </w:t>
      </w:r>
      <w:r w:rsidRPr="006532C6">
        <w:rPr>
          <w:bCs/>
          <w:i/>
          <w:sz w:val="24"/>
          <w:szCs w:val="24"/>
          <w:lang w:val="ru-RU"/>
        </w:rPr>
        <w:t>сертификати,</w:t>
      </w:r>
      <w:r w:rsidRPr="006532C6">
        <w:rPr>
          <w:i/>
          <w:sz w:val="24"/>
          <w:szCs w:val="24"/>
          <w:lang w:val="ru-RU"/>
        </w:rPr>
        <w:t xml:space="preserve"> издадени от производителя</w:t>
      </w:r>
      <w:r w:rsidR="006616A3" w:rsidRPr="006532C6">
        <w:rPr>
          <w:rStyle w:val="inputvalue"/>
          <w:sz w:val="24"/>
          <w:szCs w:val="24"/>
          <w:lang w:val="ru-RU"/>
        </w:rPr>
        <w:t xml:space="preserve"> </w:t>
      </w:r>
      <w:r w:rsidR="006616A3" w:rsidRPr="006532C6">
        <w:rPr>
          <w:rStyle w:val="inputvalue"/>
          <w:i/>
          <w:sz w:val="24"/>
          <w:szCs w:val="24"/>
          <w:lang w:val="ru-RU"/>
        </w:rPr>
        <w:t xml:space="preserve">или от оторизирано и сертифицирано от </w:t>
      </w:r>
      <w:r w:rsidR="006616A3" w:rsidRPr="006532C6">
        <w:rPr>
          <w:bCs/>
          <w:i/>
          <w:sz w:val="24"/>
          <w:szCs w:val="24"/>
          <w:lang w:val="bg-BG"/>
        </w:rPr>
        <w:t>последния</w:t>
      </w:r>
      <w:r w:rsidR="006616A3" w:rsidRPr="006532C6">
        <w:rPr>
          <w:rStyle w:val="inputvalue"/>
          <w:i/>
          <w:sz w:val="24"/>
          <w:szCs w:val="24"/>
          <w:lang w:val="ru-RU"/>
        </w:rPr>
        <w:t xml:space="preserve"> друго дружество, </w:t>
      </w:r>
      <w:r w:rsidRPr="006532C6">
        <w:rPr>
          <w:i/>
          <w:sz w:val="24"/>
          <w:szCs w:val="24"/>
          <w:lang w:val="ru-RU"/>
        </w:rPr>
        <w:t>за преминал курс за обучение по отношение на предлаганата апаратура,</w:t>
      </w:r>
      <w:r w:rsidRPr="006532C6">
        <w:rPr>
          <w:bCs/>
          <w:i/>
          <w:sz w:val="24"/>
          <w:szCs w:val="24"/>
          <w:lang w:val="ru-RU"/>
        </w:rPr>
        <w:t xml:space="preserve"> </w:t>
      </w:r>
      <w:r w:rsidR="006616A3" w:rsidRPr="006532C6">
        <w:rPr>
          <w:bCs/>
          <w:i/>
          <w:sz w:val="24"/>
          <w:szCs w:val="24"/>
          <w:lang w:val="ru-RU"/>
        </w:rPr>
        <w:t xml:space="preserve">както и </w:t>
      </w:r>
      <w:r w:rsidRPr="006532C6">
        <w:rPr>
          <w:bCs/>
          <w:i/>
          <w:sz w:val="24"/>
          <w:szCs w:val="24"/>
          <w:lang w:val="ru-RU"/>
        </w:rPr>
        <w:t>валидно удостоверение за работа с ИЙЛ, издадено по</w:t>
      </w:r>
      <w:r w:rsidRPr="006532C6">
        <w:rPr>
          <w:i/>
          <w:sz w:val="24"/>
          <w:szCs w:val="24"/>
          <w:lang w:val="be-BY"/>
        </w:rPr>
        <w:t xml:space="preserve"> реда на</w:t>
      </w:r>
      <w:r w:rsidRPr="006532C6">
        <w:rPr>
          <w:i/>
          <w:sz w:val="24"/>
          <w:szCs w:val="24"/>
          <w:lang w:val="ru-RU"/>
        </w:rPr>
        <w:t xml:space="preserve"> </w:t>
      </w:r>
      <w:hyperlink r:id="rId25" w:tgtFrame="_blank" w:history="1">
        <w:r w:rsidRPr="006532C6">
          <w:rPr>
            <w:rStyle w:val="Hyperlink"/>
            <w:i/>
            <w:color w:val="auto"/>
            <w:sz w:val="24"/>
            <w:szCs w:val="24"/>
            <w:shd w:val="clear" w:color="auto" w:fill="FFFFFF"/>
            <w:lang w:val="ru-RU"/>
          </w:rPr>
          <w:t>Наредбата за реда за издаване на лицензии и разрешения за безопасно използване на ядрената енергия</w:t>
        </w:r>
      </w:hyperlink>
      <w:r w:rsidR="00234734" w:rsidRPr="006532C6">
        <w:rPr>
          <w:sz w:val="24"/>
          <w:szCs w:val="24"/>
          <w:lang w:val="bg-BG"/>
        </w:rPr>
        <w:t xml:space="preserve"> /</w:t>
      </w:r>
      <w:r w:rsidR="003A4207" w:rsidRPr="006532C6">
        <w:rPr>
          <w:i/>
          <w:sz w:val="24"/>
          <w:szCs w:val="24"/>
          <w:u w:val="single"/>
          <w:lang w:val="bg-BG"/>
        </w:rPr>
        <w:t xml:space="preserve">не се прилага за об. </w:t>
      </w:r>
      <w:proofErr w:type="spellStart"/>
      <w:r w:rsidR="003A4207" w:rsidRPr="006532C6">
        <w:rPr>
          <w:i/>
          <w:sz w:val="24"/>
          <w:szCs w:val="24"/>
          <w:u w:val="single"/>
          <w:lang w:val="bg-BG"/>
        </w:rPr>
        <w:t>поз</w:t>
      </w:r>
      <w:proofErr w:type="spellEnd"/>
      <w:r w:rsidR="003A4207" w:rsidRPr="006532C6">
        <w:rPr>
          <w:i/>
          <w:sz w:val="24"/>
          <w:szCs w:val="24"/>
          <w:u w:val="single"/>
          <w:lang w:val="bg-BG"/>
        </w:rPr>
        <w:t>. №10</w:t>
      </w:r>
      <w:r w:rsidR="003A4207" w:rsidRPr="006532C6">
        <w:rPr>
          <w:sz w:val="24"/>
          <w:szCs w:val="24"/>
          <w:lang w:val="bg-BG"/>
        </w:rPr>
        <w:t>/.</w:t>
      </w:r>
    </w:p>
    <w:p w:rsidR="00D82FD0" w:rsidRPr="006532C6" w:rsidRDefault="00D82FD0" w:rsidP="008C611D">
      <w:pPr>
        <w:jc w:val="both"/>
        <w:rPr>
          <w:sz w:val="24"/>
          <w:szCs w:val="24"/>
          <w:highlight w:val="yellow"/>
          <w:lang w:val="ru-RU"/>
        </w:rPr>
      </w:pPr>
    </w:p>
    <w:p w:rsidR="00B85A72" w:rsidRPr="006532C6" w:rsidRDefault="00052299" w:rsidP="00052299">
      <w:pPr>
        <w:suppressAutoHyphens/>
        <w:jc w:val="both"/>
        <w:rPr>
          <w:sz w:val="24"/>
          <w:szCs w:val="24"/>
          <w:lang w:val="ru-RU"/>
        </w:rPr>
      </w:pPr>
      <w:r w:rsidRPr="006532C6">
        <w:rPr>
          <w:b/>
          <w:iCs/>
          <w:sz w:val="24"/>
          <w:szCs w:val="24"/>
          <w:lang w:val="bg-BG" w:eastAsia="en-GB"/>
        </w:rPr>
        <w:t>6.1.</w:t>
      </w:r>
      <w:r w:rsidRPr="006532C6">
        <w:rPr>
          <w:b/>
          <w:sz w:val="24"/>
          <w:szCs w:val="24"/>
          <w:lang w:val="bg-BG"/>
        </w:rPr>
        <w:t>3</w:t>
      </w:r>
      <w:r w:rsidR="00B85A72" w:rsidRPr="006532C6">
        <w:rPr>
          <w:iCs/>
          <w:sz w:val="24"/>
          <w:szCs w:val="24"/>
          <w:lang w:val="bg-BG" w:eastAsia="en-GB"/>
        </w:rPr>
        <w:t>.</w:t>
      </w:r>
      <w:r w:rsidR="00B85A72" w:rsidRPr="006532C6">
        <w:rPr>
          <w:sz w:val="24"/>
          <w:szCs w:val="24"/>
          <w:lang w:val="ru-RU"/>
        </w:rPr>
        <w:t xml:space="preserve">Участниците следва да прилагат </w:t>
      </w:r>
      <w:r w:rsidR="00B85A72" w:rsidRPr="006532C6">
        <w:rPr>
          <w:sz w:val="24"/>
          <w:szCs w:val="24"/>
          <w:lang w:val="bg-BG"/>
        </w:rPr>
        <w:t xml:space="preserve">система за управление на качеството, сертифицирана по </w:t>
      </w:r>
      <w:r w:rsidR="002326DB" w:rsidRPr="006532C6">
        <w:rPr>
          <w:sz w:val="24"/>
          <w:szCs w:val="24"/>
          <w:lang w:val="en-US"/>
        </w:rPr>
        <w:t>EN</w:t>
      </w:r>
      <w:r w:rsidR="002326DB" w:rsidRPr="006532C6">
        <w:rPr>
          <w:sz w:val="24"/>
          <w:szCs w:val="24"/>
          <w:lang w:val="ru-RU"/>
        </w:rPr>
        <w:t xml:space="preserve"> </w:t>
      </w:r>
      <w:r w:rsidR="002326DB" w:rsidRPr="006532C6">
        <w:rPr>
          <w:sz w:val="24"/>
          <w:szCs w:val="24"/>
          <w:lang w:val="en-US"/>
        </w:rPr>
        <w:t>ISO</w:t>
      </w:r>
      <w:r w:rsidR="002326DB" w:rsidRPr="006532C6">
        <w:rPr>
          <w:sz w:val="24"/>
          <w:szCs w:val="24"/>
          <w:lang w:val="ru-RU"/>
        </w:rPr>
        <w:t xml:space="preserve"> 9001:2008 </w:t>
      </w:r>
      <w:r w:rsidR="00B85A72" w:rsidRPr="006532C6">
        <w:rPr>
          <w:sz w:val="24"/>
          <w:szCs w:val="24"/>
          <w:lang w:val="bg-BG"/>
        </w:rPr>
        <w:t xml:space="preserve">или еквивалентен, </w:t>
      </w:r>
      <w:r w:rsidR="00B85A72" w:rsidRPr="006532C6">
        <w:rPr>
          <w:rStyle w:val="inputvalue"/>
          <w:sz w:val="24"/>
          <w:szCs w:val="24"/>
          <w:lang w:val="ru-RU"/>
        </w:rPr>
        <w:t>с обхват в областта на сервиз</w:t>
      </w:r>
      <w:r w:rsidR="00EB724C" w:rsidRPr="006532C6">
        <w:rPr>
          <w:rStyle w:val="inputvalue"/>
          <w:sz w:val="24"/>
          <w:szCs w:val="24"/>
          <w:lang w:val="ru-RU"/>
        </w:rPr>
        <w:t>ното обслужване</w:t>
      </w:r>
      <w:r w:rsidR="00B85A72" w:rsidRPr="006532C6">
        <w:rPr>
          <w:rStyle w:val="inputvalue"/>
          <w:sz w:val="24"/>
          <w:szCs w:val="24"/>
          <w:lang w:val="ru-RU"/>
        </w:rPr>
        <w:t xml:space="preserve"> на медицинск</w:t>
      </w:r>
      <w:r w:rsidR="00B85A72" w:rsidRPr="006532C6">
        <w:rPr>
          <w:rStyle w:val="inputvalue"/>
          <w:sz w:val="24"/>
          <w:szCs w:val="24"/>
          <w:lang w:val="bg-BG"/>
        </w:rPr>
        <w:t>а</w:t>
      </w:r>
      <w:r w:rsidR="00241082" w:rsidRPr="006532C6">
        <w:rPr>
          <w:rStyle w:val="inputvalue"/>
          <w:sz w:val="24"/>
          <w:szCs w:val="24"/>
          <w:lang w:val="bg-BG"/>
        </w:rPr>
        <w:t xml:space="preserve"> </w:t>
      </w:r>
      <w:r w:rsidR="00B85A72" w:rsidRPr="006532C6">
        <w:rPr>
          <w:rStyle w:val="inputvalue"/>
          <w:sz w:val="24"/>
          <w:szCs w:val="24"/>
          <w:lang w:val="ru-RU"/>
        </w:rPr>
        <w:t xml:space="preserve">апаратура </w:t>
      </w:r>
      <w:r w:rsidR="00B85A72" w:rsidRPr="006532C6">
        <w:rPr>
          <w:rStyle w:val="inputvalue"/>
          <w:sz w:val="24"/>
          <w:szCs w:val="24"/>
          <w:lang w:val="bg-BG"/>
        </w:rPr>
        <w:t xml:space="preserve">и </w:t>
      </w:r>
      <w:r w:rsidR="00B85A72" w:rsidRPr="006532C6">
        <w:rPr>
          <w:rStyle w:val="inputvalue"/>
          <w:sz w:val="24"/>
          <w:szCs w:val="24"/>
          <w:lang w:val="ru-RU"/>
        </w:rPr>
        <w:t>оборудване</w:t>
      </w:r>
      <w:r w:rsidR="00EB724C" w:rsidRPr="006532C6">
        <w:rPr>
          <w:rStyle w:val="inputvalue"/>
          <w:sz w:val="24"/>
          <w:szCs w:val="24"/>
          <w:lang w:val="ru-RU"/>
        </w:rPr>
        <w:t xml:space="preserve"> и доставка на резервни части</w:t>
      </w:r>
      <w:r w:rsidR="002326DB" w:rsidRPr="006532C6">
        <w:rPr>
          <w:rStyle w:val="inputvalue"/>
          <w:sz w:val="24"/>
          <w:szCs w:val="24"/>
          <w:lang w:val="ru-RU"/>
        </w:rPr>
        <w:t>.</w:t>
      </w:r>
    </w:p>
    <w:p w:rsidR="00B85A72" w:rsidRPr="006532C6" w:rsidRDefault="00B85A72" w:rsidP="00B85A72">
      <w:pPr>
        <w:pStyle w:val="ListParagraph"/>
        <w:spacing w:after="0" w:line="240" w:lineRule="auto"/>
        <w:ind w:left="0"/>
        <w:rPr>
          <w:lang w:val="ru-RU"/>
        </w:rPr>
      </w:pPr>
    </w:p>
    <w:p w:rsidR="00B85A72" w:rsidRPr="006532C6" w:rsidRDefault="00B85A72" w:rsidP="00B85A72">
      <w:pPr>
        <w:pStyle w:val="ListParagraph"/>
        <w:spacing w:after="0" w:line="240" w:lineRule="auto"/>
        <w:ind w:left="0"/>
        <w:jc w:val="both"/>
        <w:rPr>
          <w:i/>
          <w:lang w:val="ru-RU"/>
        </w:rPr>
      </w:pPr>
      <w:r w:rsidRPr="006532C6">
        <w:rPr>
          <w:i/>
          <w:lang w:val="ru-RU"/>
        </w:rPr>
        <w:t>За доказване на съответствието с това изискване участниците следва да посочат необходимата информация</w:t>
      </w:r>
      <w:r w:rsidRPr="006532C6">
        <w:rPr>
          <w:rStyle w:val="inputvalue"/>
          <w:i/>
        </w:rPr>
        <w:t xml:space="preserve"> за</w:t>
      </w:r>
      <w:r w:rsidRPr="006532C6">
        <w:rPr>
          <w:i/>
        </w:rPr>
        <w:t xml:space="preserve"> прилаганата система за управление на качеството при</w:t>
      </w:r>
      <w:r w:rsidRPr="006532C6">
        <w:rPr>
          <w:i/>
          <w:lang w:val="ru-RU"/>
        </w:rPr>
        <w:t xml:space="preserve"> изпълнение на поръчката в таблица Г: Стандарти за осигуряване на качеството, част </w:t>
      </w:r>
      <w:r w:rsidRPr="006532C6">
        <w:rPr>
          <w:i/>
        </w:rPr>
        <w:t>IV</w:t>
      </w:r>
      <w:r w:rsidRPr="006532C6">
        <w:rPr>
          <w:i/>
          <w:lang w:val="ru-RU"/>
        </w:rPr>
        <w:t xml:space="preserve"> „Критерии за подбор" на </w:t>
      </w:r>
      <w:r w:rsidR="00A029D4" w:rsidRPr="006532C6">
        <w:rPr>
          <w:i/>
          <w:lang w:val="ru-RU"/>
        </w:rPr>
        <w:t>е</w:t>
      </w:r>
      <w:r w:rsidRPr="006532C6">
        <w:rPr>
          <w:i/>
          <w:lang w:val="ru-RU"/>
        </w:rPr>
        <w:t xml:space="preserve">ЕЕДОП. </w:t>
      </w:r>
    </w:p>
    <w:p w:rsidR="00B85A72" w:rsidRPr="006532C6" w:rsidRDefault="00B85A72" w:rsidP="00B85A72">
      <w:pPr>
        <w:pStyle w:val="ListParagraph"/>
        <w:spacing w:after="0" w:line="240" w:lineRule="auto"/>
        <w:ind w:left="0"/>
        <w:jc w:val="both"/>
        <w:rPr>
          <w:rStyle w:val="inputvalue"/>
          <w:lang w:val="be-BY"/>
        </w:rPr>
      </w:pPr>
    </w:p>
    <w:p w:rsidR="00B85A72" w:rsidRPr="006532C6" w:rsidRDefault="009147F2" w:rsidP="009147F2">
      <w:pPr>
        <w:suppressAutoHyphens/>
        <w:rPr>
          <w:sz w:val="24"/>
          <w:szCs w:val="24"/>
          <w:lang w:val="bg-BG"/>
        </w:rPr>
      </w:pPr>
      <w:r w:rsidRPr="006532C6">
        <w:rPr>
          <w:b/>
          <w:i/>
          <w:iCs/>
          <w:sz w:val="24"/>
          <w:szCs w:val="24"/>
          <w:u w:val="single"/>
          <w:lang w:val="bg-BG" w:eastAsia="en-GB"/>
        </w:rPr>
        <w:t>Минимално изискване</w:t>
      </w:r>
      <w:r w:rsidRPr="006532C6">
        <w:rPr>
          <w:b/>
          <w:sz w:val="24"/>
          <w:szCs w:val="24"/>
          <w:lang w:val="bg-BG"/>
        </w:rPr>
        <w:t>:</w:t>
      </w:r>
      <w:r w:rsidRPr="006532C6">
        <w:rPr>
          <w:b/>
          <w:sz w:val="24"/>
          <w:szCs w:val="24"/>
          <w:lang w:val="be-BY"/>
        </w:rPr>
        <w:t xml:space="preserve"> </w:t>
      </w:r>
    </w:p>
    <w:p w:rsidR="00B85A72" w:rsidRPr="006532C6" w:rsidRDefault="00B85A72" w:rsidP="009147F2">
      <w:pPr>
        <w:suppressAutoHyphens/>
        <w:jc w:val="both"/>
        <w:rPr>
          <w:sz w:val="24"/>
          <w:szCs w:val="24"/>
          <w:lang w:val="ru-RU"/>
        </w:rPr>
      </w:pPr>
      <w:r w:rsidRPr="006532C6">
        <w:rPr>
          <w:sz w:val="24"/>
          <w:szCs w:val="24"/>
          <w:lang w:val="ru-RU"/>
        </w:rPr>
        <w:t xml:space="preserve">Участниците трябва да притежават сертификат </w:t>
      </w:r>
      <w:r w:rsidR="002326DB" w:rsidRPr="006532C6">
        <w:rPr>
          <w:sz w:val="24"/>
          <w:szCs w:val="24"/>
          <w:lang w:val="en-US"/>
        </w:rPr>
        <w:t>EN</w:t>
      </w:r>
      <w:r w:rsidR="002326DB" w:rsidRPr="006532C6">
        <w:rPr>
          <w:sz w:val="24"/>
          <w:szCs w:val="24"/>
          <w:lang w:val="be-BY"/>
        </w:rPr>
        <w:t xml:space="preserve"> </w:t>
      </w:r>
      <w:r w:rsidR="002326DB" w:rsidRPr="006532C6">
        <w:rPr>
          <w:sz w:val="24"/>
          <w:szCs w:val="24"/>
          <w:lang w:val="en-US"/>
        </w:rPr>
        <w:t>ISO</w:t>
      </w:r>
      <w:r w:rsidR="002326DB" w:rsidRPr="006532C6">
        <w:rPr>
          <w:sz w:val="24"/>
          <w:szCs w:val="24"/>
          <w:lang w:val="be-BY"/>
        </w:rPr>
        <w:t xml:space="preserve"> 9001:2008 </w:t>
      </w:r>
      <w:r w:rsidRPr="006532C6">
        <w:rPr>
          <w:sz w:val="24"/>
          <w:szCs w:val="24"/>
          <w:lang w:val="be-BY"/>
        </w:rPr>
        <w:t>или еквивалентен</w:t>
      </w:r>
      <w:r w:rsidRPr="006532C6">
        <w:rPr>
          <w:sz w:val="24"/>
          <w:szCs w:val="24"/>
          <w:lang w:val="ru-RU"/>
        </w:rPr>
        <w:t xml:space="preserve">, </w:t>
      </w:r>
      <w:r w:rsidRPr="006532C6">
        <w:rPr>
          <w:rStyle w:val="inputvalue"/>
          <w:sz w:val="24"/>
          <w:szCs w:val="24"/>
          <w:lang w:val="ru-RU"/>
        </w:rPr>
        <w:t xml:space="preserve">с обхват в областта на </w:t>
      </w:r>
      <w:r w:rsidR="00EB724C" w:rsidRPr="006532C6">
        <w:rPr>
          <w:rStyle w:val="inputvalue"/>
          <w:sz w:val="24"/>
          <w:szCs w:val="24"/>
          <w:lang w:val="ru-RU"/>
        </w:rPr>
        <w:t>сервизното обслужване на медицинск</w:t>
      </w:r>
      <w:r w:rsidR="00EB724C" w:rsidRPr="006532C6">
        <w:rPr>
          <w:rStyle w:val="inputvalue"/>
          <w:sz w:val="24"/>
          <w:szCs w:val="24"/>
          <w:lang w:val="bg-BG"/>
        </w:rPr>
        <w:t xml:space="preserve">а </w:t>
      </w:r>
      <w:r w:rsidR="00EB724C" w:rsidRPr="006532C6">
        <w:rPr>
          <w:rStyle w:val="inputvalue"/>
          <w:sz w:val="24"/>
          <w:szCs w:val="24"/>
          <w:lang w:val="ru-RU"/>
        </w:rPr>
        <w:t xml:space="preserve">апаратура </w:t>
      </w:r>
      <w:r w:rsidR="00EB724C" w:rsidRPr="006532C6">
        <w:rPr>
          <w:rStyle w:val="inputvalue"/>
          <w:sz w:val="24"/>
          <w:szCs w:val="24"/>
          <w:lang w:val="bg-BG"/>
        </w:rPr>
        <w:t xml:space="preserve">и </w:t>
      </w:r>
      <w:r w:rsidR="00EB724C" w:rsidRPr="006532C6">
        <w:rPr>
          <w:rStyle w:val="inputvalue"/>
          <w:sz w:val="24"/>
          <w:szCs w:val="24"/>
          <w:lang w:val="ru-RU"/>
        </w:rPr>
        <w:t>оборудване и доставка на резервни части.</w:t>
      </w:r>
    </w:p>
    <w:p w:rsidR="006A431D" w:rsidRPr="006532C6" w:rsidRDefault="000C5AF4" w:rsidP="006A431D">
      <w:pPr>
        <w:tabs>
          <w:tab w:val="left" w:pos="709"/>
          <w:tab w:val="left" w:pos="851"/>
        </w:tabs>
        <w:adjustRightInd w:val="0"/>
        <w:jc w:val="both"/>
        <w:rPr>
          <w:rStyle w:val="ala2"/>
          <w:i/>
          <w:sz w:val="24"/>
          <w:szCs w:val="24"/>
          <w:u w:val="single"/>
          <w:lang w:val="bg-BG"/>
        </w:rPr>
      </w:pPr>
      <w:r w:rsidRPr="006532C6">
        <w:rPr>
          <w:rStyle w:val="inputvalue"/>
          <w:sz w:val="24"/>
          <w:szCs w:val="24"/>
          <w:lang w:val="ru-RU"/>
        </w:rPr>
        <w:t xml:space="preserve"> </w:t>
      </w:r>
    </w:p>
    <w:p w:rsidR="006A431D" w:rsidRPr="006532C6" w:rsidRDefault="006A431D" w:rsidP="006A431D">
      <w:pPr>
        <w:tabs>
          <w:tab w:val="left" w:pos="851"/>
        </w:tabs>
        <w:adjustRightInd w:val="0"/>
        <w:spacing w:after="20"/>
        <w:jc w:val="both"/>
        <w:rPr>
          <w:rStyle w:val="ala2"/>
          <w:i/>
          <w:sz w:val="24"/>
          <w:szCs w:val="24"/>
          <w:shd w:val="clear" w:color="auto" w:fill="FEFEFE"/>
          <w:lang w:val="bg-BG"/>
        </w:rPr>
      </w:pPr>
      <w:r w:rsidRPr="006532C6">
        <w:rPr>
          <w:sz w:val="24"/>
          <w:szCs w:val="24"/>
          <w:lang w:val="bg-BG"/>
        </w:rPr>
        <w:t>*</w:t>
      </w:r>
      <w:r w:rsidRPr="006532C6">
        <w:rPr>
          <w:i/>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6532C6">
        <w:rPr>
          <w:rStyle w:val="apple-converted-space"/>
          <w:i/>
          <w:sz w:val="24"/>
          <w:szCs w:val="24"/>
          <w:shd w:val="clear" w:color="auto" w:fill="FEFEFE"/>
        </w:rPr>
        <w:t> </w:t>
      </w:r>
      <w:r w:rsidRPr="006532C6">
        <w:rPr>
          <w:rStyle w:val="newdocreference"/>
          <w:i/>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6532C6">
        <w:rPr>
          <w:i/>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6A431D" w:rsidRPr="006532C6" w:rsidRDefault="006A431D" w:rsidP="006A431D">
      <w:pPr>
        <w:tabs>
          <w:tab w:val="left" w:pos="851"/>
        </w:tabs>
        <w:adjustRightInd w:val="0"/>
        <w:spacing w:after="20"/>
        <w:jc w:val="both"/>
        <w:rPr>
          <w:rStyle w:val="ala2"/>
          <w:i/>
          <w:sz w:val="24"/>
          <w:szCs w:val="24"/>
          <w:u w:val="single"/>
          <w:lang w:val="bg-BG"/>
        </w:rPr>
      </w:pPr>
    </w:p>
    <w:p w:rsidR="006A431D" w:rsidRPr="006532C6" w:rsidRDefault="006A431D" w:rsidP="00FE7E3C">
      <w:pPr>
        <w:tabs>
          <w:tab w:val="num" w:pos="0"/>
        </w:tabs>
        <w:suppressAutoHyphens/>
        <w:ind w:left="57"/>
        <w:jc w:val="both"/>
        <w:rPr>
          <w:b/>
          <w:i/>
          <w:sz w:val="24"/>
          <w:szCs w:val="24"/>
          <w:u w:val="single"/>
          <w:lang w:val="bg-BG"/>
        </w:rPr>
      </w:pPr>
      <w:r w:rsidRPr="006532C6">
        <w:rPr>
          <w:i/>
          <w:sz w:val="24"/>
          <w:szCs w:val="24"/>
          <w:lang w:val="bg-BG"/>
        </w:rPr>
        <w:lastRenderedPageBreak/>
        <w:t xml:space="preserve">     </w:t>
      </w:r>
      <w:r w:rsidR="008D6875" w:rsidRPr="006532C6">
        <w:rPr>
          <w:i/>
          <w:sz w:val="24"/>
          <w:szCs w:val="24"/>
          <w:lang w:val="bg-BG"/>
        </w:rPr>
        <w:tab/>
      </w:r>
      <w:r w:rsidRPr="006532C6">
        <w:rPr>
          <w:i/>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w:t>
      </w:r>
      <w:r w:rsidR="005058C6" w:rsidRPr="006532C6">
        <w:rPr>
          <w:i/>
          <w:sz w:val="24"/>
          <w:szCs w:val="24"/>
          <w:lang w:val="bg-BG"/>
        </w:rPr>
        <w:t xml:space="preserve">от участника </w:t>
      </w:r>
      <w:r w:rsidRPr="006532C6">
        <w:rPr>
          <w:i/>
          <w:sz w:val="24"/>
          <w:szCs w:val="24"/>
          <w:lang w:val="bg-BG"/>
        </w:rPr>
        <w:t xml:space="preserve">копие от </w:t>
      </w:r>
      <w:r w:rsidR="00636C3E" w:rsidRPr="006532C6">
        <w:rPr>
          <w:i/>
          <w:sz w:val="24"/>
          <w:szCs w:val="24"/>
          <w:lang w:val="bg-BG"/>
        </w:rPr>
        <w:t xml:space="preserve">притежавания </w:t>
      </w:r>
      <w:r w:rsidRPr="006532C6">
        <w:rPr>
          <w:i/>
          <w:sz w:val="24"/>
          <w:szCs w:val="24"/>
          <w:lang w:val="ru-RU"/>
        </w:rPr>
        <w:t xml:space="preserve">сертификат  </w:t>
      </w:r>
      <w:r w:rsidR="00D26ACE" w:rsidRPr="006532C6">
        <w:rPr>
          <w:sz w:val="24"/>
          <w:szCs w:val="24"/>
          <w:lang w:val="en-US"/>
        </w:rPr>
        <w:t>EN</w:t>
      </w:r>
      <w:r w:rsidR="00D26ACE" w:rsidRPr="006532C6">
        <w:rPr>
          <w:sz w:val="24"/>
          <w:szCs w:val="24"/>
          <w:lang w:val="bg-BG"/>
        </w:rPr>
        <w:t xml:space="preserve"> </w:t>
      </w:r>
      <w:r w:rsidR="00D26ACE" w:rsidRPr="006532C6">
        <w:rPr>
          <w:sz w:val="24"/>
          <w:szCs w:val="24"/>
          <w:lang w:val="en-US"/>
        </w:rPr>
        <w:t>ISO</w:t>
      </w:r>
      <w:r w:rsidR="00D26ACE" w:rsidRPr="006532C6">
        <w:rPr>
          <w:sz w:val="24"/>
          <w:szCs w:val="24"/>
          <w:lang w:val="bg-BG"/>
        </w:rPr>
        <w:t xml:space="preserve"> 9001:2008 </w:t>
      </w:r>
      <w:r w:rsidRPr="006532C6">
        <w:rPr>
          <w:i/>
          <w:sz w:val="24"/>
          <w:szCs w:val="24"/>
          <w:lang w:val="ru-RU"/>
        </w:rPr>
        <w:t>(или еквивалент</w:t>
      </w:r>
      <w:r w:rsidR="002E31B4" w:rsidRPr="006532C6">
        <w:rPr>
          <w:i/>
          <w:sz w:val="24"/>
          <w:szCs w:val="24"/>
          <w:lang w:val="be-BY"/>
        </w:rPr>
        <w:t>ен</w:t>
      </w:r>
      <w:r w:rsidRPr="006532C6">
        <w:rPr>
          <w:i/>
          <w:sz w:val="24"/>
          <w:szCs w:val="24"/>
          <w:lang w:val="ru-RU"/>
        </w:rPr>
        <w:t>)</w:t>
      </w:r>
      <w:r w:rsidRPr="006532C6">
        <w:rPr>
          <w:i/>
          <w:sz w:val="24"/>
          <w:szCs w:val="24"/>
          <w:lang w:val="bg-BG"/>
        </w:rPr>
        <w:t>.</w:t>
      </w:r>
    </w:p>
    <w:p w:rsidR="00FF66C4" w:rsidRPr="006532C6" w:rsidRDefault="00457D8C" w:rsidP="00457D8C">
      <w:pPr>
        <w:tabs>
          <w:tab w:val="left" w:pos="900"/>
        </w:tabs>
        <w:suppressAutoHyphens/>
        <w:jc w:val="both"/>
        <w:rPr>
          <w:b/>
          <w:spacing w:val="7"/>
          <w:sz w:val="24"/>
          <w:szCs w:val="24"/>
          <w:lang w:val="bg-BG"/>
        </w:rPr>
      </w:pPr>
      <w:r w:rsidRPr="006532C6">
        <w:rPr>
          <w:b/>
          <w:spacing w:val="7"/>
          <w:sz w:val="24"/>
          <w:szCs w:val="24"/>
          <w:lang w:val="bg-BG"/>
        </w:rPr>
        <w:tab/>
      </w:r>
    </w:p>
    <w:p w:rsidR="0009617F" w:rsidRPr="006532C6" w:rsidRDefault="0009617F" w:rsidP="00407F7A">
      <w:pPr>
        <w:suppressAutoHyphens/>
        <w:jc w:val="both"/>
        <w:rPr>
          <w:b/>
          <w:spacing w:val="7"/>
          <w:sz w:val="24"/>
          <w:szCs w:val="24"/>
          <w:lang w:val="bg-BG"/>
        </w:rPr>
      </w:pPr>
      <w:r w:rsidRPr="006532C6">
        <w:rPr>
          <w:b/>
          <w:iCs/>
          <w:sz w:val="24"/>
          <w:szCs w:val="24"/>
          <w:u w:val="single"/>
          <w:lang w:val="bg-BG" w:eastAsia="en-GB"/>
        </w:rPr>
        <w:t>6.2.</w:t>
      </w:r>
      <w:r w:rsidRPr="006532C6">
        <w:rPr>
          <w:b/>
          <w:sz w:val="24"/>
          <w:szCs w:val="24"/>
          <w:u w:val="single"/>
          <w:lang w:val="bg-BG"/>
        </w:rPr>
        <w:t xml:space="preserve"> </w:t>
      </w:r>
      <w:r w:rsidR="00EB724C" w:rsidRPr="006532C6">
        <w:rPr>
          <w:b/>
          <w:iCs/>
          <w:sz w:val="24"/>
          <w:szCs w:val="24"/>
          <w:u w:val="single"/>
          <w:lang w:val="bg-BG" w:eastAsia="en-GB"/>
        </w:rPr>
        <w:t>Изисквания</w:t>
      </w:r>
      <w:r w:rsidR="00EB724C" w:rsidRPr="006532C6">
        <w:rPr>
          <w:b/>
          <w:sz w:val="24"/>
          <w:szCs w:val="24"/>
          <w:u w:val="single"/>
          <w:lang w:val="bg-BG"/>
        </w:rPr>
        <w:t xml:space="preserve"> относно техническите и професионалните способности на участниците</w:t>
      </w:r>
      <w:r w:rsidR="00EB724C" w:rsidRPr="006532C6">
        <w:rPr>
          <w:b/>
          <w:iCs/>
          <w:sz w:val="24"/>
          <w:szCs w:val="24"/>
          <w:u w:val="single"/>
          <w:lang w:val="bg-BG" w:eastAsia="en-GB"/>
        </w:rPr>
        <w:t xml:space="preserve">, </w:t>
      </w:r>
      <w:proofErr w:type="spellStart"/>
      <w:r w:rsidR="00EB724C" w:rsidRPr="006532C6">
        <w:rPr>
          <w:b/>
          <w:iCs/>
          <w:sz w:val="24"/>
          <w:szCs w:val="24"/>
          <w:u w:val="single"/>
          <w:lang w:val="bg-BG" w:eastAsia="en-GB"/>
        </w:rPr>
        <w:t>относими</w:t>
      </w:r>
      <w:proofErr w:type="spellEnd"/>
      <w:r w:rsidR="00EB724C" w:rsidRPr="006532C6">
        <w:rPr>
          <w:b/>
          <w:iCs/>
          <w:sz w:val="24"/>
          <w:szCs w:val="24"/>
          <w:u w:val="single"/>
          <w:lang w:val="bg-BG" w:eastAsia="en-GB"/>
        </w:rPr>
        <w:t xml:space="preserve"> з</w:t>
      </w:r>
      <w:r w:rsidR="00EB724C" w:rsidRPr="006532C6">
        <w:rPr>
          <w:b/>
          <w:sz w:val="24"/>
          <w:szCs w:val="24"/>
          <w:u w:val="single"/>
          <w:lang w:val="bg-BG"/>
        </w:rPr>
        <w:t xml:space="preserve">а </w:t>
      </w:r>
      <w:r w:rsidR="00F07C6C" w:rsidRPr="006532C6">
        <w:rPr>
          <w:b/>
          <w:sz w:val="24"/>
          <w:szCs w:val="24"/>
          <w:u w:val="single"/>
          <w:lang w:val="bg-BG"/>
        </w:rPr>
        <w:t>о</w:t>
      </w:r>
      <w:r w:rsidRPr="006532C6">
        <w:rPr>
          <w:b/>
          <w:sz w:val="24"/>
          <w:szCs w:val="24"/>
          <w:u w:val="single"/>
          <w:lang w:val="bg-BG"/>
        </w:rPr>
        <w:t>бособен</w:t>
      </w:r>
      <w:r w:rsidR="00A602AB" w:rsidRPr="006532C6">
        <w:rPr>
          <w:b/>
          <w:sz w:val="24"/>
          <w:szCs w:val="24"/>
          <w:u w:val="single"/>
          <w:lang w:val="bg-BG"/>
        </w:rPr>
        <w:t>а</w:t>
      </w:r>
      <w:r w:rsidRPr="006532C6">
        <w:rPr>
          <w:b/>
          <w:sz w:val="24"/>
          <w:szCs w:val="24"/>
          <w:u w:val="single"/>
          <w:lang w:val="bg-BG"/>
        </w:rPr>
        <w:t xml:space="preserve"> позици</w:t>
      </w:r>
      <w:r w:rsidR="00A602AB" w:rsidRPr="006532C6">
        <w:rPr>
          <w:b/>
          <w:sz w:val="24"/>
          <w:szCs w:val="24"/>
          <w:u w:val="single"/>
          <w:lang w:val="bg-BG"/>
        </w:rPr>
        <w:t>я</w:t>
      </w:r>
      <w:r w:rsidR="00F07C6C" w:rsidRPr="006532C6">
        <w:rPr>
          <w:b/>
          <w:sz w:val="24"/>
          <w:szCs w:val="24"/>
          <w:u w:val="single"/>
          <w:lang w:val="bg-BG"/>
        </w:rPr>
        <w:t xml:space="preserve"> </w:t>
      </w:r>
      <w:r w:rsidRPr="006532C6">
        <w:rPr>
          <w:b/>
          <w:sz w:val="24"/>
          <w:szCs w:val="24"/>
          <w:u w:val="single"/>
          <w:lang w:val="bg-BG"/>
        </w:rPr>
        <w:t>№ 1</w:t>
      </w:r>
      <w:r w:rsidR="007C5894" w:rsidRPr="006532C6">
        <w:rPr>
          <w:b/>
          <w:sz w:val="24"/>
          <w:szCs w:val="24"/>
          <w:u w:val="single"/>
          <w:lang w:val="bg-BG"/>
        </w:rPr>
        <w:t>1</w:t>
      </w:r>
      <w:r w:rsidR="00A602AB" w:rsidRPr="006532C6">
        <w:rPr>
          <w:b/>
          <w:sz w:val="24"/>
          <w:szCs w:val="24"/>
          <w:u w:val="single"/>
          <w:lang w:val="bg-BG"/>
        </w:rPr>
        <w:t>:</w:t>
      </w:r>
    </w:p>
    <w:p w:rsidR="0009617F" w:rsidRPr="006532C6" w:rsidRDefault="0009617F" w:rsidP="00407F7A">
      <w:pPr>
        <w:suppressAutoHyphens/>
        <w:jc w:val="both"/>
        <w:rPr>
          <w:b/>
          <w:spacing w:val="7"/>
          <w:sz w:val="24"/>
          <w:szCs w:val="24"/>
          <w:lang w:val="bg-BG"/>
        </w:rPr>
      </w:pPr>
    </w:p>
    <w:p w:rsidR="00F07C6C" w:rsidRPr="006532C6" w:rsidRDefault="00F07C6C" w:rsidP="008C61CA">
      <w:pPr>
        <w:widowControl w:val="0"/>
        <w:tabs>
          <w:tab w:val="left" w:pos="0"/>
        </w:tabs>
        <w:adjustRightInd w:val="0"/>
        <w:jc w:val="both"/>
        <w:rPr>
          <w:sz w:val="24"/>
          <w:szCs w:val="24"/>
          <w:lang w:val="bg-BG"/>
        </w:rPr>
      </w:pPr>
      <w:r w:rsidRPr="006532C6">
        <w:rPr>
          <w:b/>
          <w:iCs/>
          <w:sz w:val="24"/>
          <w:szCs w:val="24"/>
          <w:lang w:val="bg-BG" w:eastAsia="en-GB"/>
        </w:rPr>
        <w:t>6.2.</w:t>
      </w:r>
      <w:r w:rsidRPr="006532C6">
        <w:rPr>
          <w:b/>
          <w:sz w:val="24"/>
          <w:szCs w:val="24"/>
          <w:lang w:val="ru-RU"/>
        </w:rPr>
        <w:t>1.</w:t>
      </w:r>
      <w:r w:rsidRPr="006532C6">
        <w:rPr>
          <w:sz w:val="24"/>
          <w:szCs w:val="24"/>
          <w:lang w:val="ru-RU"/>
        </w:rPr>
        <w:t xml:space="preserve"> Участниците следва да имат опит в съответствие с предмета на поръчката, като през последните три години, </w:t>
      </w:r>
      <w:r w:rsidRPr="006532C6">
        <w:rPr>
          <w:sz w:val="24"/>
          <w:szCs w:val="24"/>
          <w:lang w:val="bg-BG"/>
        </w:rPr>
        <w:t>считано от крайния срок за подаване на оферти</w:t>
      </w:r>
      <w:r w:rsidRPr="006532C6">
        <w:rPr>
          <w:sz w:val="24"/>
          <w:szCs w:val="24"/>
          <w:lang w:val="ru-RU"/>
        </w:rPr>
        <w:t>, са изпълнили</w:t>
      </w:r>
      <w:r w:rsidRPr="006532C6">
        <w:rPr>
          <w:sz w:val="24"/>
          <w:szCs w:val="24"/>
          <w:lang w:val="bg-BG"/>
        </w:rPr>
        <w:t xml:space="preserve"> дейност с предмет и обем, идентични или сходни с предмета на поръчка</w:t>
      </w:r>
      <w:r w:rsidR="00B37B37" w:rsidRPr="006532C6">
        <w:rPr>
          <w:sz w:val="24"/>
          <w:szCs w:val="24"/>
          <w:lang w:val="ru-RU"/>
        </w:rPr>
        <w:t xml:space="preserve">та за тази обособена позиция. </w:t>
      </w:r>
    </w:p>
    <w:p w:rsidR="00FA0E4D" w:rsidRPr="006532C6" w:rsidRDefault="00FA0E4D" w:rsidP="008C61CA">
      <w:pPr>
        <w:widowControl w:val="0"/>
        <w:tabs>
          <w:tab w:val="left" w:pos="0"/>
        </w:tabs>
        <w:adjustRightInd w:val="0"/>
        <w:jc w:val="both"/>
        <w:rPr>
          <w:bCs/>
          <w:sz w:val="24"/>
          <w:szCs w:val="24"/>
          <w:lang w:val="bg-BG"/>
        </w:rPr>
      </w:pPr>
      <w:r w:rsidRPr="006532C6">
        <w:rPr>
          <w:bCs/>
          <w:sz w:val="24"/>
          <w:szCs w:val="24"/>
          <w:lang w:val="bg-BG"/>
        </w:rPr>
        <w:t xml:space="preserve">Тъй като </w:t>
      </w:r>
      <w:r w:rsidR="00312090" w:rsidRPr="006532C6">
        <w:rPr>
          <w:bCs/>
          <w:sz w:val="24"/>
          <w:szCs w:val="24"/>
          <w:lang w:val="bg-BG"/>
        </w:rPr>
        <w:t xml:space="preserve">някои от </w:t>
      </w:r>
      <w:r w:rsidRPr="006532C6">
        <w:rPr>
          <w:bCs/>
          <w:sz w:val="24"/>
          <w:szCs w:val="24"/>
          <w:lang w:val="bg-BG"/>
        </w:rPr>
        <w:t xml:space="preserve">апаратите са много стари, но имат своето специфично място в </w:t>
      </w:r>
      <w:proofErr w:type="spellStart"/>
      <w:r w:rsidRPr="006532C6">
        <w:rPr>
          <w:bCs/>
          <w:sz w:val="24"/>
          <w:szCs w:val="24"/>
          <w:lang w:val="bg-BG"/>
        </w:rPr>
        <w:t>диагностиката</w:t>
      </w:r>
      <w:proofErr w:type="spellEnd"/>
      <w:r w:rsidRPr="006532C6">
        <w:rPr>
          <w:bCs/>
          <w:sz w:val="24"/>
          <w:szCs w:val="24"/>
          <w:lang w:val="bg-BG"/>
        </w:rPr>
        <w:t xml:space="preserve"> и лечението на пациентите, възложителят </w:t>
      </w:r>
      <w:r w:rsidR="00DC6A87" w:rsidRPr="006532C6">
        <w:rPr>
          <w:bCs/>
          <w:sz w:val="24"/>
          <w:szCs w:val="24"/>
          <w:lang w:val="bg-BG"/>
        </w:rPr>
        <w:t>предявява специално изискване към опита на у</w:t>
      </w:r>
      <w:r w:rsidR="00DC6A87" w:rsidRPr="006532C6">
        <w:rPr>
          <w:sz w:val="24"/>
          <w:szCs w:val="24"/>
          <w:lang w:val="ru-RU"/>
        </w:rPr>
        <w:t>частниците за сервизиране на</w:t>
      </w:r>
      <w:r w:rsidR="00DC6A87" w:rsidRPr="006532C6">
        <w:rPr>
          <w:i/>
          <w:sz w:val="24"/>
          <w:szCs w:val="24"/>
          <w:lang w:val="bg-BG"/>
        </w:rPr>
        <w:t xml:space="preserve"> </w:t>
      </w:r>
      <w:r w:rsidR="00DC6A87" w:rsidRPr="006532C6">
        <w:rPr>
          <w:sz w:val="24"/>
          <w:szCs w:val="24"/>
          <w:lang w:val="bg-BG"/>
        </w:rPr>
        <w:t xml:space="preserve">апаратура за образна диагностика, </w:t>
      </w:r>
      <w:r w:rsidR="00DC6A87" w:rsidRPr="006532C6">
        <w:rPr>
          <w:bCs/>
          <w:sz w:val="24"/>
          <w:szCs w:val="24"/>
          <w:lang w:val="bg-BG"/>
        </w:rPr>
        <w:t>произведена преди 199</w:t>
      </w:r>
      <w:r w:rsidR="00A216C1" w:rsidRPr="006532C6">
        <w:rPr>
          <w:bCs/>
          <w:sz w:val="24"/>
          <w:szCs w:val="24"/>
          <w:lang w:val="bg-BG"/>
        </w:rPr>
        <w:t>0</w:t>
      </w:r>
      <w:r w:rsidR="00DC6A87" w:rsidRPr="006532C6">
        <w:rPr>
          <w:bCs/>
          <w:sz w:val="24"/>
          <w:szCs w:val="24"/>
          <w:lang w:val="bg-BG"/>
        </w:rPr>
        <w:t xml:space="preserve"> г.</w:t>
      </w:r>
    </w:p>
    <w:p w:rsidR="00DC6A87" w:rsidRPr="006532C6" w:rsidRDefault="00DC6A87" w:rsidP="008C61CA">
      <w:pPr>
        <w:widowControl w:val="0"/>
        <w:tabs>
          <w:tab w:val="left" w:pos="0"/>
        </w:tabs>
        <w:adjustRightInd w:val="0"/>
        <w:jc w:val="both"/>
        <w:rPr>
          <w:bCs/>
          <w:sz w:val="24"/>
          <w:szCs w:val="24"/>
          <w:lang w:val="bg-BG"/>
        </w:rPr>
      </w:pPr>
    </w:p>
    <w:p w:rsidR="00F07C6C" w:rsidRPr="006532C6" w:rsidRDefault="00FA0E4D" w:rsidP="00F07C6C">
      <w:pPr>
        <w:widowControl w:val="0"/>
        <w:tabs>
          <w:tab w:val="left" w:pos="0"/>
        </w:tabs>
        <w:adjustRightInd w:val="0"/>
        <w:jc w:val="both"/>
        <w:rPr>
          <w:i/>
          <w:sz w:val="24"/>
          <w:szCs w:val="24"/>
          <w:lang w:val="bg-BG"/>
        </w:rPr>
      </w:pPr>
      <w:r w:rsidRPr="006532C6">
        <w:rPr>
          <w:i/>
          <w:sz w:val="24"/>
          <w:szCs w:val="24"/>
          <w:lang w:val="bg-BG"/>
        </w:rPr>
        <w:t>*</w:t>
      </w:r>
      <w:r w:rsidR="00F07C6C" w:rsidRPr="006532C6">
        <w:rPr>
          <w:i/>
          <w:sz w:val="24"/>
          <w:szCs w:val="24"/>
          <w:lang w:val="bg-BG"/>
        </w:rPr>
        <w:t xml:space="preserve">Под </w:t>
      </w:r>
      <w:r w:rsidR="00F07C6C" w:rsidRPr="006532C6">
        <w:rPr>
          <w:i/>
          <w:iCs/>
          <w:sz w:val="24"/>
          <w:szCs w:val="24"/>
          <w:lang w:val="bg-BG" w:eastAsia="en-GB"/>
        </w:rPr>
        <w:t>услуга</w:t>
      </w:r>
      <w:r w:rsidR="00F07C6C" w:rsidRPr="006532C6">
        <w:rPr>
          <w:i/>
          <w:sz w:val="24"/>
          <w:szCs w:val="24"/>
          <w:lang w:val="bg-BG"/>
        </w:rPr>
        <w:t xml:space="preserve"> със „идентичен или</w:t>
      </w:r>
      <w:r w:rsidR="00F07C6C" w:rsidRPr="006532C6">
        <w:rPr>
          <w:sz w:val="24"/>
          <w:szCs w:val="24"/>
          <w:lang w:val="bg-BG"/>
        </w:rPr>
        <w:t xml:space="preserve"> </w:t>
      </w:r>
      <w:r w:rsidR="00F07C6C" w:rsidRPr="006532C6">
        <w:rPr>
          <w:i/>
          <w:sz w:val="24"/>
          <w:szCs w:val="24"/>
          <w:lang w:val="bg-BG"/>
        </w:rPr>
        <w:t xml:space="preserve">сходен” предмет възложителят ще разбира абонаментно и </w:t>
      </w:r>
      <w:r w:rsidR="00F07C6C" w:rsidRPr="006532C6">
        <w:rPr>
          <w:i/>
          <w:sz w:val="24"/>
          <w:szCs w:val="24"/>
          <w:lang w:val="be-BY"/>
        </w:rPr>
        <w:t xml:space="preserve">сервизно </w:t>
      </w:r>
      <w:r w:rsidR="00F07C6C" w:rsidRPr="006532C6">
        <w:rPr>
          <w:i/>
          <w:sz w:val="24"/>
          <w:szCs w:val="24"/>
          <w:lang w:val="bg-BG"/>
        </w:rPr>
        <w:t>обслужване</w:t>
      </w:r>
      <w:r w:rsidR="00F07C6C" w:rsidRPr="006532C6">
        <w:rPr>
          <w:bCs/>
          <w:i/>
          <w:sz w:val="24"/>
          <w:szCs w:val="24"/>
          <w:lang w:val="bg-BG"/>
        </w:rPr>
        <w:t xml:space="preserve"> н</w:t>
      </w:r>
      <w:r w:rsidR="00F07C6C" w:rsidRPr="006532C6">
        <w:rPr>
          <w:i/>
          <w:sz w:val="24"/>
          <w:szCs w:val="24"/>
          <w:lang w:val="bg-BG"/>
        </w:rPr>
        <w:t>а апаратура за образна диагностика</w:t>
      </w:r>
      <w:r w:rsidR="0092536E" w:rsidRPr="006532C6">
        <w:rPr>
          <w:i/>
          <w:sz w:val="24"/>
          <w:szCs w:val="24"/>
          <w:lang w:val="bg-BG"/>
        </w:rPr>
        <w:t>,</w:t>
      </w:r>
      <w:r w:rsidR="00F07C6C" w:rsidRPr="006532C6">
        <w:rPr>
          <w:i/>
          <w:sz w:val="24"/>
          <w:szCs w:val="24"/>
          <w:lang w:val="bg-BG"/>
        </w:rPr>
        <w:t xml:space="preserve"> </w:t>
      </w:r>
      <w:r w:rsidR="0092536E" w:rsidRPr="006532C6">
        <w:rPr>
          <w:bCs/>
          <w:i/>
          <w:sz w:val="24"/>
          <w:szCs w:val="24"/>
          <w:lang w:val="bg-BG"/>
        </w:rPr>
        <w:t>произведена преди 199</w:t>
      </w:r>
      <w:r w:rsidR="00A216C1" w:rsidRPr="006532C6">
        <w:rPr>
          <w:bCs/>
          <w:i/>
          <w:sz w:val="24"/>
          <w:szCs w:val="24"/>
          <w:lang w:val="bg-BG"/>
        </w:rPr>
        <w:t>0</w:t>
      </w:r>
      <w:r w:rsidR="00C152C0" w:rsidRPr="006532C6">
        <w:rPr>
          <w:bCs/>
          <w:i/>
          <w:sz w:val="24"/>
          <w:szCs w:val="24"/>
          <w:lang w:val="bg-BG"/>
        </w:rPr>
        <w:t xml:space="preserve"> </w:t>
      </w:r>
      <w:r w:rsidR="0092536E" w:rsidRPr="006532C6">
        <w:rPr>
          <w:bCs/>
          <w:i/>
          <w:sz w:val="24"/>
          <w:szCs w:val="24"/>
          <w:lang w:val="bg-BG"/>
        </w:rPr>
        <w:t>г.</w:t>
      </w:r>
    </w:p>
    <w:p w:rsidR="00167223" w:rsidRPr="009A64B9" w:rsidRDefault="00F07C6C" w:rsidP="00167223">
      <w:pPr>
        <w:widowControl w:val="0"/>
        <w:tabs>
          <w:tab w:val="left" w:pos="0"/>
        </w:tabs>
        <w:adjustRightInd w:val="0"/>
        <w:jc w:val="both"/>
        <w:rPr>
          <w:i/>
          <w:sz w:val="24"/>
          <w:szCs w:val="24"/>
          <w:lang w:val="bg-BG"/>
        </w:rPr>
      </w:pPr>
      <w:r w:rsidRPr="006532C6">
        <w:rPr>
          <w:i/>
          <w:sz w:val="24"/>
          <w:szCs w:val="24"/>
          <w:lang w:val="bg-BG"/>
        </w:rPr>
        <w:t xml:space="preserve">*Под </w:t>
      </w:r>
      <w:r w:rsidRPr="006532C6">
        <w:rPr>
          <w:i/>
          <w:iCs/>
          <w:sz w:val="24"/>
          <w:szCs w:val="24"/>
          <w:lang w:val="bg-BG" w:eastAsia="en-GB"/>
        </w:rPr>
        <w:t>услуга</w:t>
      </w:r>
      <w:r w:rsidRPr="006532C6">
        <w:rPr>
          <w:i/>
          <w:sz w:val="24"/>
          <w:szCs w:val="24"/>
          <w:lang w:val="bg-BG"/>
        </w:rPr>
        <w:t xml:space="preserve"> със „идентичен или</w:t>
      </w:r>
      <w:r w:rsidRPr="006532C6">
        <w:rPr>
          <w:sz w:val="24"/>
          <w:szCs w:val="24"/>
          <w:lang w:val="bg-BG"/>
        </w:rPr>
        <w:t xml:space="preserve"> </w:t>
      </w:r>
      <w:r w:rsidRPr="006532C6">
        <w:rPr>
          <w:i/>
          <w:sz w:val="24"/>
          <w:szCs w:val="24"/>
          <w:lang w:val="bg-BG"/>
        </w:rPr>
        <w:t xml:space="preserve">сходен” обем възложителят ще разбира </w:t>
      </w:r>
      <w:r w:rsidRPr="006532C6">
        <w:rPr>
          <w:i/>
          <w:iCs/>
          <w:sz w:val="24"/>
          <w:szCs w:val="24"/>
          <w:lang w:val="bg-BG" w:eastAsia="en-GB"/>
        </w:rPr>
        <w:t>услуга</w:t>
      </w:r>
      <w:r w:rsidRPr="006532C6">
        <w:rPr>
          <w:i/>
          <w:sz w:val="24"/>
          <w:szCs w:val="24"/>
          <w:lang w:val="bg-BG"/>
        </w:rPr>
        <w:t xml:space="preserve"> за абонаментно и </w:t>
      </w:r>
      <w:r w:rsidRPr="006532C6">
        <w:rPr>
          <w:i/>
          <w:sz w:val="24"/>
          <w:szCs w:val="24"/>
          <w:lang w:val="be-BY"/>
        </w:rPr>
        <w:t xml:space="preserve">сервизно </w:t>
      </w:r>
      <w:r w:rsidRPr="006532C6">
        <w:rPr>
          <w:i/>
          <w:sz w:val="24"/>
          <w:szCs w:val="24"/>
          <w:lang w:val="bg-BG"/>
        </w:rPr>
        <w:t>обслужване</w:t>
      </w:r>
      <w:r w:rsidR="00A61CB4" w:rsidRPr="006532C6">
        <w:rPr>
          <w:i/>
          <w:sz w:val="24"/>
          <w:szCs w:val="24"/>
          <w:lang w:val="bg-BG"/>
        </w:rPr>
        <w:t xml:space="preserve"> </w:t>
      </w:r>
      <w:r w:rsidR="00A61CB4" w:rsidRPr="009A64B9">
        <w:rPr>
          <w:bCs/>
          <w:i/>
          <w:sz w:val="24"/>
          <w:szCs w:val="24"/>
          <w:lang w:val="bg-BG"/>
        </w:rPr>
        <w:t>н</w:t>
      </w:r>
      <w:r w:rsidRPr="009A64B9">
        <w:rPr>
          <w:i/>
          <w:sz w:val="24"/>
          <w:szCs w:val="24"/>
          <w:lang w:val="bg-BG"/>
        </w:rPr>
        <w:t>а апаратура за образна диагностика</w:t>
      </w:r>
      <w:r w:rsidR="00C152C0" w:rsidRPr="009A64B9">
        <w:rPr>
          <w:i/>
          <w:sz w:val="24"/>
          <w:szCs w:val="24"/>
          <w:lang w:val="bg-BG"/>
        </w:rPr>
        <w:t xml:space="preserve">, </w:t>
      </w:r>
      <w:r w:rsidR="00C152C0" w:rsidRPr="009A64B9">
        <w:rPr>
          <w:bCs/>
          <w:i/>
          <w:sz w:val="24"/>
          <w:szCs w:val="24"/>
          <w:lang w:val="bg-BG"/>
        </w:rPr>
        <w:t>произведена преди 1996г</w:t>
      </w:r>
      <w:r w:rsidR="00A61CB4" w:rsidRPr="009A64B9">
        <w:rPr>
          <w:bCs/>
          <w:i/>
          <w:sz w:val="24"/>
          <w:szCs w:val="24"/>
          <w:lang w:val="bg-BG"/>
        </w:rPr>
        <w:t>.</w:t>
      </w:r>
      <w:r w:rsidRPr="009A64B9">
        <w:rPr>
          <w:i/>
          <w:sz w:val="24"/>
          <w:szCs w:val="24"/>
          <w:lang w:val="bg-BG"/>
        </w:rPr>
        <w:t xml:space="preserve">, и стойност не по-малка </w:t>
      </w:r>
      <w:r w:rsidR="0002632A" w:rsidRPr="009A64B9">
        <w:rPr>
          <w:i/>
          <w:sz w:val="24"/>
          <w:szCs w:val="24"/>
          <w:lang w:val="bg-BG"/>
        </w:rPr>
        <w:t xml:space="preserve">от една трета </w:t>
      </w:r>
      <w:r w:rsidR="00312090" w:rsidRPr="009A64B9">
        <w:rPr>
          <w:i/>
          <w:sz w:val="24"/>
          <w:szCs w:val="24"/>
          <w:lang w:val="bg-BG"/>
        </w:rPr>
        <w:t xml:space="preserve">от </w:t>
      </w:r>
      <w:r w:rsidR="00167223" w:rsidRPr="009A64B9">
        <w:rPr>
          <w:i/>
          <w:sz w:val="24"/>
          <w:szCs w:val="24"/>
          <w:lang w:val="bg-BG"/>
        </w:rPr>
        <w:t>прогнозната стойност за абонамент на  обособената позиция.</w:t>
      </w:r>
    </w:p>
    <w:p w:rsidR="00167223" w:rsidRPr="009A64B9" w:rsidRDefault="00167223" w:rsidP="00167223">
      <w:pPr>
        <w:widowControl w:val="0"/>
        <w:tabs>
          <w:tab w:val="left" w:pos="0"/>
        </w:tabs>
        <w:adjustRightInd w:val="0"/>
        <w:jc w:val="both"/>
        <w:rPr>
          <w:i/>
          <w:sz w:val="24"/>
          <w:szCs w:val="24"/>
          <w:lang w:val="bg-BG"/>
        </w:rPr>
      </w:pPr>
    </w:p>
    <w:p w:rsidR="00856CCF" w:rsidRPr="009A64B9" w:rsidRDefault="00F07C6C" w:rsidP="00856CCF">
      <w:pPr>
        <w:widowControl w:val="0"/>
        <w:tabs>
          <w:tab w:val="left" w:pos="0"/>
        </w:tabs>
        <w:adjustRightInd w:val="0"/>
        <w:jc w:val="both"/>
        <w:rPr>
          <w:b/>
          <w:iCs/>
          <w:sz w:val="24"/>
          <w:szCs w:val="24"/>
          <w:lang w:val="bg-BG" w:eastAsia="en-GB"/>
        </w:rPr>
      </w:pPr>
      <w:r w:rsidRPr="009A64B9">
        <w:rPr>
          <w:b/>
          <w:i/>
          <w:iCs/>
          <w:sz w:val="24"/>
          <w:szCs w:val="24"/>
          <w:u w:val="single"/>
          <w:lang w:val="bg-BG" w:eastAsia="en-GB"/>
        </w:rPr>
        <w:t>Минимално изискване</w:t>
      </w:r>
      <w:r w:rsidRPr="009A64B9">
        <w:rPr>
          <w:b/>
          <w:iCs/>
          <w:sz w:val="24"/>
          <w:szCs w:val="24"/>
          <w:lang w:val="bg-BG" w:eastAsia="en-GB"/>
        </w:rPr>
        <w:t xml:space="preserve">: </w:t>
      </w:r>
    </w:p>
    <w:p w:rsidR="00F07C6C" w:rsidRPr="006532C6" w:rsidRDefault="00F07C6C" w:rsidP="00F07C6C">
      <w:pPr>
        <w:widowControl w:val="0"/>
        <w:tabs>
          <w:tab w:val="left" w:pos="0"/>
        </w:tabs>
        <w:adjustRightInd w:val="0"/>
        <w:jc w:val="both"/>
        <w:rPr>
          <w:i/>
          <w:sz w:val="24"/>
          <w:szCs w:val="24"/>
          <w:lang w:val="bg-BG"/>
        </w:rPr>
      </w:pPr>
      <w:r w:rsidRPr="009A64B9">
        <w:rPr>
          <w:iCs/>
          <w:sz w:val="24"/>
          <w:szCs w:val="24"/>
          <w:lang w:val="bg-BG" w:eastAsia="en-GB"/>
        </w:rPr>
        <w:t>Изпълнена минимум 1 (една) услуга</w:t>
      </w:r>
      <w:r w:rsidR="00856CCF" w:rsidRPr="009A64B9">
        <w:rPr>
          <w:i/>
          <w:sz w:val="24"/>
          <w:szCs w:val="24"/>
          <w:lang w:val="bg-BG"/>
        </w:rPr>
        <w:t xml:space="preserve"> за абонаментно и </w:t>
      </w:r>
      <w:r w:rsidR="00856CCF" w:rsidRPr="009A64B9">
        <w:rPr>
          <w:i/>
          <w:sz w:val="24"/>
          <w:szCs w:val="24"/>
          <w:lang w:val="be-BY"/>
        </w:rPr>
        <w:t xml:space="preserve">сервизно </w:t>
      </w:r>
      <w:r w:rsidR="00856CCF" w:rsidRPr="009A64B9">
        <w:rPr>
          <w:i/>
          <w:sz w:val="24"/>
          <w:szCs w:val="24"/>
          <w:lang w:val="bg-BG"/>
        </w:rPr>
        <w:t xml:space="preserve">обслужване </w:t>
      </w:r>
      <w:r w:rsidR="00856CCF" w:rsidRPr="009A64B9">
        <w:rPr>
          <w:bCs/>
          <w:i/>
          <w:sz w:val="24"/>
          <w:szCs w:val="24"/>
          <w:lang w:val="bg-BG"/>
        </w:rPr>
        <w:t>н</w:t>
      </w:r>
      <w:r w:rsidR="00856CCF" w:rsidRPr="009A64B9">
        <w:rPr>
          <w:i/>
          <w:sz w:val="24"/>
          <w:szCs w:val="24"/>
          <w:lang w:val="bg-BG"/>
        </w:rPr>
        <w:t xml:space="preserve">а апаратура за образна диагностика, </w:t>
      </w:r>
      <w:r w:rsidR="00856CCF" w:rsidRPr="009A64B9">
        <w:rPr>
          <w:bCs/>
          <w:i/>
          <w:sz w:val="24"/>
          <w:szCs w:val="24"/>
          <w:lang w:val="bg-BG"/>
        </w:rPr>
        <w:t>произведена преди 199</w:t>
      </w:r>
      <w:r w:rsidR="00A216C1" w:rsidRPr="009A64B9">
        <w:rPr>
          <w:bCs/>
          <w:i/>
          <w:sz w:val="24"/>
          <w:szCs w:val="24"/>
          <w:lang w:val="bg-BG"/>
        </w:rPr>
        <w:t>0</w:t>
      </w:r>
      <w:r w:rsidR="004D7B47" w:rsidRPr="009A64B9">
        <w:rPr>
          <w:bCs/>
          <w:i/>
          <w:sz w:val="24"/>
          <w:szCs w:val="24"/>
          <w:lang w:val="bg-BG"/>
        </w:rPr>
        <w:t xml:space="preserve"> </w:t>
      </w:r>
      <w:r w:rsidR="00856CCF" w:rsidRPr="009A64B9">
        <w:rPr>
          <w:bCs/>
          <w:i/>
          <w:sz w:val="24"/>
          <w:szCs w:val="24"/>
          <w:lang w:val="bg-BG"/>
        </w:rPr>
        <w:t>г.</w:t>
      </w:r>
      <w:r w:rsidR="00856CCF" w:rsidRPr="009A64B9">
        <w:rPr>
          <w:i/>
          <w:sz w:val="24"/>
          <w:szCs w:val="24"/>
          <w:lang w:val="bg-BG"/>
        </w:rPr>
        <w:t xml:space="preserve">, и стойност не по-малка </w:t>
      </w:r>
      <w:r w:rsidR="00312090" w:rsidRPr="009A64B9">
        <w:rPr>
          <w:i/>
          <w:sz w:val="24"/>
          <w:szCs w:val="24"/>
          <w:lang w:val="bg-BG"/>
        </w:rPr>
        <w:t>от една трета от</w:t>
      </w:r>
      <w:r w:rsidR="00167223" w:rsidRPr="009A64B9">
        <w:rPr>
          <w:i/>
          <w:sz w:val="24"/>
          <w:szCs w:val="24"/>
          <w:lang w:val="bg-BG"/>
        </w:rPr>
        <w:t xml:space="preserve"> прогнозната стойност за абонамент на  обособената позиция.</w:t>
      </w:r>
    </w:p>
    <w:p w:rsidR="00167223" w:rsidRPr="006532C6" w:rsidRDefault="00AB5BE6" w:rsidP="00F07C6C">
      <w:pPr>
        <w:widowControl w:val="0"/>
        <w:tabs>
          <w:tab w:val="left" w:pos="0"/>
        </w:tabs>
        <w:adjustRightInd w:val="0"/>
        <w:jc w:val="both"/>
        <w:rPr>
          <w:i/>
          <w:sz w:val="24"/>
          <w:szCs w:val="24"/>
          <w:lang w:val="bg-BG"/>
        </w:rPr>
      </w:pPr>
      <w:r w:rsidRPr="006532C6">
        <w:rPr>
          <w:i/>
          <w:sz w:val="24"/>
          <w:szCs w:val="24"/>
          <w:lang w:val="bg-BG"/>
        </w:rPr>
        <w:t xml:space="preserve"> </w:t>
      </w:r>
    </w:p>
    <w:p w:rsidR="00F07C6C" w:rsidRPr="006532C6" w:rsidRDefault="00F07C6C" w:rsidP="009D4E1A">
      <w:pPr>
        <w:widowControl w:val="0"/>
        <w:tabs>
          <w:tab w:val="left" w:pos="0"/>
        </w:tabs>
        <w:adjustRightInd w:val="0"/>
        <w:jc w:val="both"/>
        <w:rPr>
          <w:i/>
          <w:sz w:val="24"/>
          <w:szCs w:val="24"/>
          <w:lang w:val="bg-BG"/>
        </w:rPr>
      </w:pPr>
      <w:r w:rsidRPr="006532C6">
        <w:rPr>
          <w:i/>
          <w:sz w:val="24"/>
          <w:szCs w:val="24"/>
          <w:lang w:val="ru-RU"/>
        </w:rPr>
        <w:t>За доказване на съответствието с изискването участниците следва да посочат необходимата информация в</w:t>
      </w:r>
      <w:r w:rsidRPr="006532C6">
        <w:rPr>
          <w:i/>
          <w:sz w:val="24"/>
          <w:szCs w:val="24"/>
          <w:lang w:val="bg-BG"/>
        </w:rPr>
        <w:t xml:space="preserve"> </w:t>
      </w:r>
      <w:r w:rsidRPr="006532C6">
        <w:rPr>
          <w:i/>
          <w:sz w:val="24"/>
          <w:szCs w:val="24"/>
          <w:lang w:val="ru-RU"/>
        </w:rPr>
        <w:t>т.1б) от таблица В: Технически и професионални способности, част IV „Критерии за подбор", от еЕЕДОП -</w:t>
      </w:r>
      <w:r w:rsidRPr="006532C6">
        <w:rPr>
          <w:i/>
          <w:sz w:val="24"/>
          <w:szCs w:val="24"/>
          <w:lang w:val="bg-BG"/>
        </w:rPr>
        <w:t xml:space="preserve"> списък на услугите, сходни с предмета </w:t>
      </w:r>
      <w:r w:rsidR="00312090" w:rsidRPr="006532C6">
        <w:rPr>
          <w:iCs/>
          <w:sz w:val="24"/>
          <w:szCs w:val="24"/>
          <w:lang w:val="bg-BG" w:eastAsia="en-GB"/>
        </w:rPr>
        <w:t xml:space="preserve">и </w:t>
      </w:r>
      <w:r w:rsidR="00312090" w:rsidRPr="006532C6">
        <w:rPr>
          <w:sz w:val="24"/>
          <w:szCs w:val="24"/>
          <w:lang w:val="bg-BG"/>
        </w:rPr>
        <w:t>обема</w:t>
      </w:r>
      <w:r w:rsidR="00312090" w:rsidRPr="006532C6">
        <w:rPr>
          <w:i/>
          <w:sz w:val="24"/>
          <w:szCs w:val="24"/>
          <w:lang w:val="bg-BG"/>
        </w:rPr>
        <w:t xml:space="preserve"> </w:t>
      </w:r>
      <w:r w:rsidRPr="006532C6">
        <w:rPr>
          <w:i/>
          <w:sz w:val="24"/>
          <w:szCs w:val="24"/>
          <w:lang w:val="bg-BG"/>
        </w:rPr>
        <w:t>на обособена</w:t>
      </w:r>
      <w:r w:rsidR="009D4E1A" w:rsidRPr="006532C6">
        <w:rPr>
          <w:i/>
          <w:sz w:val="24"/>
          <w:szCs w:val="24"/>
          <w:lang w:val="bg-BG"/>
        </w:rPr>
        <w:t>та</w:t>
      </w:r>
      <w:r w:rsidRPr="006532C6">
        <w:rPr>
          <w:i/>
          <w:sz w:val="24"/>
          <w:szCs w:val="24"/>
          <w:lang w:val="bg-BG"/>
        </w:rPr>
        <w:t xml:space="preserve"> позиция, изпълнени през последните 3 (три) години, с посочени </w:t>
      </w:r>
      <w:r w:rsidR="004D7B47" w:rsidRPr="006532C6">
        <w:rPr>
          <w:i/>
          <w:sz w:val="24"/>
          <w:szCs w:val="24"/>
          <w:lang w:val="bg-BG"/>
        </w:rPr>
        <w:t>вида на апаратурата за образна диагностика,</w:t>
      </w:r>
      <w:r w:rsidR="000810D7" w:rsidRPr="006532C6">
        <w:rPr>
          <w:bCs/>
          <w:i/>
          <w:sz w:val="24"/>
          <w:szCs w:val="24"/>
          <w:lang w:val="bg-BG"/>
        </w:rPr>
        <w:t xml:space="preserve"> годината на производство,</w:t>
      </w:r>
      <w:r w:rsidR="009D4E1A" w:rsidRPr="006532C6">
        <w:rPr>
          <w:i/>
          <w:sz w:val="24"/>
          <w:szCs w:val="24"/>
          <w:lang w:val="bg-BG"/>
        </w:rPr>
        <w:t xml:space="preserve"> </w:t>
      </w:r>
      <w:r w:rsidRPr="006532C6">
        <w:rPr>
          <w:i/>
          <w:sz w:val="24"/>
          <w:szCs w:val="24"/>
          <w:lang w:val="bg-BG"/>
        </w:rPr>
        <w:t>стойности</w:t>
      </w:r>
      <w:r w:rsidR="004D7B47" w:rsidRPr="006532C6">
        <w:rPr>
          <w:i/>
          <w:sz w:val="24"/>
          <w:szCs w:val="24"/>
          <w:lang w:val="bg-BG"/>
        </w:rPr>
        <w:t>те</w:t>
      </w:r>
      <w:r w:rsidRPr="006532C6">
        <w:rPr>
          <w:i/>
          <w:sz w:val="24"/>
          <w:szCs w:val="24"/>
          <w:lang w:val="bg-BG"/>
        </w:rPr>
        <w:t>, датите и получателите.</w:t>
      </w:r>
      <w:r w:rsidRPr="006532C6">
        <w:rPr>
          <w:i/>
          <w:sz w:val="24"/>
          <w:szCs w:val="24"/>
          <w:lang w:val="ru-RU"/>
        </w:rPr>
        <w:t xml:space="preserve"> </w:t>
      </w:r>
      <w:r w:rsidR="00AB5BE6" w:rsidRPr="006532C6">
        <w:rPr>
          <w:i/>
          <w:sz w:val="24"/>
          <w:szCs w:val="24"/>
          <w:lang w:val="ru-RU"/>
        </w:rPr>
        <w:t xml:space="preserve"> </w:t>
      </w:r>
      <w:r w:rsidR="009D4E1A" w:rsidRPr="006532C6">
        <w:rPr>
          <w:i/>
          <w:sz w:val="24"/>
          <w:szCs w:val="24"/>
          <w:lang w:val="ru-RU"/>
        </w:rPr>
        <w:t xml:space="preserve"> </w:t>
      </w:r>
    </w:p>
    <w:p w:rsidR="00F07C6C" w:rsidRPr="006532C6" w:rsidRDefault="00F07C6C" w:rsidP="00F07C6C">
      <w:pPr>
        <w:tabs>
          <w:tab w:val="left" w:pos="709"/>
        </w:tabs>
        <w:adjustRightInd w:val="0"/>
        <w:jc w:val="both"/>
        <w:rPr>
          <w:i/>
          <w:sz w:val="24"/>
          <w:szCs w:val="24"/>
          <w:lang w:val="ru-RU"/>
        </w:rPr>
      </w:pPr>
    </w:p>
    <w:p w:rsidR="00F07C6C" w:rsidRPr="006532C6" w:rsidRDefault="00F07C6C" w:rsidP="00F07C6C">
      <w:pPr>
        <w:tabs>
          <w:tab w:val="left" w:pos="709"/>
        </w:tabs>
        <w:adjustRightInd w:val="0"/>
        <w:jc w:val="both"/>
        <w:rPr>
          <w:i/>
          <w:sz w:val="24"/>
          <w:szCs w:val="24"/>
          <w:lang w:val="ru-RU"/>
        </w:rPr>
      </w:pPr>
      <w:r w:rsidRPr="006532C6">
        <w:rPr>
          <w:i/>
          <w:sz w:val="24"/>
          <w:szCs w:val="24"/>
          <w:lang w:val="ru-RU"/>
        </w:rPr>
        <w:t>Преди сключването на договора за обществена поръчка възложителят изисква от участника, определен за изпълнител, да представи доказателств</w:t>
      </w:r>
      <w:r w:rsidRPr="006532C6">
        <w:rPr>
          <w:i/>
          <w:sz w:val="24"/>
          <w:szCs w:val="24"/>
        </w:rPr>
        <w:t>a</w:t>
      </w:r>
      <w:r w:rsidRPr="006532C6">
        <w:rPr>
          <w:i/>
          <w:sz w:val="24"/>
          <w:szCs w:val="24"/>
          <w:lang w:val="ru-RU"/>
        </w:rPr>
        <w:t xml:space="preserve"> за извършените </w:t>
      </w:r>
      <w:r w:rsidRPr="006532C6">
        <w:rPr>
          <w:i/>
          <w:sz w:val="24"/>
          <w:szCs w:val="24"/>
          <w:lang w:val="bg-BG"/>
        </w:rPr>
        <w:t>услуги</w:t>
      </w:r>
      <w:r w:rsidRPr="006532C6">
        <w:rPr>
          <w:i/>
          <w:sz w:val="24"/>
          <w:szCs w:val="24"/>
          <w:lang w:val="ru-RU"/>
        </w:rPr>
        <w:t xml:space="preserve">. Доказателствата могат да бъдат под формата на: удостоверения/референции, издадени от получателите или от друг компетентен орган и/или чрез посочване на публичен регистър, в който е публикувана информация за извършените </w:t>
      </w:r>
      <w:r w:rsidR="00297D4B" w:rsidRPr="006532C6">
        <w:rPr>
          <w:i/>
          <w:sz w:val="24"/>
          <w:szCs w:val="24"/>
          <w:lang w:val="ru-RU"/>
        </w:rPr>
        <w:t>услуги</w:t>
      </w:r>
      <w:r w:rsidRPr="006532C6">
        <w:rPr>
          <w:i/>
          <w:sz w:val="24"/>
          <w:szCs w:val="24"/>
          <w:lang w:val="ru-RU"/>
        </w:rPr>
        <w:t>.</w:t>
      </w:r>
    </w:p>
    <w:p w:rsidR="00F07C6C" w:rsidRPr="006532C6" w:rsidRDefault="00F07C6C" w:rsidP="00F07C6C">
      <w:pPr>
        <w:tabs>
          <w:tab w:val="left" w:pos="709"/>
        </w:tabs>
        <w:adjustRightInd w:val="0"/>
        <w:jc w:val="both"/>
        <w:rPr>
          <w:i/>
          <w:sz w:val="24"/>
          <w:szCs w:val="24"/>
          <w:lang w:val="ru-RU"/>
        </w:rPr>
      </w:pPr>
    </w:p>
    <w:p w:rsidR="00DC4705" w:rsidRPr="006532C6" w:rsidRDefault="00F07C6C" w:rsidP="00DC4705">
      <w:pPr>
        <w:widowControl w:val="0"/>
        <w:tabs>
          <w:tab w:val="left" w:pos="0"/>
        </w:tabs>
        <w:autoSpaceDE/>
        <w:autoSpaceDN/>
        <w:adjustRightInd w:val="0"/>
        <w:jc w:val="both"/>
        <w:rPr>
          <w:sz w:val="24"/>
          <w:szCs w:val="24"/>
          <w:shd w:val="clear" w:color="auto" w:fill="FFFFFF"/>
          <w:lang w:val="ru-RU"/>
        </w:rPr>
      </w:pPr>
      <w:r w:rsidRPr="006532C6">
        <w:rPr>
          <w:b/>
          <w:iCs/>
          <w:sz w:val="24"/>
          <w:szCs w:val="24"/>
          <w:lang w:val="bg-BG" w:eastAsia="en-GB"/>
        </w:rPr>
        <w:t>6.1.</w:t>
      </w:r>
      <w:r w:rsidRPr="006532C6">
        <w:rPr>
          <w:b/>
          <w:sz w:val="24"/>
          <w:szCs w:val="24"/>
          <w:lang w:val="ru-RU"/>
        </w:rPr>
        <w:t>2.</w:t>
      </w:r>
      <w:r w:rsidRPr="006532C6">
        <w:rPr>
          <w:sz w:val="24"/>
          <w:szCs w:val="24"/>
          <w:lang w:val="ru-RU"/>
        </w:rPr>
        <w:t xml:space="preserve"> С оглед на спецификата на </w:t>
      </w:r>
      <w:r w:rsidRPr="006532C6">
        <w:rPr>
          <w:sz w:val="24"/>
          <w:szCs w:val="24"/>
          <w:lang w:val="bg-BG"/>
        </w:rPr>
        <w:t>медицинската апаратура за образна диагностика</w:t>
      </w:r>
      <w:r w:rsidRPr="006532C6">
        <w:rPr>
          <w:sz w:val="24"/>
          <w:szCs w:val="24"/>
          <w:shd w:val="clear" w:color="auto" w:fill="FFFFFF"/>
          <w:lang w:val="ru-RU"/>
        </w:rPr>
        <w:t>, у</w:t>
      </w:r>
      <w:r w:rsidRPr="006532C6">
        <w:rPr>
          <w:sz w:val="24"/>
          <w:szCs w:val="24"/>
          <w:lang w:val="ru-RU"/>
        </w:rPr>
        <w:t xml:space="preserve">частниците следва да разполагат </w:t>
      </w:r>
      <w:r w:rsidRPr="006532C6">
        <w:rPr>
          <w:sz w:val="24"/>
          <w:szCs w:val="24"/>
          <w:shd w:val="clear" w:color="auto" w:fill="FEFEFE"/>
          <w:lang w:val="bg-BG"/>
        </w:rPr>
        <w:t>с персонал, който притежава квалифи</w:t>
      </w:r>
      <w:r w:rsidR="0073611B" w:rsidRPr="006532C6">
        <w:rPr>
          <w:sz w:val="24"/>
          <w:szCs w:val="24"/>
          <w:shd w:val="clear" w:color="auto" w:fill="FEFEFE"/>
          <w:lang w:val="bg-BG"/>
        </w:rPr>
        <w:t>кация и правоспособност</w:t>
      </w:r>
      <w:r w:rsidR="00DF5CCF" w:rsidRPr="006532C6">
        <w:rPr>
          <w:sz w:val="24"/>
          <w:szCs w:val="24"/>
          <w:shd w:val="clear" w:color="auto" w:fill="FEFEFE"/>
          <w:lang w:val="bg-BG"/>
        </w:rPr>
        <w:t>,</w:t>
      </w:r>
      <w:r w:rsidRPr="006532C6">
        <w:rPr>
          <w:sz w:val="24"/>
          <w:szCs w:val="24"/>
          <w:shd w:val="clear" w:color="auto" w:fill="FEFEFE"/>
          <w:lang w:val="bg-BG"/>
        </w:rPr>
        <w:t xml:space="preserve"> необходими за извършване на дейността </w:t>
      </w:r>
      <w:r w:rsidRPr="006532C6">
        <w:rPr>
          <w:bCs/>
          <w:sz w:val="24"/>
          <w:szCs w:val="24"/>
          <w:lang w:val="bg-BG"/>
        </w:rPr>
        <w:t>по предмета на поръчката</w:t>
      </w:r>
      <w:r w:rsidR="0033216F" w:rsidRPr="006532C6">
        <w:rPr>
          <w:bCs/>
          <w:sz w:val="24"/>
          <w:szCs w:val="24"/>
          <w:lang w:val="bg-BG"/>
        </w:rPr>
        <w:t xml:space="preserve">. </w:t>
      </w:r>
      <w:r w:rsidR="00DC4705" w:rsidRPr="006532C6">
        <w:rPr>
          <w:sz w:val="24"/>
          <w:szCs w:val="24"/>
          <w:shd w:val="clear" w:color="auto" w:fill="FFFFFF"/>
          <w:lang w:val="ru-RU"/>
        </w:rPr>
        <w:t xml:space="preserve">Физическите лица, извършващи дейности, които имат влияние върху безопасното осъществяване на дейности с </w:t>
      </w:r>
      <w:r w:rsidR="00DC4705" w:rsidRPr="006532C6">
        <w:rPr>
          <w:sz w:val="24"/>
          <w:szCs w:val="24"/>
          <w:lang w:val="be-BY"/>
        </w:rPr>
        <w:t xml:space="preserve">източници на йонизиращи лъчения, </w:t>
      </w:r>
      <w:r w:rsidR="00DC4705" w:rsidRPr="006532C6">
        <w:rPr>
          <w:sz w:val="24"/>
          <w:szCs w:val="24"/>
          <w:shd w:val="clear" w:color="auto" w:fill="FFFFFF"/>
          <w:lang w:val="ru-RU"/>
        </w:rPr>
        <w:t>трябва да притежават съответната</w:t>
      </w:r>
      <w:r w:rsidR="00DC4705" w:rsidRPr="006532C6">
        <w:rPr>
          <w:sz w:val="24"/>
          <w:szCs w:val="24"/>
          <w:shd w:val="clear" w:color="auto" w:fill="FFFFFF"/>
        </w:rPr>
        <w:t> </w:t>
      </w:r>
      <w:r w:rsidR="00DC4705" w:rsidRPr="006532C6">
        <w:rPr>
          <w:sz w:val="24"/>
          <w:szCs w:val="24"/>
          <w:shd w:val="clear" w:color="auto" w:fill="FEFEFE"/>
          <w:lang w:val="ru-RU"/>
        </w:rPr>
        <w:t xml:space="preserve">професионална квалификация </w:t>
      </w:r>
      <w:r w:rsidR="00DC4705" w:rsidRPr="006532C6">
        <w:rPr>
          <w:sz w:val="24"/>
          <w:szCs w:val="24"/>
          <w:shd w:val="clear" w:color="auto" w:fill="FFFFFF"/>
          <w:lang w:val="ru-RU"/>
        </w:rPr>
        <w:t>в съответствие с изискванията на</w:t>
      </w:r>
      <w:r w:rsidR="00DC4705" w:rsidRPr="006532C6">
        <w:rPr>
          <w:sz w:val="24"/>
          <w:szCs w:val="24"/>
          <w:shd w:val="clear" w:color="auto" w:fill="FFFFFF"/>
        </w:rPr>
        <w:t> </w:t>
      </w:r>
      <w:r w:rsidR="00DC4705" w:rsidRPr="006532C6">
        <w:rPr>
          <w:sz w:val="24"/>
          <w:szCs w:val="24"/>
          <w:shd w:val="clear" w:color="auto" w:fill="FFFFFF"/>
          <w:lang w:val="ru-RU"/>
        </w:rPr>
        <w:t xml:space="preserve"> Наредба за условията и реда за придобиване на професионална квалификация и за реда на издаване на лицензии за специализирано обучение и на удостоверения за правоспособност за използване на ядрената енергия. </w:t>
      </w:r>
    </w:p>
    <w:p w:rsidR="00C46AFD" w:rsidRPr="006532C6" w:rsidRDefault="00C46AFD" w:rsidP="00C46AFD">
      <w:pPr>
        <w:widowControl w:val="0"/>
        <w:tabs>
          <w:tab w:val="left" w:pos="0"/>
        </w:tabs>
        <w:autoSpaceDE/>
        <w:autoSpaceDN/>
        <w:adjustRightInd w:val="0"/>
        <w:jc w:val="both"/>
        <w:rPr>
          <w:sz w:val="24"/>
          <w:szCs w:val="24"/>
          <w:shd w:val="clear" w:color="auto" w:fill="FFFFFF"/>
          <w:lang w:val="ru-RU"/>
        </w:rPr>
      </w:pPr>
    </w:p>
    <w:p w:rsidR="00F07C6C" w:rsidRPr="006532C6" w:rsidRDefault="00F07C6C" w:rsidP="00F07C6C">
      <w:pPr>
        <w:suppressAutoHyphens/>
        <w:rPr>
          <w:sz w:val="24"/>
          <w:szCs w:val="24"/>
          <w:lang w:val="bg-BG"/>
        </w:rPr>
      </w:pPr>
      <w:r w:rsidRPr="006532C6">
        <w:rPr>
          <w:b/>
          <w:i/>
          <w:iCs/>
          <w:sz w:val="24"/>
          <w:szCs w:val="24"/>
          <w:u w:val="single"/>
          <w:lang w:val="bg-BG" w:eastAsia="en-GB"/>
        </w:rPr>
        <w:t>Минимално изискване</w:t>
      </w:r>
      <w:r w:rsidRPr="006532C6">
        <w:rPr>
          <w:b/>
          <w:sz w:val="24"/>
          <w:szCs w:val="24"/>
          <w:lang w:val="bg-BG"/>
        </w:rPr>
        <w:t>:</w:t>
      </w:r>
      <w:r w:rsidRPr="006532C6">
        <w:rPr>
          <w:b/>
          <w:sz w:val="24"/>
          <w:szCs w:val="24"/>
          <w:lang w:val="be-BY"/>
        </w:rPr>
        <w:t xml:space="preserve"> </w:t>
      </w:r>
    </w:p>
    <w:p w:rsidR="00F07C6C" w:rsidRPr="006532C6" w:rsidRDefault="00F07C6C" w:rsidP="00F07C6C">
      <w:pPr>
        <w:tabs>
          <w:tab w:val="left" w:pos="709"/>
        </w:tabs>
        <w:adjustRightInd w:val="0"/>
        <w:jc w:val="both"/>
        <w:rPr>
          <w:sz w:val="24"/>
          <w:szCs w:val="24"/>
          <w:lang w:val="ru-RU"/>
        </w:rPr>
      </w:pPr>
      <w:r w:rsidRPr="006532C6">
        <w:rPr>
          <w:sz w:val="24"/>
          <w:szCs w:val="24"/>
          <w:lang w:val="ru-RU"/>
        </w:rPr>
        <w:t>Участниците следва д</w:t>
      </w:r>
      <w:r w:rsidRPr="006532C6">
        <w:rPr>
          <w:sz w:val="24"/>
          <w:szCs w:val="24"/>
          <w:lang w:val="bg-BG"/>
        </w:rPr>
        <w:t>а</w:t>
      </w:r>
      <w:r w:rsidRPr="006532C6">
        <w:rPr>
          <w:sz w:val="24"/>
          <w:szCs w:val="24"/>
          <w:lang w:val="ru-RU"/>
        </w:rPr>
        <w:t xml:space="preserve"> разполагат </w:t>
      </w:r>
      <w:r w:rsidRPr="006532C6">
        <w:rPr>
          <w:rStyle w:val="inputvalue"/>
          <w:sz w:val="24"/>
          <w:szCs w:val="24"/>
          <w:lang w:val="bg-BG"/>
        </w:rPr>
        <w:t>с минимум</w:t>
      </w:r>
      <w:r w:rsidRPr="006532C6">
        <w:rPr>
          <w:sz w:val="24"/>
          <w:szCs w:val="24"/>
          <w:lang w:val="ru-RU"/>
        </w:rPr>
        <w:t xml:space="preserve"> две технически лица</w:t>
      </w:r>
      <w:r w:rsidR="00863279">
        <w:rPr>
          <w:sz w:val="24"/>
          <w:szCs w:val="24"/>
          <w:lang w:val="ru-RU"/>
        </w:rPr>
        <w:t xml:space="preserve"> -</w:t>
      </w:r>
      <w:r w:rsidR="00863279" w:rsidRPr="00863279">
        <w:rPr>
          <w:i/>
          <w:iCs/>
          <w:sz w:val="24"/>
          <w:szCs w:val="24"/>
          <w:lang w:val="ru-RU" w:eastAsia="en-GB"/>
        </w:rPr>
        <w:t xml:space="preserve"> </w:t>
      </w:r>
      <w:r w:rsidR="00863279" w:rsidRPr="00E1354E">
        <w:rPr>
          <w:iCs/>
          <w:sz w:val="24"/>
          <w:szCs w:val="24"/>
          <w:lang w:val="ru-RU" w:eastAsia="en-GB"/>
        </w:rPr>
        <w:t xml:space="preserve">сервизни </w:t>
      </w:r>
      <w:r w:rsidR="00863279" w:rsidRPr="00E1354E">
        <w:rPr>
          <w:sz w:val="24"/>
          <w:szCs w:val="24"/>
          <w:lang w:val="ru-RU"/>
        </w:rPr>
        <w:t>специалисти,</w:t>
      </w:r>
      <w:r w:rsidRPr="006532C6">
        <w:rPr>
          <w:sz w:val="24"/>
          <w:szCs w:val="24"/>
          <w:lang w:val="ru-RU"/>
        </w:rPr>
        <w:t xml:space="preserve"> </w:t>
      </w:r>
      <w:r w:rsidRPr="006532C6">
        <w:rPr>
          <w:sz w:val="24"/>
          <w:szCs w:val="24"/>
          <w:shd w:val="clear" w:color="auto" w:fill="FEFEFE"/>
          <w:lang w:val="ru-RU"/>
        </w:rPr>
        <w:t xml:space="preserve">притежаващи необходимите квалификация и </w:t>
      </w:r>
      <w:r w:rsidRPr="006532C6">
        <w:rPr>
          <w:sz w:val="24"/>
          <w:szCs w:val="24"/>
          <w:shd w:val="clear" w:color="auto" w:fill="FFFFFF"/>
          <w:lang w:val="ru-RU"/>
        </w:rPr>
        <w:t>удостоверения за правоспособност, издадени по реда на Глава</w:t>
      </w:r>
      <w:r w:rsidRPr="006532C6">
        <w:rPr>
          <w:sz w:val="24"/>
          <w:szCs w:val="24"/>
          <w:shd w:val="clear" w:color="auto" w:fill="FFFFFF"/>
          <w:lang w:val="be-BY"/>
        </w:rPr>
        <w:t xml:space="preserve"> </w:t>
      </w:r>
      <w:r w:rsidRPr="006532C6">
        <w:rPr>
          <w:sz w:val="24"/>
          <w:szCs w:val="24"/>
          <w:shd w:val="clear" w:color="auto" w:fill="FFFFFF"/>
          <w:lang w:val="en-US"/>
        </w:rPr>
        <w:t>IV</w:t>
      </w:r>
      <w:r w:rsidRPr="006532C6">
        <w:rPr>
          <w:sz w:val="24"/>
          <w:szCs w:val="24"/>
          <w:shd w:val="clear" w:color="auto" w:fill="FFFFFF"/>
          <w:lang w:val="ru-RU"/>
        </w:rPr>
        <w:t xml:space="preserve"> Раздел </w:t>
      </w:r>
      <w:r w:rsidRPr="006532C6">
        <w:rPr>
          <w:sz w:val="24"/>
          <w:szCs w:val="24"/>
          <w:shd w:val="clear" w:color="auto" w:fill="FFFFFF"/>
          <w:lang w:val="en-US"/>
        </w:rPr>
        <w:t>II</w:t>
      </w:r>
      <w:r w:rsidRPr="006532C6">
        <w:rPr>
          <w:sz w:val="24"/>
          <w:szCs w:val="24"/>
          <w:shd w:val="clear" w:color="auto" w:fill="FFFFFF"/>
          <w:lang w:val="ru-RU"/>
        </w:rPr>
        <w:t xml:space="preserve"> от цитираната по-горе наредба</w:t>
      </w:r>
      <w:r w:rsidRPr="006532C6">
        <w:rPr>
          <w:b/>
          <w:bCs/>
          <w:sz w:val="24"/>
          <w:szCs w:val="24"/>
          <w:lang w:val="bg-BG"/>
        </w:rPr>
        <w:t xml:space="preserve">. </w:t>
      </w:r>
    </w:p>
    <w:p w:rsidR="00F07C6C" w:rsidRPr="006532C6" w:rsidRDefault="00F07C6C" w:rsidP="00F07C6C">
      <w:pPr>
        <w:suppressAutoHyphens/>
        <w:jc w:val="both"/>
        <w:rPr>
          <w:rStyle w:val="inputvalue"/>
          <w:b/>
          <w:sz w:val="24"/>
          <w:szCs w:val="24"/>
          <w:lang w:val="ru-RU"/>
        </w:rPr>
      </w:pPr>
    </w:p>
    <w:p w:rsidR="00F07C6C" w:rsidRPr="006532C6" w:rsidRDefault="00F07C6C" w:rsidP="00F07C6C">
      <w:pPr>
        <w:tabs>
          <w:tab w:val="num" w:pos="0"/>
        </w:tabs>
        <w:suppressAutoHyphens/>
        <w:ind w:left="57"/>
        <w:jc w:val="both"/>
        <w:rPr>
          <w:i/>
          <w:sz w:val="24"/>
          <w:szCs w:val="24"/>
          <w:lang w:val="ru-RU"/>
        </w:rPr>
      </w:pPr>
      <w:r w:rsidRPr="006532C6">
        <w:rPr>
          <w:i/>
          <w:sz w:val="24"/>
          <w:szCs w:val="24"/>
          <w:lang w:val="ru-RU"/>
        </w:rPr>
        <w:t>За доказване на съответствието с изискването участниците следва да посочат необходимата информация в</w:t>
      </w:r>
      <w:r w:rsidRPr="006532C6">
        <w:rPr>
          <w:i/>
          <w:sz w:val="24"/>
          <w:szCs w:val="24"/>
          <w:lang w:val="bg-BG"/>
        </w:rPr>
        <w:t xml:space="preserve"> </w:t>
      </w:r>
      <w:r w:rsidRPr="006532C6">
        <w:rPr>
          <w:i/>
          <w:sz w:val="24"/>
          <w:szCs w:val="24"/>
          <w:lang w:val="ru-RU"/>
        </w:rPr>
        <w:t xml:space="preserve">т.2) от таблица В: Технически и професионални способности, </w:t>
      </w:r>
      <w:r w:rsidRPr="006532C6">
        <w:rPr>
          <w:i/>
          <w:sz w:val="24"/>
          <w:szCs w:val="24"/>
          <w:lang w:val="ru-RU"/>
        </w:rPr>
        <w:lastRenderedPageBreak/>
        <w:t xml:space="preserve">част IV „Критерии за подбор" от еЕЕДОП - </w:t>
      </w:r>
      <w:r w:rsidRPr="006532C6">
        <w:rPr>
          <w:i/>
          <w:sz w:val="24"/>
          <w:szCs w:val="24"/>
          <w:lang w:val="bg-BG"/>
        </w:rPr>
        <w:t xml:space="preserve">списък с имената на лицата, които ще отговарят за изпълнението на поръчката, както и данни за професионалната им квалификация и </w:t>
      </w:r>
      <w:r w:rsidRPr="006532C6">
        <w:rPr>
          <w:i/>
          <w:sz w:val="24"/>
          <w:szCs w:val="24"/>
          <w:shd w:val="clear" w:color="auto" w:fill="FEFEFE"/>
          <w:lang w:val="ru-RU"/>
        </w:rPr>
        <w:t>правоспособност - №-ра на удостоверенията</w:t>
      </w:r>
      <w:r w:rsidRPr="006532C6">
        <w:rPr>
          <w:sz w:val="24"/>
          <w:szCs w:val="24"/>
          <w:shd w:val="clear" w:color="auto" w:fill="FFFFFF"/>
          <w:lang w:val="ru-RU"/>
        </w:rPr>
        <w:t xml:space="preserve"> </w:t>
      </w:r>
      <w:r w:rsidRPr="006532C6">
        <w:rPr>
          <w:i/>
          <w:sz w:val="24"/>
          <w:szCs w:val="24"/>
          <w:shd w:val="clear" w:color="auto" w:fill="FFFFFF"/>
          <w:lang w:val="ru-RU"/>
        </w:rPr>
        <w:t>за правоспособност</w:t>
      </w:r>
      <w:r w:rsidRPr="006532C6">
        <w:rPr>
          <w:bCs/>
          <w:i/>
          <w:sz w:val="24"/>
          <w:szCs w:val="24"/>
          <w:lang w:val="bg-BG"/>
        </w:rPr>
        <w:t>,</w:t>
      </w:r>
      <w:r w:rsidRPr="006532C6">
        <w:rPr>
          <w:i/>
          <w:sz w:val="24"/>
          <w:szCs w:val="24"/>
          <w:lang w:val="ru-RU"/>
        </w:rPr>
        <w:t xml:space="preserve"> датата на издаването и срока на валидност.</w:t>
      </w:r>
    </w:p>
    <w:p w:rsidR="00F07C6C" w:rsidRPr="006532C6" w:rsidRDefault="00F07C6C" w:rsidP="00F07C6C">
      <w:pPr>
        <w:tabs>
          <w:tab w:val="left" w:pos="709"/>
        </w:tabs>
        <w:adjustRightInd w:val="0"/>
        <w:jc w:val="both"/>
        <w:rPr>
          <w:iCs/>
          <w:sz w:val="24"/>
          <w:szCs w:val="24"/>
          <w:lang w:val="ru-RU" w:eastAsia="en-GB"/>
        </w:rPr>
      </w:pPr>
    </w:p>
    <w:p w:rsidR="00F07C6C" w:rsidRPr="006532C6" w:rsidRDefault="00F07C6C" w:rsidP="00F07C6C">
      <w:pPr>
        <w:tabs>
          <w:tab w:val="left" w:pos="709"/>
        </w:tabs>
        <w:adjustRightInd w:val="0"/>
        <w:jc w:val="both"/>
        <w:rPr>
          <w:i/>
          <w:sz w:val="24"/>
          <w:szCs w:val="24"/>
          <w:shd w:val="clear" w:color="auto" w:fill="FFFFFF"/>
          <w:lang w:val="ru-RU"/>
        </w:rPr>
      </w:pPr>
      <w:r w:rsidRPr="006532C6">
        <w:rPr>
          <w:i/>
          <w:sz w:val="24"/>
          <w:szCs w:val="24"/>
          <w:lang w:val="ru-RU"/>
        </w:rPr>
        <w:t>Преди сключването на договора за обществена поръчка възложителят изисква от участника, определен за изпълнител, да представи</w:t>
      </w:r>
      <w:r w:rsidRPr="006532C6">
        <w:rPr>
          <w:bCs/>
          <w:i/>
          <w:sz w:val="24"/>
          <w:szCs w:val="24"/>
          <w:lang w:val="ru-RU"/>
        </w:rPr>
        <w:t xml:space="preserve"> за</w:t>
      </w:r>
      <w:r w:rsidRPr="006532C6">
        <w:rPr>
          <w:b/>
          <w:i/>
          <w:sz w:val="24"/>
          <w:szCs w:val="24"/>
          <w:lang w:val="ru-RU"/>
        </w:rPr>
        <w:t xml:space="preserve"> </w:t>
      </w:r>
      <w:r w:rsidRPr="006532C6">
        <w:rPr>
          <w:i/>
          <w:iCs/>
          <w:sz w:val="24"/>
          <w:szCs w:val="24"/>
          <w:lang w:val="ru-RU" w:eastAsia="en-GB"/>
        </w:rPr>
        <w:t>сервизни</w:t>
      </w:r>
      <w:r w:rsidR="009C0F74">
        <w:rPr>
          <w:i/>
          <w:iCs/>
          <w:sz w:val="24"/>
          <w:szCs w:val="24"/>
          <w:lang w:val="ru-RU" w:eastAsia="en-GB"/>
        </w:rPr>
        <w:t>те</w:t>
      </w:r>
      <w:r w:rsidRPr="006532C6">
        <w:rPr>
          <w:i/>
          <w:iCs/>
          <w:sz w:val="24"/>
          <w:szCs w:val="24"/>
          <w:lang w:val="ru-RU" w:eastAsia="en-GB"/>
        </w:rPr>
        <w:t xml:space="preserve"> </w:t>
      </w:r>
      <w:r w:rsidRPr="006532C6">
        <w:rPr>
          <w:i/>
          <w:sz w:val="24"/>
          <w:szCs w:val="24"/>
          <w:lang w:val="ru-RU"/>
        </w:rPr>
        <w:t>специалисти</w:t>
      </w:r>
      <w:r w:rsidRPr="006532C6">
        <w:rPr>
          <w:i/>
          <w:iCs/>
          <w:sz w:val="24"/>
          <w:szCs w:val="24"/>
          <w:lang w:val="ru-RU" w:eastAsia="en-GB"/>
        </w:rPr>
        <w:t xml:space="preserve"> от </w:t>
      </w:r>
      <w:r w:rsidRPr="006532C6">
        <w:rPr>
          <w:bCs/>
          <w:i/>
          <w:sz w:val="24"/>
          <w:szCs w:val="24"/>
          <w:lang w:val="ru-RU"/>
        </w:rPr>
        <w:t>списъка</w:t>
      </w:r>
      <w:r w:rsidRPr="006532C6">
        <w:rPr>
          <w:i/>
          <w:sz w:val="24"/>
          <w:szCs w:val="24"/>
          <w:lang w:val="be-BY"/>
        </w:rPr>
        <w:t>, които ще изпълняват</w:t>
      </w:r>
      <w:r w:rsidRPr="006532C6">
        <w:rPr>
          <w:b/>
          <w:i/>
          <w:sz w:val="24"/>
          <w:szCs w:val="24"/>
          <w:lang w:val="be-BY"/>
        </w:rPr>
        <w:t xml:space="preserve"> </w:t>
      </w:r>
      <w:r w:rsidRPr="006532C6">
        <w:rPr>
          <w:bCs/>
          <w:i/>
          <w:sz w:val="24"/>
          <w:szCs w:val="24"/>
          <w:lang w:val="ru-RU"/>
        </w:rPr>
        <w:t>поръчката, заверени копия на притежаваните от тях валидн</w:t>
      </w:r>
      <w:r w:rsidR="006D75C3" w:rsidRPr="006532C6">
        <w:rPr>
          <w:bCs/>
          <w:i/>
          <w:sz w:val="24"/>
          <w:szCs w:val="24"/>
          <w:lang w:val="ru-RU"/>
        </w:rPr>
        <w:t>и</w:t>
      </w:r>
      <w:r w:rsidRPr="006532C6">
        <w:rPr>
          <w:bCs/>
          <w:i/>
          <w:sz w:val="24"/>
          <w:szCs w:val="24"/>
          <w:lang w:val="ru-RU"/>
        </w:rPr>
        <w:t xml:space="preserve"> удостоверени</w:t>
      </w:r>
      <w:r w:rsidR="006D75C3" w:rsidRPr="006532C6">
        <w:rPr>
          <w:bCs/>
          <w:i/>
          <w:sz w:val="24"/>
          <w:szCs w:val="24"/>
          <w:lang w:val="ru-RU"/>
        </w:rPr>
        <w:t>я</w:t>
      </w:r>
      <w:r w:rsidRPr="006532C6">
        <w:rPr>
          <w:bCs/>
          <w:i/>
          <w:sz w:val="24"/>
          <w:szCs w:val="24"/>
          <w:lang w:val="ru-RU"/>
        </w:rPr>
        <w:t xml:space="preserve"> за работа с ИЙЛ, издаден</w:t>
      </w:r>
      <w:r w:rsidR="006D75C3" w:rsidRPr="006532C6">
        <w:rPr>
          <w:bCs/>
          <w:i/>
          <w:sz w:val="24"/>
          <w:szCs w:val="24"/>
          <w:lang w:val="ru-RU"/>
        </w:rPr>
        <w:t>и</w:t>
      </w:r>
      <w:r w:rsidRPr="006532C6">
        <w:rPr>
          <w:bCs/>
          <w:i/>
          <w:sz w:val="24"/>
          <w:szCs w:val="24"/>
          <w:lang w:val="ru-RU"/>
        </w:rPr>
        <w:t xml:space="preserve"> по</w:t>
      </w:r>
      <w:r w:rsidRPr="006532C6">
        <w:rPr>
          <w:i/>
          <w:sz w:val="24"/>
          <w:szCs w:val="24"/>
          <w:lang w:val="be-BY"/>
        </w:rPr>
        <w:t xml:space="preserve"> реда на</w:t>
      </w:r>
      <w:r w:rsidRPr="006532C6">
        <w:rPr>
          <w:i/>
          <w:sz w:val="24"/>
          <w:szCs w:val="24"/>
          <w:lang w:val="ru-RU"/>
        </w:rPr>
        <w:t xml:space="preserve"> </w:t>
      </w:r>
      <w:hyperlink r:id="rId26" w:tgtFrame="_blank" w:history="1">
        <w:r w:rsidRPr="006532C6">
          <w:rPr>
            <w:rStyle w:val="Hyperlink"/>
            <w:i/>
            <w:color w:val="auto"/>
            <w:sz w:val="24"/>
            <w:szCs w:val="24"/>
            <w:shd w:val="clear" w:color="auto" w:fill="FFFFFF"/>
            <w:lang w:val="ru-RU"/>
          </w:rPr>
          <w:t>Наредбата за реда за издаване на лицензии и разрешения за безопасно използване на ядрената енергия</w:t>
        </w:r>
      </w:hyperlink>
      <w:r w:rsidRPr="006532C6">
        <w:rPr>
          <w:i/>
          <w:sz w:val="24"/>
          <w:szCs w:val="24"/>
          <w:shd w:val="clear" w:color="auto" w:fill="FFFFFF"/>
          <w:lang w:val="ru-RU"/>
        </w:rPr>
        <w:t>.</w:t>
      </w:r>
    </w:p>
    <w:p w:rsidR="0009617F" w:rsidRPr="006532C6" w:rsidRDefault="0009617F" w:rsidP="00407F7A">
      <w:pPr>
        <w:suppressAutoHyphens/>
        <w:jc w:val="both"/>
        <w:rPr>
          <w:b/>
          <w:spacing w:val="7"/>
          <w:sz w:val="24"/>
          <w:szCs w:val="24"/>
          <w:lang w:val="bg-BG"/>
        </w:rPr>
      </w:pPr>
    </w:p>
    <w:p w:rsidR="00733530" w:rsidRPr="008D6875" w:rsidRDefault="008D6875" w:rsidP="00733530">
      <w:pPr>
        <w:widowControl w:val="0"/>
        <w:tabs>
          <w:tab w:val="left" w:pos="0"/>
        </w:tabs>
        <w:adjustRightInd w:val="0"/>
        <w:jc w:val="both"/>
        <w:rPr>
          <w:b/>
          <w:i/>
          <w:sz w:val="24"/>
          <w:szCs w:val="24"/>
          <w:lang w:val="bg-BG"/>
        </w:rPr>
      </w:pPr>
      <w:r w:rsidRPr="008D6875">
        <w:rPr>
          <w:rStyle w:val="subpardislink"/>
          <w:b/>
          <w:i/>
          <w:iCs/>
          <w:sz w:val="24"/>
          <w:szCs w:val="24"/>
          <w:lang w:val="bg-BG"/>
        </w:rPr>
        <w:tab/>
      </w:r>
      <w:r w:rsidR="00733530" w:rsidRPr="008D6875">
        <w:rPr>
          <w:rStyle w:val="subpardislink"/>
          <w:b/>
          <w:i/>
          <w:iCs/>
          <w:sz w:val="24"/>
          <w:szCs w:val="24"/>
          <w:lang w:val="bg-BG"/>
        </w:rPr>
        <w:t>Участници, които не отговарят на изискванията,</w:t>
      </w:r>
      <w:r w:rsidR="00733530" w:rsidRPr="008D6875">
        <w:rPr>
          <w:b/>
          <w:i/>
          <w:sz w:val="24"/>
          <w:szCs w:val="24"/>
          <w:lang w:val="bg-BG"/>
        </w:rPr>
        <w:t xml:space="preserve"> свързани с критериите за подбор, ще бъдат отстранявани от участие в процедурата. </w:t>
      </w:r>
    </w:p>
    <w:p w:rsidR="005058C6" w:rsidRPr="00733530" w:rsidRDefault="005058C6" w:rsidP="00C72189">
      <w:pPr>
        <w:tabs>
          <w:tab w:val="left" w:pos="709"/>
          <w:tab w:val="left" w:pos="851"/>
        </w:tabs>
        <w:adjustRightInd w:val="0"/>
        <w:jc w:val="both"/>
        <w:rPr>
          <w:rStyle w:val="ala2"/>
          <w:i/>
          <w:sz w:val="24"/>
          <w:szCs w:val="24"/>
          <w:u w:val="single"/>
          <w:lang w:val="bg-BG"/>
        </w:rPr>
      </w:pPr>
    </w:p>
    <w:p w:rsidR="00225859" w:rsidRPr="009D3494" w:rsidRDefault="009D3494" w:rsidP="008D6875">
      <w:pPr>
        <w:tabs>
          <w:tab w:val="left" w:pos="0"/>
        </w:tabs>
        <w:adjustRightInd w:val="0"/>
        <w:spacing w:after="120"/>
        <w:jc w:val="center"/>
        <w:rPr>
          <w:rStyle w:val="ala2"/>
          <w:b/>
          <w:sz w:val="24"/>
          <w:szCs w:val="24"/>
          <w:lang w:val="bg-BG"/>
        </w:rPr>
      </w:pPr>
      <w:r w:rsidRPr="009D3494">
        <w:rPr>
          <w:b/>
          <w:sz w:val="24"/>
          <w:szCs w:val="24"/>
          <w:lang w:val="bg-BG"/>
        </w:rPr>
        <w:t>7</w:t>
      </w:r>
      <w:r w:rsidR="008D6875" w:rsidRPr="009D3494">
        <w:rPr>
          <w:b/>
          <w:sz w:val="24"/>
          <w:szCs w:val="24"/>
          <w:lang w:val="bg-BG"/>
        </w:rPr>
        <w:t xml:space="preserve">. </w:t>
      </w:r>
      <w:r w:rsidR="00906BA1" w:rsidRPr="009D3494">
        <w:rPr>
          <w:b/>
          <w:sz w:val="24"/>
          <w:szCs w:val="24"/>
          <w:lang w:val="bg-BG"/>
        </w:rPr>
        <w:t>Други основания  за отстраняване</w:t>
      </w:r>
    </w:p>
    <w:p w:rsidR="002534DA" w:rsidRPr="002D6403" w:rsidRDefault="007A4EDB" w:rsidP="002534DA">
      <w:pPr>
        <w:tabs>
          <w:tab w:val="left" w:pos="709"/>
        </w:tabs>
        <w:adjustRightInd w:val="0"/>
        <w:spacing w:line="276" w:lineRule="auto"/>
        <w:jc w:val="both"/>
        <w:rPr>
          <w:sz w:val="24"/>
          <w:szCs w:val="24"/>
          <w:lang w:val="bg-BG"/>
        </w:rPr>
      </w:pPr>
      <w:r w:rsidRPr="002534DA">
        <w:rPr>
          <w:b/>
          <w:color w:val="FF0000"/>
          <w:sz w:val="24"/>
          <w:szCs w:val="24"/>
          <w:lang w:val="bg-BG"/>
        </w:rPr>
        <w:tab/>
      </w:r>
      <w:r w:rsidR="009D3494">
        <w:rPr>
          <w:sz w:val="24"/>
          <w:szCs w:val="24"/>
          <w:lang w:val="bg-BG"/>
        </w:rPr>
        <w:t>7</w:t>
      </w:r>
      <w:r w:rsidR="002534DA" w:rsidRPr="002D6403">
        <w:rPr>
          <w:sz w:val="24"/>
          <w:szCs w:val="24"/>
          <w:lang w:val="bg-BG"/>
        </w:rPr>
        <w:t>.1. На основание чл. 107 от ЗОП Възложителят отстранява от процедурата и:</w:t>
      </w:r>
    </w:p>
    <w:p w:rsidR="002534DA" w:rsidRPr="002D6403" w:rsidRDefault="002534DA" w:rsidP="002534DA">
      <w:pPr>
        <w:tabs>
          <w:tab w:val="left" w:pos="709"/>
        </w:tabs>
        <w:adjustRightInd w:val="0"/>
        <w:spacing w:line="276" w:lineRule="auto"/>
        <w:jc w:val="both"/>
        <w:rPr>
          <w:sz w:val="24"/>
          <w:szCs w:val="24"/>
          <w:lang w:val="bg-BG"/>
        </w:rPr>
      </w:pPr>
      <w:r>
        <w:rPr>
          <w:sz w:val="24"/>
          <w:szCs w:val="24"/>
          <w:lang w:val="bg-BG"/>
        </w:rPr>
        <w:t xml:space="preserve">           </w:t>
      </w: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534DA" w:rsidRPr="002D6403" w:rsidRDefault="002534DA" w:rsidP="002534DA">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534DA" w:rsidRPr="002D6403" w:rsidRDefault="002534DA" w:rsidP="002534DA">
      <w:pPr>
        <w:tabs>
          <w:tab w:val="left" w:pos="709"/>
        </w:tabs>
        <w:adjustRightInd w:val="0"/>
        <w:spacing w:line="276" w:lineRule="auto"/>
        <w:ind w:firstLine="851"/>
        <w:jc w:val="both"/>
        <w:rPr>
          <w:sz w:val="24"/>
          <w:szCs w:val="24"/>
          <w:lang w:val="bg-BG"/>
        </w:rPr>
      </w:pPr>
      <w:r w:rsidRPr="002D6403">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2534DA" w:rsidRPr="002D6403" w:rsidRDefault="002534DA" w:rsidP="002534DA">
      <w:pPr>
        <w:tabs>
          <w:tab w:val="left" w:pos="709"/>
        </w:tabs>
        <w:adjustRightInd w:val="0"/>
        <w:ind w:firstLine="851"/>
        <w:jc w:val="both"/>
        <w:rPr>
          <w:sz w:val="24"/>
          <w:szCs w:val="24"/>
          <w:lang w:val="bg-BG"/>
        </w:rPr>
      </w:pPr>
      <w:r w:rsidRPr="002D6403">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534DA" w:rsidRPr="002D6403" w:rsidRDefault="002534DA" w:rsidP="002534DA">
      <w:pPr>
        <w:tabs>
          <w:tab w:val="left" w:pos="709"/>
        </w:tabs>
        <w:adjustRightInd w:val="0"/>
        <w:ind w:firstLine="851"/>
        <w:jc w:val="both"/>
        <w:rPr>
          <w:sz w:val="24"/>
          <w:szCs w:val="24"/>
          <w:lang w:val="bg-BG"/>
        </w:rPr>
      </w:pPr>
      <w:r w:rsidRPr="002D6403">
        <w:rPr>
          <w:sz w:val="24"/>
          <w:szCs w:val="24"/>
          <w:lang w:val="bg-BG"/>
        </w:rPr>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534DA" w:rsidRPr="002D6403" w:rsidRDefault="002534DA" w:rsidP="002534DA">
      <w:pPr>
        <w:tabs>
          <w:tab w:val="left" w:pos="709"/>
        </w:tabs>
        <w:adjustRightInd w:val="0"/>
        <w:jc w:val="both"/>
        <w:rPr>
          <w:sz w:val="24"/>
          <w:szCs w:val="24"/>
          <w:lang w:val="bg-BG"/>
        </w:rPr>
      </w:pPr>
    </w:p>
    <w:p w:rsidR="001573E5" w:rsidRDefault="002534DA" w:rsidP="009D3494">
      <w:pPr>
        <w:rPr>
          <w:i/>
          <w:sz w:val="24"/>
          <w:szCs w:val="24"/>
          <w:lang w:val="bg-BG"/>
        </w:rPr>
      </w:pPr>
      <w:r>
        <w:rPr>
          <w:i/>
          <w:sz w:val="24"/>
          <w:szCs w:val="24"/>
          <w:lang w:val="bg-BG"/>
        </w:rPr>
        <w:t xml:space="preserve">       </w:t>
      </w:r>
      <w:r w:rsidRPr="002D6403">
        <w:rPr>
          <w:i/>
          <w:sz w:val="24"/>
          <w:szCs w:val="24"/>
          <w:lang w:val="bg-BG"/>
        </w:rPr>
        <w:t xml:space="preserve">Информацията относно липсата или наличието на обстоятелства по т. 7.1.4 и 7.2 се посочва в Част </w:t>
      </w:r>
      <w:r w:rsidRPr="002D6403">
        <w:rPr>
          <w:i/>
          <w:sz w:val="24"/>
          <w:szCs w:val="24"/>
        </w:rPr>
        <w:t>III</w:t>
      </w:r>
      <w:r w:rsidRPr="002D6403">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xml:space="preserve">: „Основания за изключване” на </w:t>
      </w:r>
      <w:proofErr w:type="spellStart"/>
      <w:r w:rsidR="00A029D4">
        <w:rPr>
          <w:i/>
          <w:sz w:val="24"/>
          <w:szCs w:val="24"/>
          <w:lang w:val="bg-BG"/>
        </w:rPr>
        <w:t>е</w:t>
      </w:r>
      <w:r w:rsidRPr="002D6403">
        <w:rPr>
          <w:i/>
          <w:sz w:val="24"/>
          <w:szCs w:val="24"/>
          <w:lang w:val="bg-BG"/>
        </w:rPr>
        <w:t>ЕЕДОП</w:t>
      </w:r>
      <w:proofErr w:type="spellEnd"/>
      <w:r w:rsidRPr="002D6403">
        <w:rPr>
          <w:i/>
          <w:sz w:val="24"/>
          <w:szCs w:val="24"/>
          <w:lang w:val="bg-BG"/>
        </w:rPr>
        <w:t>.</w:t>
      </w:r>
    </w:p>
    <w:p w:rsidR="00A029D4" w:rsidRPr="008461AC" w:rsidRDefault="00A029D4" w:rsidP="00A029D4">
      <w:pPr>
        <w:adjustRightInd w:val="0"/>
        <w:jc w:val="both"/>
        <w:rPr>
          <w:sz w:val="24"/>
          <w:szCs w:val="24"/>
          <w:lang w:val="bg-BG"/>
        </w:rPr>
      </w:pPr>
    </w:p>
    <w:p w:rsidR="00A029D4" w:rsidRPr="009D4E1A" w:rsidRDefault="00A029D4" w:rsidP="00593542">
      <w:pPr>
        <w:tabs>
          <w:tab w:val="left" w:pos="284"/>
          <w:tab w:val="left" w:pos="426"/>
        </w:tabs>
        <w:jc w:val="both"/>
        <w:rPr>
          <w:sz w:val="24"/>
          <w:szCs w:val="24"/>
          <w:lang w:val="bg-BG"/>
        </w:rPr>
      </w:pPr>
      <w:r w:rsidRPr="009D4E1A">
        <w:rPr>
          <w:sz w:val="24"/>
          <w:szCs w:val="24"/>
          <w:lang w:val="bg-BG"/>
        </w:rPr>
        <w:t xml:space="preserve"> </w:t>
      </w:r>
      <w:r w:rsidR="00593542">
        <w:rPr>
          <w:sz w:val="24"/>
          <w:szCs w:val="24"/>
          <w:lang w:val="bg-BG"/>
        </w:rPr>
        <w:t xml:space="preserve">  </w:t>
      </w:r>
      <w:r w:rsidRPr="009D4E1A">
        <w:rPr>
          <w:sz w:val="24"/>
          <w:szCs w:val="24"/>
          <w:lang w:val="bg-BG"/>
        </w:rPr>
        <w:t xml:space="preserve">    Образецът на </w:t>
      </w:r>
      <w:proofErr w:type="spellStart"/>
      <w:r w:rsidRPr="009A64B9">
        <w:rPr>
          <w:i/>
          <w:sz w:val="24"/>
          <w:szCs w:val="24"/>
          <w:lang w:val="bg-BG"/>
        </w:rPr>
        <w:t>е</w:t>
      </w:r>
      <w:r w:rsidRPr="009D4E1A">
        <w:rPr>
          <w:sz w:val="24"/>
          <w:szCs w:val="24"/>
          <w:lang w:val="bg-BG"/>
        </w:rPr>
        <w:t>ЕЕДОП</w:t>
      </w:r>
      <w:proofErr w:type="spellEnd"/>
      <w:r w:rsidRPr="009D4E1A">
        <w:rPr>
          <w:sz w:val="24"/>
          <w:szCs w:val="24"/>
          <w:lang w:val="bg-BG"/>
        </w:rPr>
        <w:t xml:space="preserve">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proofErr w:type="spellStart"/>
      <w:r w:rsidRPr="009D4E1A">
        <w:rPr>
          <w:b/>
          <w:i/>
          <w:sz w:val="24"/>
          <w:szCs w:val="24"/>
        </w:rPr>
        <w:t>espd</w:t>
      </w:r>
      <w:proofErr w:type="spellEnd"/>
      <w:r w:rsidRPr="009D4E1A">
        <w:rPr>
          <w:b/>
          <w:i/>
          <w:sz w:val="24"/>
          <w:szCs w:val="24"/>
          <w:lang w:val="bg-BG"/>
        </w:rPr>
        <w:t>-</w:t>
      </w:r>
      <w:r w:rsidRPr="009D4E1A">
        <w:rPr>
          <w:b/>
          <w:i/>
          <w:sz w:val="24"/>
          <w:szCs w:val="24"/>
        </w:rPr>
        <w:t>request</w:t>
      </w:r>
      <w:r w:rsidRPr="009D4E1A">
        <w:rPr>
          <w:b/>
          <w:i/>
          <w:sz w:val="24"/>
          <w:szCs w:val="24"/>
          <w:lang w:val="bg-BG"/>
        </w:rPr>
        <w:t>.</w:t>
      </w:r>
      <w:r w:rsidRPr="009D4E1A">
        <w:rPr>
          <w:sz w:val="24"/>
          <w:szCs w:val="24"/>
          <w:lang w:val="bg-BG"/>
        </w:rPr>
        <w:t xml:space="preserve"> За връзка към системата за </w:t>
      </w:r>
      <w:proofErr w:type="spellStart"/>
      <w:r w:rsidRPr="009A64B9">
        <w:rPr>
          <w:i/>
          <w:sz w:val="24"/>
          <w:szCs w:val="24"/>
          <w:lang w:val="bg-BG"/>
        </w:rPr>
        <w:t>е</w:t>
      </w:r>
      <w:r w:rsidRPr="009D4E1A">
        <w:rPr>
          <w:sz w:val="24"/>
          <w:szCs w:val="24"/>
          <w:lang w:val="bg-BG"/>
        </w:rPr>
        <w:t>ЕЕДОП</w:t>
      </w:r>
      <w:proofErr w:type="spellEnd"/>
      <w:r w:rsidRPr="009D4E1A">
        <w:rPr>
          <w:sz w:val="24"/>
          <w:szCs w:val="24"/>
          <w:lang w:val="bg-BG"/>
        </w:rPr>
        <w:t xml:space="preserve"> следва да се използва </w:t>
      </w:r>
      <w:hyperlink r:id="rId27" w:history="1">
        <w:r w:rsidRPr="009D4E1A">
          <w:rPr>
            <w:rStyle w:val="Hyperlink"/>
            <w:color w:val="auto"/>
            <w:sz w:val="24"/>
            <w:szCs w:val="24"/>
          </w:rPr>
          <w:t>https</w:t>
        </w:r>
        <w:r w:rsidRPr="009D4E1A">
          <w:rPr>
            <w:rStyle w:val="Hyperlink"/>
            <w:color w:val="auto"/>
            <w:sz w:val="24"/>
            <w:szCs w:val="24"/>
            <w:lang w:val="bg-BG"/>
          </w:rPr>
          <w:t>://</w:t>
        </w:r>
        <w:proofErr w:type="spellStart"/>
        <w:r w:rsidRPr="009D4E1A">
          <w:rPr>
            <w:rStyle w:val="Hyperlink"/>
            <w:color w:val="auto"/>
            <w:sz w:val="24"/>
            <w:szCs w:val="24"/>
          </w:rPr>
          <w:t>ec</w:t>
        </w:r>
        <w:proofErr w:type="spellEnd"/>
        <w:r w:rsidRPr="009D4E1A">
          <w:rPr>
            <w:rStyle w:val="Hyperlink"/>
            <w:color w:val="auto"/>
            <w:sz w:val="24"/>
            <w:szCs w:val="24"/>
            <w:lang w:val="bg-BG"/>
          </w:rPr>
          <w:t>.</w:t>
        </w:r>
        <w:proofErr w:type="spellStart"/>
        <w:r w:rsidRPr="009D4E1A">
          <w:rPr>
            <w:rStyle w:val="Hyperlink"/>
            <w:color w:val="auto"/>
            <w:sz w:val="24"/>
            <w:szCs w:val="24"/>
          </w:rPr>
          <w:t>europa</w:t>
        </w:r>
        <w:proofErr w:type="spellEnd"/>
        <w:r w:rsidRPr="009D4E1A">
          <w:rPr>
            <w:rStyle w:val="Hyperlink"/>
            <w:color w:val="auto"/>
            <w:sz w:val="24"/>
            <w:szCs w:val="24"/>
            <w:lang w:val="bg-BG"/>
          </w:rPr>
          <w:t>.</w:t>
        </w:r>
        <w:proofErr w:type="spellStart"/>
        <w:r w:rsidRPr="009D4E1A">
          <w:rPr>
            <w:rStyle w:val="Hyperlink"/>
            <w:color w:val="auto"/>
            <w:sz w:val="24"/>
            <w:szCs w:val="24"/>
          </w:rPr>
          <w:t>eu</w:t>
        </w:r>
        <w:proofErr w:type="spellEnd"/>
        <w:r w:rsidRPr="009D4E1A">
          <w:rPr>
            <w:rStyle w:val="Hyperlink"/>
            <w:color w:val="auto"/>
            <w:sz w:val="24"/>
            <w:szCs w:val="24"/>
            <w:lang w:val="bg-BG"/>
          </w:rPr>
          <w:t>/</w:t>
        </w:r>
        <w:r w:rsidRPr="009D4E1A">
          <w:rPr>
            <w:rStyle w:val="Hyperlink"/>
            <w:color w:val="auto"/>
            <w:sz w:val="24"/>
            <w:szCs w:val="24"/>
          </w:rPr>
          <w:t>tools</w:t>
        </w:r>
        <w:r w:rsidRPr="009D4E1A">
          <w:rPr>
            <w:rStyle w:val="Hyperlink"/>
            <w:color w:val="auto"/>
            <w:sz w:val="24"/>
            <w:szCs w:val="24"/>
            <w:lang w:val="bg-BG"/>
          </w:rPr>
          <w:t>/</w:t>
        </w:r>
        <w:proofErr w:type="spellStart"/>
        <w:r w:rsidRPr="009D4E1A">
          <w:rPr>
            <w:rStyle w:val="Hyperlink"/>
            <w:color w:val="auto"/>
            <w:sz w:val="24"/>
            <w:szCs w:val="24"/>
          </w:rPr>
          <w:t>espd</w:t>
        </w:r>
        <w:proofErr w:type="spellEnd"/>
      </w:hyperlink>
      <w:r w:rsidRPr="009D4E1A">
        <w:rPr>
          <w:sz w:val="24"/>
          <w:szCs w:val="24"/>
          <w:lang w:val="bg-BG"/>
        </w:rPr>
        <w:t xml:space="preserve"> .</w:t>
      </w:r>
    </w:p>
    <w:p w:rsidR="00A029D4" w:rsidRPr="009D4E1A" w:rsidRDefault="00A029D4" w:rsidP="009D3494">
      <w:pPr>
        <w:rPr>
          <w:i/>
          <w:sz w:val="24"/>
          <w:szCs w:val="24"/>
          <w:lang w:val="bg-BG"/>
        </w:rPr>
      </w:pPr>
    </w:p>
    <w:p w:rsidR="001573E5" w:rsidRPr="009D4E1A" w:rsidRDefault="001573E5" w:rsidP="00C72189">
      <w:pPr>
        <w:tabs>
          <w:tab w:val="left" w:pos="709"/>
        </w:tabs>
        <w:jc w:val="center"/>
        <w:rPr>
          <w:b/>
          <w:sz w:val="24"/>
          <w:szCs w:val="24"/>
          <w:lang w:val="bg-BG"/>
        </w:rPr>
      </w:pPr>
    </w:p>
    <w:p w:rsidR="00090826" w:rsidRPr="00813F91" w:rsidRDefault="00090826" w:rsidP="008D6875">
      <w:pPr>
        <w:pStyle w:val="BodyText"/>
        <w:tabs>
          <w:tab w:val="left" w:pos="709"/>
        </w:tabs>
        <w:spacing w:after="120"/>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7A4EDB" w:rsidP="007A4EDB">
      <w:pPr>
        <w:pStyle w:val="ListParagraph"/>
        <w:tabs>
          <w:tab w:val="left" w:pos="709"/>
        </w:tabs>
        <w:spacing w:after="120" w:line="240" w:lineRule="auto"/>
        <w:ind w:left="0"/>
        <w:jc w:val="center"/>
        <w:rPr>
          <w:b/>
        </w:rPr>
      </w:pPr>
      <w:r>
        <w:rPr>
          <w:b/>
        </w:rPr>
        <w:t>КРИТЕРИЙ ЗА ВЪЗЛАГАНЕ</w:t>
      </w:r>
    </w:p>
    <w:p w:rsidR="009A64B9" w:rsidRPr="001B0963" w:rsidRDefault="00F14A99" w:rsidP="009A64B9">
      <w:pPr>
        <w:tabs>
          <w:tab w:val="left" w:pos="284"/>
          <w:tab w:val="left" w:pos="426"/>
          <w:tab w:val="left" w:pos="709"/>
        </w:tabs>
        <w:spacing w:after="240"/>
        <w:jc w:val="both"/>
        <w:rPr>
          <w:sz w:val="24"/>
          <w:szCs w:val="24"/>
          <w:lang w:val="ru-RU"/>
        </w:rPr>
      </w:pPr>
      <w:r>
        <w:rPr>
          <w:sz w:val="24"/>
          <w:szCs w:val="24"/>
          <w:lang w:val="bg-BG"/>
        </w:rPr>
        <w:t xml:space="preserve">      </w:t>
      </w:r>
      <w:r w:rsidR="00090826" w:rsidRPr="00F14A99">
        <w:rPr>
          <w:sz w:val="24"/>
          <w:szCs w:val="24"/>
          <w:lang w:val="be-BY"/>
        </w:rPr>
        <w:t xml:space="preserve">Класирането на допуснатите участници </w:t>
      </w:r>
      <w:r w:rsidR="00D45B36" w:rsidRPr="00F14A99">
        <w:rPr>
          <w:sz w:val="24"/>
          <w:szCs w:val="24"/>
          <w:lang w:val="ru-RU"/>
        </w:rPr>
        <w:t>за всяка обособена позиция</w:t>
      </w:r>
      <w:r w:rsidR="00D45B36" w:rsidRPr="00F14A99">
        <w:rPr>
          <w:sz w:val="24"/>
          <w:szCs w:val="24"/>
          <w:lang w:val="be-BY"/>
        </w:rPr>
        <w:t xml:space="preserve"> </w:t>
      </w:r>
      <w:r w:rsidR="00090826" w:rsidRPr="00F14A99">
        <w:rPr>
          <w:sz w:val="24"/>
          <w:szCs w:val="24"/>
          <w:lang w:val="be-BY"/>
        </w:rPr>
        <w:t xml:space="preserve">ще се извърши </w:t>
      </w:r>
      <w:r w:rsidR="00090826" w:rsidRPr="00F14A99">
        <w:rPr>
          <w:sz w:val="24"/>
          <w:szCs w:val="24"/>
          <w:lang w:val="ru-RU"/>
        </w:rPr>
        <w:t xml:space="preserve">въз основа на </w:t>
      </w:r>
      <w:r w:rsidR="00090826" w:rsidRPr="00F14A99">
        <w:rPr>
          <w:b/>
          <w:sz w:val="24"/>
          <w:szCs w:val="24"/>
          <w:lang w:val="ru-RU"/>
        </w:rPr>
        <w:t>икономически най-изгодната оферта</w:t>
      </w:r>
      <w:r w:rsidR="00090826" w:rsidRPr="00F14A99">
        <w:rPr>
          <w:sz w:val="24"/>
          <w:szCs w:val="24"/>
          <w:lang w:val="ru-RU"/>
        </w:rPr>
        <w:t>, определена  въз основа на</w:t>
      </w:r>
      <w:r w:rsidR="00C72189" w:rsidRPr="00F14A99">
        <w:rPr>
          <w:sz w:val="24"/>
          <w:szCs w:val="24"/>
          <w:lang w:val="ru-RU"/>
        </w:rPr>
        <w:t xml:space="preserve"> </w:t>
      </w:r>
      <w:r w:rsidR="00C72189" w:rsidRPr="00F14A99">
        <w:rPr>
          <w:b/>
          <w:sz w:val="24"/>
          <w:szCs w:val="24"/>
          <w:lang w:val="ru-RU"/>
        </w:rPr>
        <w:t>избрания критерий за възлагане</w:t>
      </w:r>
      <w:r w:rsidR="00090826" w:rsidRPr="00F14A99">
        <w:rPr>
          <w:b/>
          <w:sz w:val="24"/>
          <w:szCs w:val="24"/>
          <w:lang w:val="ru-RU"/>
        </w:rPr>
        <w:t xml:space="preserve"> «най-ниска цена</w:t>
      </w:r>
      <w:r w:rsidR="002326DB" w:rsidRPr="00F14A99">
        <w:rPr>
          <w:b/>
          <w:sz w:val="24"/>
          <w:szCs w:val="24"/>
          <w:lang w:val="ru-RU"/>
        </w:rPr>
        <w:t>».</w:t>
      </w:r>
      <w:r w:rsidR="001B0963" w:rsidRPr="00F14A99">
        <w:rPr>
          <w:lang w:val="be-BY"/>
        </w:rPr>
        <w:t xml:space="preserve"> </w:t>
      </w:r>
      <w:r w:rsidR="001B0963" w:rsidRPr="00F14A99">
        <w:rPr>
          <w:sz w:val="24"/>
          <w:szCs w:val="24"/>
          <w:lang w:val="be-BY"/>
        </w:rPr>
        <w:t xml:space="preserve">Под </w:t>
      </w:r>
      <w:r w:rsidR="001B0963" w:rsidRPr="00F14A99">
        <w:rPr>
          <w:sz w:val="24"/>
          <w:szCs w:val="24"/>
          <w:lang w:val="ru-RU"/>
        </w:rPr>
        <w:t>«най-ниска цена» ще се разбира най-ниската месечна абонаментна цена за 1 бр. апаратура без ДДС</w:t>
      </w:r>
      <w:r w:rsidR="009A64B9">
        <w:rPr>
          <w:sz w:val="24"/>
          <w:szCs w:val="24"/>
          <w:lang w:val="ru-RU"/>
        </w:rPr>
        <w:t xml:space="preserve"> за обособени позиции №№1÷10</w:t>
      </w:r>
      <w:r w:rsidR="001B0963" w:rsidRPr="00F14A99">
        <w:rPr>
          <w:sz w:val="24"/>
          <w:szCs w:val="24"/>
          <w:lang w:val="ru-RU"/>
        </w:rPr>
        <w:t>.</w:t>
      </w:r>
      <w:r w:rsidR="009A64B9" w:rsidRPr="009A64B9">
        <w:rPr>
          <w:sz w:val="24"/>
          <w:szCs w:val="24"/>
          <w:lang w:val="be-BY"/>
        </w:rPr>
        <w:t xml:space="preserve"> </w:t>
      </w:r>
      <w:r w:rsidR="009A64B9">
        <w:rPr>
          <w:sz w:val="24"/>
          <w:szCs w:val="24"/>
          <w:lang w:val="ru-RU"/>
        </w:rPr>
        <w:t xml:space="preserve">За </w:t>
      </w:r>
      <w:r w:rsidR="009A64B9">
        <w:rPr>
          <w:sz w:val="24"/>
          <w:szCs w:val="24"/>
          <w:lang w:val="ru-RU"/>
        </w:rPr>
        <w:lastRenderedPageBreak/>
        <w:t xml:space="preserve">обособена позиция №11 </w:t>
      </w:r>
      <w:r w:rsidR="009A64B9" w:rsidRPr="00F14A99">
        <w:rPr>
          <w:sz w:val="24"/>
          <w:szCs w:val="24"/>
          <w:lang w:val="be-BY"/>
        </w:rPr>
        <w:t xml:space="preserve">под </w:t>
      </w:r>
      <w:r w:rsidR="009A64B9" w:rsidRPr="00F14A99">
        <w:rPr>
          <w:sz w:val="24"/>
          <w:szCs w:val="24"/>
          <w:lang w:val="ru-RU"/>
        </w:rPr>
        <w:t xml:space="preserve">«най-ниска цена» ще се разбира най-ниската </w:t>
      </w:r>
      <w:r w:rsidR="00072478">
        <w:rPr>
          <w:sz w:val="24"/>
          <w:szCs w:val="24"/>
          <w:lang w:val="ru-RU"/>
        </w:rPr>
        <w:t xml:space="preserve">сума от </w:t>
      </w:r>
      <w:r w:rsidR="009A64B9" w:rsidRPr="00F14A99">
        <w:rPr>
          <w:sz w:val="24"/>
          <w:szCs w:val="24"/>
          <w:lang w:val="ru-RU"/>
        </w:rPr>
        <w:t>месечна</w:t>
      </w:r>
      <w:r w:rsidR="00072478">
        <w:rPr>
          <w:sz w:val="24"/>
          <w:szCs w:val="24"/>
          <w:lang w:val="ru-RU"/>
        </w:rPr>
        <w:t>та</w:t>
      </w:r>
      <w:r w:rsidR="009A64B9" w:rsidRPr="00F14A99">
        <w:rPr>
          <w:sz w:val="24"/>
          <w:szCs w:val="24"/>
          <w:lang w:val="ru-RU"/>
        </w:rPr>
        <w:t xml:space="preserve"> абонаментна цена за </w:t>
      </w:r>
      <w:r w:rsidR="00072478">
        <w:rPr>
          <w:sz w:val="24"/>
          <w:szCs w:val="24"/>
          <w:lang w:val="ru-RU"/>
        </w:rPr>
        <w:t>всички</w:t>
      </w:r>
      <w:r w:rsidR="009A64B9" w:rsidRPr="00F14A99">
        <w:rPr>
          <w:sz w:val="24"/>
          <w:szCs w:val="24"/>
          <w:lang w:val="ru-RU"/>
        </w:rPr>
        <w:t xml:space="preserve"> апарат</w:t>
      </w:r>
      <w:r w:rsidR="00072478">
        <w:rPr>
          <w:sz w:val="24"/>
          <w:szCs w:val="24"/>
          <w:lang w:val="ru-RU"/>
        </w:rPr>
        <w:t>и, включени в обсобената позиция,</w:t>
      </w:r>
      <w:r w:rsidR="009A64B9" w:rsidRPr="00F14A99">
        <w:rPr>
          <w:sz w:val="24"/>
          <w:szCs w:val="24"/>
          <w:lang w:val="ru-RU"/>
        </w:rPr>
        <w:t xml:space="preserve"> без ДДС.</w:t>
      </w:r>
    </w:p>
    <w:p w:rsidR="007E3903" w:rsidRPr="001B0963" w:rsidRDefault="007E3903" w:rsidP="00593542">
      <w:pPr>
        <w:tabs>
          <w:tab w:val="left" w:pos="284"/>
          <w:tab w:val="left" w:pos="426"/>
          <w:tab w:val="left" w:pos="709"/>
        </w:tabs>
        <w:spacing w:after="240"/>
        <w:jc w:val="both"/>
        <w:rPr>
          <w:sz w:val="24"/>
          <w:szCs w:val="24"/>
          <w:lang w:val="ru-RU"/>
        </w:rPr>
      </w:pPr>
    </w:p>
    <w:p w:rsidR="001B011A" w:rsidRPr="00396D69" w:rsidRDefault="00090826" w:rsidP="008D6875">
      <w:pPr>
        <w:tabs>
          <w:tab w:val="left" w:pos="709"/>
        </w:tabs>
        <w:spacing w:after="120"/>
        <w:jc w:val="center"/>
        <w:rPr>
          <w:b/>
          <w:sz w:val="24"/>
          <w:szCs w:val="24"/>
          <w:lang w:val="bg-BG"/>
        </w:rPr>
      </w:pPr>
      <w:r w:rsidRPr="005623F1">
        <w:rPr>
          <w:b/>
          <w:sz w:val="24"/>
          <w:szCs w:val="24"/>
          <w:lang w:val="ru-RU"/>
        </w:rPr>
        <w:t xml:space="preserve">РАЗДЕЛ </w:t>
      </w:r>
      <w:r w:rsidRPr="004B1CBF">
        <w:rPr>
          <w:b/>
          <w:sz w:val="24"/>
          <w:szCs w:val="24"/>
          <w:lang w:val="bg-BG"/>
        </w:rPr>
        <w:t>V</w:t>
      </w:r>
      <w:r w:rsidR="00B60C27">
        <w:rPr>
          <w:b/>
          <w:sz w:val="24"/>
          <w:szCs w:val="24"/>
          <w:lang w:val="bg-BG"/>
        </w:rPr>
        <w:t>І</w:t>
      </w:r>
    </w:p>
    <w:p w:rsidR="007A4EDB" w:rsidRPr="00396D69" w:rsidRDefault="000253C3" w:rsidP="008D6875">
      <w:pPr>
        <w:tabs>
          <w:tab w:val="left" w:pos="709"/>
        </w:tabs>
        <w:spacing w:after="12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45F08" w:rsidRPr="007A4EDB" w:rsidRDefault="001510D1" w:rsidP="008D6875">
      <w:pPr>
        <w:tabs>
          <w:tab w:val="left" w:pos="709"/>
        </w:tabs>
        <w:spacing w:after="120"/>
        <w:jc w:val="center"/>
        <w:rPr>
          <w:b/>
          <w:sz w:val="24"/>
          <w:szCs w:val="24"/>
          <w:lang w:val="bg-BG"/>
        </w:rPr>
      </w:pPr>
      <w:r w:rsidRPr="00B60C27">
        <w:rPr>
          <w:b/>
          <w:sz w:val="24"/>
          <w:szCs w:val="24"/>
          <w:lang w:val="bg-BG"/>
        </w:rPr>
        <w:t>1. Общи условия</w:t>
      </w:r>
    </w:p>
    <w:p w:rsidR="009B3540" w:rsidRPr="009B3540" w:rsidRDefault="00593542" w:rsidP="009B3540">
      <w:pPr>
        <w:jc w:val="both"/>
        <w:rPr>
          <w:b/>
          <w:sz w:val="24"/>
          <w:szCs w:val="24"/>
          <w:lang w:val="bg-BG"/>
        </w:rPr>
      </w:pPr>
      <w:r>
        <w:rPr>
          <w:sz w:val="24"/>
          <w:szCs w:val="24"/>
          <w:lang w:val="bg-BG"/>
        </w:rPr>
        <w:t xml:space="preserve">     </w:t>
      </w:r>
      <w:r w:rsidR="009B3540" w:rsidRPr="009B3540">
        <w:rPr>
          <w:sz w:val="24"/>
          <w:szCs w:val="24"/>
          <w:lang w:val="bg-BG"/>
        </w:rPr>
        <w:t xml:space="preserve">        </w:t>
      </w:r>
      <w:r>
        <w:rPr>
          <w:sz w:val="24"/>
          <w:szCs w:val="24"/>
          <w:lang w:val="bg-BG"/>
        </w:rPr>
        <w:t xml:space="preserve"> </w:t>
      </w:r>
      <w:r w:rsidR="002179B7" w:rsidRPr="00B60C27">
        <w:rPr>
          <w:sz w:val="24"/>
          <w:szCs w:val="24"/>
          <w:lang w:val="bg-BG"/>
        </w:rPr>
        <w:t xml:space="preserve">Документите, свързани с </w:t>
      </w:r>
      <w:r w:rsidR="001510D1" w:rsidRPr="005623F1">
        <w:rPr>
          <w:sz w:val="24"/>
          <w:szCs w:val="24"/>
          <w:lang w:val="bg-BG"/>
        </w:rPr>
        <w:t>участие</w:t>
      </w:r>
      <w:r w:rsidR="002179B7" w:rsidRPr="00B60C27">
        <w:rPr>
          <w:sz w:val="24"/>
          <w:szCs w:val="24"/>
          <w:lang w:val="bg-BG"/>
        </w:rPr>
        <w:t>то</w:t>
      </w:r>
      <w:r w:rsidR="001510D1" w:rsidRPr="005623F1">
        <w:rPr>
          <w:sz w:val="24"/>
          <w:szCs w:val="24"/>
          <w:lang w:val="bg-BG"/>
        </w:rPr>
        <w:t xml:space="preserve"> в откритата процедура с предмет</w:t>
      </w:r>
      <w:r w:rsidR="001510D1" w:rsidRPr="00B60C27">
        <w:rPr>
          <w:b/>
          <w:sz w:val="24"/>
          <w:szCs w:val="24"/>
          <w:lang w:val="bg-BG"/>
        </w:rPr>
        <w:t xml:space="preserve"> </w:t>
      </w:r>
      <w:r w:rsidR="009B3540" w:rsidRPr="00D14A90">
        <w:rPr>
          <w:b/>
          <w:sz w:val="24"/>
          <w:szCs w:val="24"/>
          <w:lang w:val="bg-BG"/>
        </w:rPr>
        <w:t xml:space="preserve">„Абонаментно </w:t>
      </w:r>
      <w:r w:rsidR="009B3540">
        <w:rPr>
          <w:b/>
          <w:sz w:val="24"/>
          <w:szCs w:val="24"/>
          <w:lang w:val="bg-BG"/>
        </w:rPr>
        <w:t>и</w:t>
      </w:r>
    </w:p>
    <w:p w:rsidR="009B3540" w:rsidRPr="009B3540" w:rsidRDefault="009B3540" w:rsidP="009B3540">
      <w:pPr>
        <w:jc w:val="both"/>
        <w:rPr>
          <w:b/>
          <w:bCs/>
          <w:color w:val="000000"/>
          <w:sz w:val="24"/>
          <w:szCs w:val="24"/>
          <w:lang w:val="bg-BG"/>
        </w:rPr>
      </w:pPr>
      <w:r w:rsidRPr="00D14A90">
        <w:rPr>
          <w:b/>
          <w:sz w:val="24"/>
          <w:szCs w:val="24"/>
          <w:lang w:val="be-BY"/>
        </w:rPr>
        <w:t xml:space="preserve">сервизно </w:t>
      </w:r>
      <w:r w:rsidRPr="00D14A90">
        <w:rPr>
          <w:b/>
          <w:sz w:val="24"/>
          <w:szCs w:val="24"/>
          <w:lang w:val="bg-BG"/>
        </w:rPr>
        <w:t xml:space="preserve">обслужване на </w:t>
      </w:r>
      <w:r>
        <w:rPr>
          <w:b/>
          <w:sz w:val="24"/>
          <w:szCs w:val="24"/>
          <w:lang w:val="bg-BG"/>
        </w:rPr>
        <w:t xml:space="preserve">медицинската апаратура за  образна диагностика </w:t>
      </w:r>
      <w:r>
        <w:rPr>
          <w:b/>
          <w:bCs/>
          <w:color w:val="000000"/>
          <w:sz w:val="24"/>
          <w:szCs w:val="24"/>
          <w:lang w:val="bg-BG"/>
        </w:rPr>
        <w:t>на УМБАЛ</w:t>
      </w:r>
    </w:p>
    <w:p w:rsidR="00241082" w:rsidRPr="009B3540" w:rsidRDefault="009B3540" w:rsidP="009B3540">
      <w:pPr>
        <w:jc w:val="both"/>
        <w:rPr>
          <w:b/>
          <w:sz w:val="24"/>
          <w:szCs w:val="24"/>
          <w:lang w:val="bg-BG"/>
        </w:rPr>
      </w:pPr>
      <w:r w:rsidRPr="005623F1">
        <w:rPr>
          <w:b/>
          <w:bCs/>
          <w:color w:val="000000"/>
          <w:sz w:val="24"/>
          <w:szCs w:val="24"/>
          <w:lang w:val="bg-BG"/>
        </w:rPr>
        <w:t>"Царица Йоанна - ИСУЛ "ЕАД</w:t>
      </w:r>
      <w:r w:rsidRPr="005623F1">
        <w:rPr>
          <w:b/>
          <w:sz w:val="24"/>
          <w:szCs w:val="24"/>
          <w:lang w:val="bg-BG"/>
        </w:rPr>
        <w:t>”</w:t>
      </w:r>
      <w:r w:rsidR="002326DB">
        <w:rPr>
          <w:b/>
          <w:sz w:val="24"/>
          <w:szCs w:val="24"/>
          <w:lang w:val="bg-BG"/>
        </w:rPr>
        <w:t xml:space="preserve"> </w:t>
      </w:r>
      <w:r w:rsidR="001510D1" w:rsidRPr="005623F1">
        <w:rPr>
          <w:sz w:val="24"/>
          <w:szCs w:val="24"/>
          <w:lang w:val="be-BY"/>
        </w:rPr>
        <w:t>се представя</w:t>
      </w:r>
      <w:r w:rsidR="002179B7" w:rsidRPr="00B60C27">
        <w:rPr>
          <w:sz w:val="24"/>
          <w:szCs w:val="24"/>
          <w:lang w:val="bg-BG"/>
        </w:rPr>
        <w:t>т</w:t>
      </w:r>
      <w:r w:rsidR="001510D1" w:rsidRPr="005623F1">
        <w:rPr>
          <w:sz w:val="24"/>
          <w:szCs w:val="24"/>
          <w:lang w:val="be-BY"/>
        </w:rPr>
        <w:t xml:space="preserve"> от участника </w:t>
      </w:r>
      <w:r w:rsidR="00681814" w:rsidRPr="005623F1">
        <w:rPr>
          <w:rStyle w:val="ala2"/>
          <w:sz w:val="24"/>
          <w:szCs w:val="24"/>
          <w:lang w:val="be-BY"/>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5623F1">
        <w:rPr>
          <w:rStyle w:val="ala2"/>
          <w:sz w:val="24"/>
          <w:szCs w:val="24"/>
          <w:lang w:val="be-BY"/>
        </w:rPr>
        <w:t xml:space="preserve">на </w:t>
      </w:r>
      <w:r w:rsidR="00A93FFE" w:rsidRPr="00B60C27">
        <w:rPr>
          <w:rStyle w:val="ala2"/>
          <w:sz w:val="24"/>
          <w:szCs w:val="24"/>
          <w:lang w:val="bg-BG"/>
        </w:rPr>
        <w:t xml:space="preserve">административния </w:t>
      </w:r>
      <w:r w:rsidR="00A93FFE" w:rsidRPr="005623F1">
        <w:rPr>
          <w:rStyle w:val="ala2"/>
          <w:sz w:val="24"/>
          <w:szCs w:val="24"/>
          <w:lang w:val="be-BY"/>
        </w:rPr>
        <w:t>адрес</w:t>
      </w:r>
      <w:r w:rsidR="00A93FFE" w:rsidRPr="00B60C27">
        <w:rPr>
          <w:rStyle w:val="ala2"/>
          <w:sz w:val="24"/>
          <w:szCs w:val="24"/>
          <w:lang w:val="bg-BG"/>
        </w:rPr>
        <w:t xml:space="preserve"> на</w:t>
      </w:r>
      <w:r w:rsidR="00A93FFE" w:rsidRPr="005623F1">
        <w:rPr>
          <w:rStyle w:val="ala2"/>
          <w:sz w:val="24"/>
          <w:szCs w:val="24"/>
          <w:lang w:val="be-BY"/>
        </w:rPr>
        <w:t xml:space="preserve"> възложителя, а именно  </w:t>
      </w:r>
      <w:r w:rsidR="00A93FFE" w:rsidRPr="005623F1">
        <w:rPr>
          <w:sz w:val="24"/>
          <w:szCs w:val="24"/>
          <w:lang w:val="be-BY"/>
        </w:rPr>
        <w:t>гр. София</w:t>
      </w:r>
      <w:r w:rsidR="00A93FFE" w:rsidRPr="00B60C27">
        <w:rPr>
          <w:sz w:val="24"/>
          <w:szCs w:val="24"/>
          <w:lang w:val="bg-BG"/>
        </w:rPr>
        <w:t xml:space="preserve">, п.к. </w:t>
      </w:r>
      <w:r w:rsidR="00A93FFE" w:rsidRPr="005623F1">
        <w:rPr>
          <w:sz w:val="24"/>
          <w:szCs w:val="24"/>
          <w:lang w:val="be-BY"/>
        </w:rPr>
        <w:t>1</w:t>
      </w:r>
      <w:r w:rsidR="00A93FFE" w:rsidRPr="00B60C27">
        <w:rPr>
          <w:sz w:val="24"/>
          <w:szCs w:val="24"/>
          <w:lang w:val="bg-BG"/>
        </w:rPr>
        <w:t>52</w:t>
      </w:r>
      <w:r w:rsidR="00A93FFE" w:rsidRPr="005623F1">
        <w:rPr>
          <w:sz w:val="24"/>
          <w:szCs w:val="24"/>
          <w:lang w:val="be-BY"/>
        </w:rPr>
        <w:t>7</w:t>
      </w:r>
      <w:r w:rsidR="00A93FFE" w:rsidRPr="00B60C27">
        <w:rPr>
          <w:sz w:val="24"/>
          <w:szCs w:val="24"/>
          <w:lang w:val="bg-BG"/>
        </w:rPr>
        <w:t xml:space="preserve">, ул.”Бяло море”№ 8, </w:t>
      </w:r>
      <w:r w:rsidR="001510D1" w:rsidRPr="005623F1">
        <w:rPr>
          <w:sz w:val="24"/>
          <w:szCs w:val="24"/>
          <w:lang w:val="be-BY"/>
        </w:rPr>
        <w:t xml:space="preserve">в </w:t>
      </w:r>
      <w:r w:rsidR="001510D1" w:rsidRPr="00B60C27">
        <w:rPr>
          <w:sz w:val="24"/>
          <w:szCs w:val="24"/>
          <w:lang w:val="bg-BG"/>
        </w:rPr>
        <w:t xml:space="preserve">сектор </w:t>
      </w:r>
      <w:r w:rsidR="001510D1" w:rsidRPr="005623F1">
        <w:rPr>
          <w:sz w:val="24"/>
          <w:szCs w:val="24"/>
          <w:lang w:val="be-BY"/>
        </w:rPr>
        <w:t xml:space="preserve">“ДДП” </w:t>
      </w:r>
      <w:r w:rsidR="007C234C" w:rsidRPr="005623F1">
        <w:rPr>
          <w:sz w:val="24"/>
          <w:szCs w:val="24"/>
          <w:lang w:val="be-BY"/>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5623F1">
        <w:rPr>
          <w:sz w:val="24"/>
          <w:szCs w:val="24"/>
          <w:lang w:val="be-BY"/>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2326DB">
      <w:pPr>
        <w:tabs>
          <w:tab w:val="left" w:pos="709"/>
        </w:tabs>
        <w:jc w:val="both"/>
        <w:rPr>
          <w:sz w:val="24"/>
          <w:szCs w:val="24"/>
          <w:lang w:val="be-BY"/>
        </w:rPr>
      </w:pPr>
    </w:p>
    <w:p w:rsidR="009F2165" w:rsidRPr="005623F1" w:rsidRDefault="00845F08" w:rsidP="002326DB">
      <w:pPr>
        <w:tabs>
          <w:tab w:val="left" w:pos="709"/>
        </w:tabs>
        <w:autoSpaceDE/>
        <w:autoSpaceDN/>
        <w:jc w:val="both"/>
        <w:rPr>
          <w:sz w:val="24"/>
          <w:szCs w:val="24"/>
          <w:lang w:val="be-BY"/>
        </w:rPr>
      </w:pPr>
      <w:r>
        <w:rPr>
          <w:b/>
          <w:sz w:val="24"/>
          <w:szCs w:val="24"/>
          <w:lang w:val="be-BY"/>
        </w:rPr>
        <w:tab/>
      </w:r>
      <w:r w:rsidR="00D73249" w:rsidRPr="005623F1">
        <w:rPr>
          <w:sz w:val="24"/>
          <w:szCs w:val="24"/>
          <w:lang w:val="be-BY"/>
        </w:rPr>
        <w:t>Възложител</w:t>
      </w:r>
      <w:r w:rsidR="00D73249" w:rsidRPr="00B60C27">
        <w:rPr>
          <w:sz w:val="24"/>
          <w:szCs w:val="24"/>
          <w:lang w:val="bg-BG"/>
        </w:rPr>
        <w:t>ят</w:t>
      </w:r>
      <w:r w:rsidR="00D73249" w:rsidRPr="005623F1">
        <w:rPr>
          <w:sz w:val="24"/>
          <w:szCs w:val="24"/>
          <w:lang w:val="be-BY"/>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5623F1">
        <w:rPr>
          <w:sz w:val="24"/>
          <w:szCs w:val="24"/>
          <w:lang w:val="be-BY" w:eastAsia="en-US"/>
        </w:rPr>
        <w:t xml:space="preserve">на </w:t>
      </w:r>
      <w:r w:rsidR="00904E81" w:rsidRPr="005623F1">
        <w:rPr>
          <w:sz w:val="24"/>
          <w:szCs w:val="24"/>
          <w:lang w:val="be-BY"/>
        </w:rPr>
        <w:t xml:space="preserve">документацията за обществената поръчка </w:t>
      </w:r>
      <w:r w:rsidR="00904E81" w:rsidRPr="00B60C27">
        <w:rPr>
          <w:sz w:val="24"/>
          <w:szCs w:val="24"/>
          <w:lang w:val="bg-BG"/>
        </w:rPr>
        <w:t xml:space="preserve">на </w:t>
      </w:r>
      <w:r w:rsidR="00904E81" w:rsidRPr="005623F1">
        <w:rPr>
          <w:sz w:val="24"/>
          <w:szCs w:val="24"/>
          <w:lang w:val="be-BY"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5623F1">
        <w:rPr>
          <w:b/>
          <w:sz w:val="24"/>
          <w:szCs w:val="24"/>
          <w:lang w:val="be-BY"/>
        </w:rPr>
        <w:t xml:space="preserve"> </w:t>
      </w:r>
      <w:r w:rsidR="00904E81" w:rsidRPr="00B60C27">
        <w:rPr>
          <w:sz w:val="24"/>
          <w:szCs w:val="24"/>
          <w:lang w:val="bg-BG"/>
        </w:rPr>
        <w:t>УМБАЛ"Царица Йоанна-ИСУЛ"ЕАД</w:t>
      </w:r>
      <w:r w:rsidR="00904E81" w:rsidRPr="005623F1">
        <w:rPr>
          <w:sz w:val="24"/>
          <w:szCs w:val="24"/>
          <w:lang w:val="be-BY" w:eastAsia="en-US"/>
        </w:rPr>
        <w:t xml:space="preserve"> </w:t>
      </w:r>
      <w:hyperlink r:id="rId28" w:history="1">
        <w:r w:rsidR="00904E81" w:rsidRPr="00B60C27">
          <w:rPr>
            <w:rStyle w:val="Hyperlink"/>
            <w:sz w:val="24"/>
            <w:szCs w:val="24"/>
            <w:lang w:eastAsia="en-US"/>
          </w:rPr>
          <w:t>www</w:t>
        </w:r>
        <w:r w:rsidR="00904E81" w:rsidRPr="005623F1">
          <w:rPr>
            <w:rStyle w:val="Hyperlink"/>
            <w:sz w:val="24"/>
            <w:szCs w:val="24"/>
            <w:lang w:val="be-BY" w:eastAsia="en-US"/>
          </w:rPr>
          <w:t>.</w:t>
        </w:r>
        <w:r w:rsidR="00904E81" w:rsidRPr="00B60C27">
          <w:rPr>
            <w:rStyle w:val="Hyperlink"/>
            <w:sz w:val="24"/>
            <w:szCs w:val="24"/>
            <w:lang w:eastAsia="en-US"/>
          </w:rPr>
          <w:t>isul</w:t>
        </w:r>
        <w:r w:rsidR="00904E81" w:rsidRPr="005623F1">
          <w:rPr>
            <w:rStyle w:val="Hyperlink"/>
            <w:sz w:val="24"/>
            <w:szCs w:val="24"/>
            <w:lang w:val="be-BY" w:eastAsia="en-US"/>
          </w:rPr>
          <w:t>.</w:t>
        </w:r>
        <w:r w:rsidR="00904E81" w:rsidRPr="00B60C27">
          <w:rPr>
            <w:rStyle w:val="Hyperlink"/>
            <w:sz w:val="24"/>
            <w:szCs w:val="24"/>
            <w:lang w:eastAsia="en-US"/>
          </w:rPr>
          <w:t>eu</w:t>
        </w:r>
      </w:hyperlink>
      <w:r w:rsidR="00904E81" w:rsidRPr="00B60C27">
        <w:rPr>
          <w:sz w:val="24"/>
          <w:szCs w:val="24"/>
          <w:lang w:val="bg-BG" w:eastAsia="en-US"/>
        </w:rPr>
        <w:t xml:space="preserve"> в</w:t>
      </w:r>
      <w:r w:rsidR="00904E81" w:rsidRPr="005623F1">
        <w:rPr>
          <w:sz w:val="24"/>
          <w:szCs w:val="24"/>
          <w:lang w:val="be-BY" w:eastAsia="en-US"/>
        </w:rPr>
        <w:t xml:space="preserve"> профил</w:t>
      </w:r>
      <w:r w:rsidR="00904E81" w:rsidRPr="00B60C27">
        <w:rPr>
          <w:sz w:val="24"/>
          <w:szCs w:val="24"/>
          <w:lang w:val="bg-BG" w:eastAsia="en-US"/>
        </w:rPr>
        <w:t>а</w:t>
      </w:r>
      <w:r w:rsidR="00904E81" w:rsidRPr="005623F1">
        <w:rPr>
          <w:sz w:val="24"/>
          <w:szCs w:val="24"/>
          <w:lang w:val="be-BY" w:eastAsia="en-US"/>
        </w:rPr>
        <w:t xml:space="preserve"> на купувача</w:t>
      </w:r>
      <w:r w:rsidR="009F2165" w:rsidRPr="00B60C27">
        <w:rPr>
          <w:sz w:val="24"/>
          <w:szCs w:val="24"/>
          <w:lang w:val="bg-BG" w:eastAsia="en-US"/>
        </w:rPr>
        <w:t xml:space="preserve">  </w:t>
      </w:r>
      <w:hyperlink r:id="rId29" w:history="1">
        <w:r w:rsidR="009F2165" w:rsidRPr="00B60C27">
          <w:rPr>
            <w:rStyle w:val="Hyperlink"/>
            <w:sz w:val="24"/>
            <w:szCs w:val="24"/>
            <w:lang w:val="bg-BG" w:eastAsia="en-US"/>
          </w:rPr>
          <w:t>http://www.isul.eu/Profil_na_kupuvacha.htm</w:t>
        </w:r>
      </w:hyperlink>
      <w:r w:rsidR="009F2165" w:rsidRPr="005623F1">
        <w:rPr>
          <w:sz w:val="24"/>
          <w:szCs w:val="24"/>
          <w:lang w:val="be-BY" w:eastAsia="en-US"/>
        </w:rPr>
        <w:t xml:space="preserve">, </w:t>
      </w:r>
      <w:r w:rsidR="00904E81" w:rsidRPr="00B60C27">
        <w:rPr>
          <w:sz w:val="24"/>
          <w:szCs w:val="24"/>
          <w:lang w:val="bg-BG" w:eastAsia="en-US"/>
        </w:rPr>
        <w:t xml:space="preserve">в </w:t>
      </w:r>
      <w:r w:rsidR="009F2165" w:rsidRPr="00B60C27">
        <w:rPr>
          <w:sz w:val="24"/>
          <w:szCs w:val="24"/>
          <w:lang w:val="bg-BG" w:eastAsia="en-US"/>
        </w:rPr>
        <w:t xml:space="preserve"> </w:t>
      </w:r>
      <w:r w:rsidR="00904E81" w:rsidRPr="00B60C27">
        <w:rPr>
          <w:sz w:val="24"/>
          <w:szCs w:val="24"/>
          <w:lang w:val="bg-BG" w:eastAsia="en-US"/>
        </w:rPr>
        <w:t>Раздел</w:t>
      </w:r>
      <w:r w:rsidR="00904E81" w:rsidRPr="00B60C27">
        <w:rPr>
          <w:sz w:val="24"/>
          <w:szCs w:val="24"/>
          <w:lang w:val="bg-BG"/>
        </w:rPr>
        <w:t xml:space="preserve"> „О</w:t>
      </w:r>
      <w:r w:rsidR="00904E81" w:rsidRPr="005623F1">
        <w:rPr>
          <w:sz w:val="24"/>
          <w:szCs w:val="24"/>
          <w:lang w:val="be-BY"/>
        </w:rPr>
        <w:t>бществени</w:t>
      </w:r>
      <w:r w:rsidR="00904E81" w:rsidRPr="00B60C27">
        <w:rPr>
          <w:sz w:val="24"/>
          <w:szCs w:val="24"/>
          <w:lang w:val="bg-BG"/>
        </w:rPr>
        <w:t xml:space="preserve"> </w:t>
      </w:r>
      <w:r w:rsidR="00D73249" w:rsidRPr="005623F1">
        <w:rPr>
          <w:sz w:val="24"/>
          <w:szCs w:val="24"/>
          <w:lang w:val="be-BY"/>
        </w:rPr>
        <w:t>поръчки</w:t>
      </w:r>
      <w:r w:rsidR="00904E81" w:rsidRPr="00B60C27">
        <w:rPr>
          <w:sz w:val="24"/>
          <w:szCs w:val="24"/>
          <w:lang w:val="bg-BG"/>
        </w:rPr>
        <w:t>”</w:t>
      </w:r>
      <w:r w:rsidR="007415B8" w:rsidRPr="00B60C27">
        <w:rPr>
          <w:position w:val="8"/>
          <w:sz w:val="24"/>
          <w:szCs w:val="24"/>
          <w:lang w:val="bg-BG"/>
        </w:rPr>
        <w:t xml:space="preserve"> </w:t>
      </w:r>
      <w:r w:rsidR="009F2165" w:rsidRPr="00B60C27">
        <w:rPr>
          <w:position w:val="8"/>
          <w:sz w:val="24"/>
          <w:szCs w:val="24"/>
          <w:lang w:val="bg-BG"/>
        </w:rPr>
        <w:t xml:space="preserve">  </w:t>
      </w:r>
      <w:hyperlink r:id="rId30" w:history="1">
        <w:r w:rsidR="00B85DAC" w:rsidRPr="00D10B4C">
          <w:rPr>
            <w:rStyle w:val="Hyperlink"/>
            <w:position w:val="8"/>
            <w:sz w:val="24"/>
            <w:szCs w:val="24"/>
            <w:lang w:val="bg-BG"/>
          </w:rPr>
          <w:t>www.isul.eu/Obsht_porachki/obsht_porachki_112.html</w:t>
        </w:r>
      </w:hyperlink>
      <w:r w:rsidR="00AD051A" w:rsidRPr="00C26543">
        <w:rPr>
          <w:color w:val="FF0000"/>
          <w:position w:val="8"/>
          <w:sz w:val="24"/>
          <w:szCs w:val="24"/>
          <w:lang w:val="be-BY"/>
        </w:rPr>
        <w:t xml:space="preserve"> </w:t>
      </w:r>
      <w:r w:rsidR="009F2165" w:rsidRPr="00961BAF">
        <w:rPr>
          <w:sz w:val="24"/>
          <w:szCs w:val="24"/>
          <w:lang w:val="bg-BG"/>
        </w:rPr>
        <w:t xml:space="preserve"> </w:t>
      </w:r>
      <w:r w:rsidR="009F2165" w:rsidRPr="00961BAF">
        <w:rPr>
          <w:rStyle w:val="ala2"/>
          <w:sz w:val="24"/>
          <w:szCs w:val="24"/>
          <w:lang w:val="be-BY"/>
        </w:rPr>
        <w:t>от</w:t>
      </w:r>
      <w:r w:rsidR="009F2165" w:rsidRPr="005623F1">
        <w:rPr>
          <w:rStyle w:val="ala2"/>
          <w:sz w:val="24"/>
          <w:szCs w:val="24"/>
          <w:lang w:val="be-BY"/>
        </w:rPr>
        <w:t xml:space="preserve"> датата на </w:t>
      </w:r>
      <w:r w:rsidR="009F2165" w:rsidRPr="005623F1">
        <w:rPr>
          <w:rStyle w:val="alt2"/>
          <w:sz w:val="24"/>
          <w:szCs w:val="24"/>
          <w:lang w:val="be-BY"/>
        </w:rPr>
        <w:t>публикуване на обявлението в „Официален вестник" на Европейския съюз и в Регистъра за обществени поръчки (РОП)</w:t>
      </w:r>
      <w:r w:rsidR="009F2165" w:rsidRPr="005623F1">
        <w:rPr>
          <w:sz w:val="24"/>
          <w:szCs w:val="24"/>
          <w:lang w:val="be-BY"/>
        </w:rPr>
        <w:t>.</w:t>
      </w:r>
    </w:p>
    <w:p w:rsidR="00C970D4" w:rsidRPr="005623F1" w:rsidRDefault="00C970D4" w:rsidP="00845F08">
      <w:pPr>
        <w:tabs>
          <w:tab w:val="left" w:pos="709"/>
        </w:tabs>
        <w:jc w:val="both"/>
        <w:rPr>
          <w:b/>
          <w:sz w:val="24"/>
          <w:szCs w:val="24"/>
          <w:lang w:val="be-BY"/>
        </w:rPr>
      </w:pPr>
    </w:p>
    <w:p w:rsidR="00110E15" w:rsidRPr="00B60C27" w:rsidRDefault="00845F08" w:rsidP="00C72189">
      <w:pPr>
        <w:tabs>
          <w:tab w:val="left" w:pos="709"/>
        </w:tabs>
        <w:adjustRightInd w:val="0"/>
        <w:rPr>
          <w:sz w:val="24"/>
          <w:szCs w:val="24"/>
          <w:lang w:val="bg-BG"/>
        </w:rPr>
      </w:pPr>
      <w:r>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C72189">
      <w:pPr>
        <w:tabs>
          <w:tab w:val="left" w:pos="709"/>
        </w:tabs>
        <w:adjustRightInd w:val="0"/>
        <w:jc w:val="both"/>
        <w:rPr>
          <w:sz w:val="24"/>
          <w:szCs w:val="24"/>
          <w:lang w:val="bg-BG"/>
        </w:rPr>
      </w:pPr>
    </w:p>
    <w:p w:rsidR="00244DEC" w:rsidRPr="00B60C27" w:rsidRDefault="00845F08" w:rsidP="00C72189">
      <w:pPr>
        <w:tabs>
          <w:tab w:val="left" w:pos="709"/>
        </w:tabs>
        <w:adjustRightInd w:val="0"/>
        <w:jc w:val="both"/>
        <w:rPr>
          <w:rStyle w:val="ala2"/>
          <w:sz w:val="24"/>
          <w:szCs w:val="24"/>
          <w:lang w:val="bg-BG"/>
        </w:rPr>
      </w:pPr>
      <w:r>
        <w:rPr>
          <w:sz w:val="24"/>
          <w:szCs w:val="24"/>
          <w:lang w:val="bg-BG"/>
        </w:rPr>
        <w:tab/>
      </w:r>
      <w:r w:rsidR="001510D1" w:rsidRPr="005623F1">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5623F1">
        <w:rPr>
          <w:b/>
          <w:sz w:val="24"/>
          <w:szCs w:val="24"/>
          <w:lang w:val="bg-BG"/>
        </w:rPr>
        <w:t xml:space="preserve"> </w:t>
      </w:r>
      <w:r w:rsidR="00904E3B" w:rsidRPr="00B60C27">
        <w:rPr>
          <w:rStyle w:val="ala2"/>
          <w:sz w:val="24"/>
          <w:szCs w:val="24"/>
          <w:lang w:val="bg-BG"/>
        </w:rPr>
        <w:t>Е</w:t>
      </w:r>
      <w:r w:rsidR="00904E3B" w:rsidRPr="005623F1">
        <w:rPr>
          <w:rStyle w:val="ala2"/>
          <w:sz w:val="24"/>
          <w:szCs w:val="24"/>
          <w:lang w:val="bg-BG"/>
        </w:rPr>
        <w:t xml:space="preserve">дно физическо или юридическо лице може да участва само в едно обединение. </w:t>
      </w:r>
      <w:r w:rsidR="00942C23" w:rsidRPr="005623F1">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5623F1">
        <w:rPr>
          <w:rStyle w:val="ala2"/>
          <w:sz w:val="24"/>
          <w:szCs w:val="24"/>
          <w:lang w:val="bg-BG"/>
        </w:rPr>
        <w:t xml:space="preserve"> участници в една и съща процедура. </w:t>
      </w:r>
    </w:p>
    <w:p w:rsidR="00244DEC" w:rsidRPr="00B60C27" w:rsidRDefault="00244DEC" w:rsidP="00C72189">
      <w:pPr>
        <w:tabs>
          <w:tab w:val="left" w:pos="709"/>
        </w:tabs>
        <w:adjustRightInd w:val="0"/>
        <w:jc w:val="both"/>
        <w:rPr>
          <w:rStyle w:val="ala2"/>
          <w:sz w:val="24"/>
          <w:szCs w:val="24"/>
          <w:lang w:val="bg-BG"/>
        </w:rPr>
      </w:pPr>
    </w:p>
    <w:p w:rsidR="00244DEC" w:rsidRPr="00B60C27" w:rsidRDefault="00845F08" w:rsidP="00C72189">
      <w:pPr>
        <w:tabs>
          <w:tab w:val="left" w:pos="709"/>
        </w:tabs>
        <w:adjustRightInd w:val="0"/>
        <w:jc w:val="both"/>
        <w:rPr>
          <w:sz w:val="24"/>
          <w:szCs w:val="24"/>
          <w:lang w:val="bg-BG"/>
        </w:rPr>
      </w:pPr>
      <w:r>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5623F1">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5623F1">
        <w:rPr>
          <w:sz w:val="24"/>
          <w:szCs w:val="24"/>
          <w:lang w:val="bg-BG"/>
        </w:rPr>
        <w:t>ърху плика бъде поставен надпис</w:t>
      </w:r>
      <w:r w:rsidR="00851E41" w:rsidRPr="00B60C27">
        <w:rPr>
          <w:sz w:val="24"/>
          <w:szCs w:val="24"/>
          <w:lang w:val="bg-BG"/>
        </w:rPr>
        <w:t xml:space="preserve"> </w:t>
      </w:r>
      <w:r w:rsidR="00244DEC" w:rsidRPr="005623F1">
        <w:rPr>
          <w:sz w:val="24"/>
          <w:szCs w:val="24"/>
          <w:lang w:val="bg-BG"/>
        </w:rPr>
        <w:t>„Допълнение/Промяна на оферта с входящ номер....” и наименованието на участника.</w:t>
      </w:r>
    </w:p>
    <w:p w:rsidR="001510D1" w:rsidRPr="005623F1" w:rsidRDefault="00845F08" w:rsidP="00C72189">
      <w:pPr>
        <w:tabs>
          <w:tab w:val="left" w:pos="709"/>
        </w:tabs>
        <w:jc w:val="both"/>
        <w:rPr>
          <w:sz w:val="24"/>
          <w:szCs w:val="24"/>
          <w:lang w:val="bg-BG"/>
        </w:rPr>
      </w:pPr>
      <w:r>
        <w:rPr>
          <w:sz w:val="24"/>
          <w:szCs w:val="24"/>
          <w:lang w:val="bg-BG"/>
        </w:rPr>
        <w:tab/>
      </w:r>
      <w:r w:rsidR="001510D1" w:rsidRPr="00B60C27">
        <w:rPr>
          <w:sz w:val="24"/>
          <w:szCs w:val="24"/>
          <w:lang w:val="bg-BG"/>
        </w:rPr>
        <w:t xml:space="preserve">Срокът на валидност на офертите </w:t>
      </w:r>
      <w:r w:rsidR="001510D1" w:rsidRPr="009C313A">
        <w:rPr>
          <w:sz w:val="24"/>
          <w:szCs w:val="24"/>
          <w:lang w:val="bg-BG"/>
        </w:rPr>
        <w:t xml:space="preserve">е </w:t>
      </w:r>
      <w:r w:rsidR="00A276D3" w:rsidRPr="009C313A">
        <w:rPr>
          <w:sz w:val="24"/>
          <w:szCs w:val="24"/>
          <w:lang w:val="bg-BG"/>
        </w:rPr>
        <w:t>4 месеца</w:t>
      </w:r>
      <w:r w:rsidR="001510D1" w:rsidRPr="009C313A">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1B011A" w:rsidRPr="005B1022" w:rsidRDefault="00845F08" w:rsidP="00C72189">
      <w:pPr>
        <w:tabs>
          <w:tab w:val="left" w:pos="709"/>
        </w:tabs>
        <w:jc w:val="both"/>
        <w:rPr>
          <w:rStyle w:val="alt2"/>
          <w:sz w:val="24"/>
          <w:szCs w:val="24"/>
          <w:lang w:val="bg-BG"/>
        </w:rPr>
      </w:pPr>
      <w:r>
        <w:rPr>
          <w:sz w:val="24"/>
          <w:szCs w:val="24"/>
          <w:lang w:val="bg-BG"/>
        </w:rPr>
        <w:tab/>
      </w:r>
      <w:r w:rsidR="00D76F9A" w:rsidRPr="00B60C27">
        <w:rPr>
          <w:sz w:val="24"/>
          <w:szCs w:val="24"/>
          <w:lang w:val="bg-BG"/>
        </w:rPr>
        <w:t xml:space="preserve">Документите, свързани с </w:t>
      </w:r>
      <w:r w:rsidR="00D76F9A" w:rsidRPr="005623F1">
        <w:rPr>
          <w:sz w:val="24"/>
          <w:szCs w:val="24"/>
          <w:lang w:val="bg-BG"/>
        </w:rPr>
        <w:t>участие</w:t>
      </w:r>
      <w:r w:rsidR="00D76F9A" w:rsidRPr="00B60C27">
        <w:rPr>
          <w:sz w:val="24"/>
          <w:szCs w:val="24"/>
          <w:lang w:val="bg-BG"/>
        </w:rPr>
        <w:t>то</w:t>
      </w:r>
      <w:r w:rsidR="00D76F9A" w:rsidRPr="005623F1">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5623F1">
        <w:rPr>
          <w:sz w:val="24"/>
          <w:szCs w:val="24"/>
          <w:lang w:val="bg-BG"/>
        </w:rPr>
        <w:t xml:space="preserve">в </w:t>
      </w:r>
      <w:r w:rsidR="00DB2F02" w:rsidRPr="005623F1">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5623F1">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5623F1">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5623F1">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5623F1">
        <w:rPr>
          <w:rStyle w:val="alt2"/>
          <w:sz w:val="24"/>
          <w:szCs w:val="24"/>
          <w:lang w:val="bg-BG"/>
        </w:rPr>
        <w:t xml:space="preserve">наименованието на поръчката и обособените позиции, за които се подават документите. </w:t>
      </w:r>
    </w:p>
    <w:p w:rsidR="00821FAB" w:rsidRDefault="00821FAB" w:rsidP="00C72189">
      <w:pPr>
        <w:pStyle w:val="TableContents"/>
        <w:tabs>
          <w:tab w:val="left" w:pos="142"/>
          <w:tab w:val="left" w:pos="709"/>
        </w:tabs>
        <w:jc w:val="both"/>
        <w:rPr>
          <w:rStyle w:val="alt2"/>
          <w:lang w:eastAsia="bg-BG"/>
        </w:rPr>
      </w:pPr>
    </w:p>
    <w:p w:rsidR="001F147A" w:rsidRDefault="006D7451" w:rsidP="00331D83">
      <w:pPr>
        <w:tabs>
          <w:tab w:val="left" w:pos="709"/>
        </w:tabs>
        <w:jc w:val="both"/>
        <w:rPr>
          <w:sz w:val="24"/>
          <w:szCs w:val="24"/>
          <w:lang w:val="bg-BG"/>
        </w:rPr>
      </w:pPr>
      <w:r>
        <w:rPr>
          <w:color w:val="FF0000"/>
          <w:sz w:val="24"/>
          <w:szCs w:val="24"/>
          <w:lang w:val="bg-BG"/>
        </w:rPr>
        <w:tab/>
      </w:r>
      <w:r w:rsidR="000B1F67" w:rsidRPr="005B1022">
        <w:rPr>
          <w:sz w:val="24"/>
          <w:szCs w:val="24"/>
          <w:lang w:val="bg-BG"/>
        </w:rPr>
        <w:t>Минималните изисквания към офертите</w:t>
      </w:r>
      <w:r w:rsidR="00657FC0" w:rsidRPr="00B37572">
        <w:rPr>
          <w:sz w:val="24"/>
          <w:szCs w:val="24"/>
          <w:lang w:val="bg-BG"/>
        </w:rPr>
        <w:t xml:space="preserve"> </w:t>
      </w:r>
      <w:r w:rsidR="000B1F67" w:rsidRPr="00B37572">
        <w:rPr>
          <w:sz w:val="24"/>
          <w:szCs w:val="24"/>
          <w:lang w:val="bg-BG"/>
        </w:rPr>
        <w:t xml:space="preserve">са посочени в </w:t>
      </w:r>
      <w:r w:rsidR="005E5601" w:rsidRPr="005623F1">
        <w:rPr>
          <w:sz w:val="24"/>
          <w:szCs w:val="24"/>
          <w:lang w:val="bg-BG"/>
        </w:rPr>
        <w:t>Раздел І</w:t>
      </w:r>
      <w:r w:rsidR="005E5601" w:rsidRPr="00B37572">
        <w:rPr>
          <w:sz w:val="24"/>
          <w:szCs w:val="24"/>
          <w:lang w:val="bg-BG"/>
        </w:rPr>
        <w:t xml:space="preserve">V </w:t>
      </w:r>
      <w:r w:rsidR="005B1022" w:rsidRPr="00B37572">
        <w:rPr>
          <w:sz w:val="24"/>
          <w:szCs w:val="24"/>
          <w:lang w:val="bg-BG"/>
        </w:rPr>
        <w:t>„</w:t>
      </w:r>
      <w:r w:rsidR="005E5601" w:rsidRPr="00B37572">
        <w:rPr>
          <w:sz w:val="24"/>
          <w:szCs w:val="24"/>
          <w:lang w:val="bg-BG"/>
        </w:rPr>
        <w:t>И</w:t>
      </w:r>
      <w:r w:rsidR="005E5601" w:rsidRPr="005623F1">
        <w:rPr>
          <w:sz w:val="24"/>
          <w:szCs w:val="24"/>
          <w:lang w:val="bg-BG"/>
        </w:rPr>
        <w:t>зисквания към участниците по отношение на личното им състояние и съответствието им с критериите за подбор</w:t>
      </w:r>
      <w:r w:rsidR="005B1022" w:rsidRPr="00B37572">
        <w:rPr>
          <w:sz w:val="24"/>
          <w:szCs w:val="24"/>
          <w:lang w:val="bg-BG"/>
        </w:rPr>
        <w:t xml:space="preserve">”. </w:t>
      </w:r>
    </w:p>
    <w:p w:rsidR="00331D83" w:rsidRPr="00331D83" w:rsidRDefault="00331D83" w:rsidP="00331D83">
      <w:pPr>
        <w:tabs>
          <w:tab w:val="left" w:pos="709"/>
        </w:tabs>
        <w:jc w:val="both"/>
        <w:rPr>
          <w:rStyle w:val="subparinclink"/>
          <w:sz w:val="24"/>
          <w:szCs w:val="24"/>
          <w:lang w:val="bg-BG"/>
        </w:rPr>
      </w:pPr>
    </w:p>
    <w:p w:rsidR="00942C23" w:rsidRPr="00952780" w:rsidRDefault="006D7451" w:rsidP="00C72189">
      <w:pPr>
        <w:tabs>
          <w:tab w:val="left" w:pos="709"/>
        </w:tabs>
        <w:adjustRightInd w:val="0"/>
        <w:jc w:val="both"/>
        <w:rPr>
          <w:i/>
          <w:iCs/>
          <w:sz w:val="24"/>
          <w:szCs w:val="24"/>
        </w:rPr>
      </w:pPr>
      <w:r>
        <w:rPr>
          <w:color w:val="FF0000"/>
          <w:sz w:val="24"/>
          <w:szCs w:val="24"/>
          <w:lang w:val="be-BY"/>
        </w:rPr>
        <w:tab/>
      </w:r>
      <w:r w:rsidR="00942C23" w:rsidRPr="005623F1">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proofErr w:type="spellStart"/>
      <w:r w:rsidR="00942C23" w:rsidRPr="00952780">
        <w:rPr>
          <w:i/>
          <w:sz w:val="24"/>
          <w:szCs w:val="24"/>
        </w:rPr>
        <w:t>Участниците</w:t>
      </w:r>
      <w:proofErr w:type="spellEnd"/>
      <w:r w:rsidR="00942C23" w:rsidRPr="00952780">
        <w:rPr>
          <w:i/>
          <w:sz w:val="24"/>
          <w:szCs w:val="24"/>
        </w:rPr>
        <w:t xml:space="preserve"> </w:t>
      </w:r>
      <w:proofErr w:type="spellStart"/>
      <w:r w:rsidR="00942C23" w:rsidRPr="00952780">
        <w:rPr>
          <w:i/>
          <w:sz w:val="24"/>
          <w:szCs w:val="24"/>
        </w:rPr>
        <w:t>не</w:t>
      </w:r>
      <w:proofErr w:type="spellEnd"/>
      <w:r w:rsidR="00942C23" w:rsidRPr="00952780">
        <w:rPr>
          <w:i/>
          <w:sz w:val="24"/>
          <w:szCs w:val="24"/>
        </w:rPr>
        <w:t xml:space="preserve"> </w:t>
      </w:r>
      <w:proofErr w:type="spellStart"/>
      <w:r w:rsidR="00942C23" w:rsidRPr="00952780">
        <w:rPr>
          <w:i/>
          <w:sz w:val="24"/>
          <w:szCs w:val="24"/>
        </w:rPr>
        <w:t>могат</w:t>
      </w:r>
      <w:proofErr w:type="spellEnd"/>
      <w:r w:rsidR="00942C23" w:rsidRPr="00952780">
        <w:rPr>
          <w:i/>
          <w:sz w:val="24"/>
          <w:szCs w:val="24"/>
        </w:rPr>
        <w:t xml:space="preserve"> </w:t>
      </w:r>
      <w:proofErr w:type="spellStart"/>
      <w:r w:rsidR="00942C23" w:rsidRPr="00952780">
        <w:rPr>
          <w:i/>
          <w:sz w:val="24"/>
          <w:szCs w:val="24"/>
        </w:rPr>
        <w:t>да</w:t>
      </w:r>
      <w:proofErr w:type="spellEnd"/>
      <w:r w:rsidR="00942C23" w:rsidRPr="00952780">
        <w:rPr>
          <w:i/>
          <w:sz w:val="24"/>
          <w:szCs w:val="24"/>
        </w:rPr>
        <w:t xml:space="preserve"> </w:t>
      </w:r>
      <w:proofErr w:type="spellStart"/>
      <w:r w:rsidR="00942C23" w:rsidRPr="00952780">
        <w:rPr>
          <w:i/>
          <w:sz w:val="24"/>
          <w:szCs w:val="24"/>
        </w:rPr>
        <w:t>се</w:t>
      </w:r>
      <w:proofErr w:type="spellEnd"/>
      <w:r w:rsidR="00942C23" w:rsidRPr="00952780">
        <w:rPr>
          <w:i/>
          <w:sz w:val="24"/>
          <w:szCs w:val="24"/>
        </w:rPr>
        <w:t xml:space="preserve"> </w:t>
      </w:r>
      <w:proofErr w:type="spellStart"/>
      <w:r w:rsidR="00942C23" w:rsidRPr="00952780">
        <w:rPr>
          <w:i/>
          <w:sz w:val="24"/>
          <w:szCs w:val="24"/>
        </w:rPr>
        <w:t>позовават</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конфиденциалност</w:t>
      </w:r>
      <w:proofErr w:type="spellEnd"/>
      <w:r w:rsidR="00942C23" w:rsidRPr="00952780">
        <w:rPr>
          <w:i/>
          <w:sz w:val="24"/>
          <w:szCs w:val="24"/>
        </w:rPr>
        <w:t xml:space="preserve"> </w:t>
      </w:r>
      <w:proofErr w:type="spellStart"/>
      <w:r w:rsidR="00942C23" w:rsidRPr="00952780">
        <w:rPr>
          <w:i/>
          <w:sz w:val="24"/>
          <w:szCs w:val="24"/>
        </w:rPr>
        <w:t>по</w:t>
      </w:r>
      <w:proofErr w:type="spellEnd"/>
      <w:r w:rsidR="00942C23" w:rsidRPr="00952780">
        <w:rPr>
          <w:i/>
          <w:sz w:val="24"/>
          <w:szCs w:val="24"/>
        </w:rPr>
        <w:t xml:space="preserve"> </w:t>
      </w:r>
      <w:proofErr w:type="spellStart"/>
      <w:r w:rsidR="00942C23" w:rsidRPr="00952780">
        <w:rPr>
          <w:i/>
          <w:sz w:val="24"/>
          <w:szCs w:val="24"/>
        </w:rPr>
        <w:t>отношение</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предложенията</w:t>
      </w:r>
      <w:proofErr w:type="spellEnd"/>
      <w:r w:rsidR="00942C23" w:rsidRPr="00952780">
        <w:rPr>
          <w:i/>
          <w:sz w:val="24"/>
          <w:szCs w:val="24"/>
        </w:rPr>
        <w:t xml:space="preserve"> </w:t>
      </w:r>
      <w:proofErr w:type="spellStart"/>
      <w:r w:rsidR="00942C23" w:rsidRPr="00952780">
        <w:rPr>
          <w:i/>
          <w:sz w:val="24"/>
          <w:szCs w:val="24"/>
        </w:rPr>
        <w:t>от</w:t>
      </w:r>
      <w:proofErr w:type="spellEnd"/>
      <w:r w:rsidR="00942C23" w:rsidRPr="00952780">
        <w:rPr>
          <w:i/>
          <w:sz w:val="24"/>
          <w:szCs w:val="24"/>
        </w:rPr>
        <w:t xml:space="preserve"> </w:t>
      </w:r>
      <w:proofErr w:type="spellStart"/>
      <w:r w:rsidR="00942C23" w:rsidRPr="00952780">
        <w:rPr>
          <w:i/>
          <w:sz w:val="24"/>
          <w:szCs w:val="24"/>
        </w:rPr>
        <w:t>оферти</w:t>
      </w:r>
      <w:r w:rsidR="00785BAF" w:rsidRPr="00952780">
        <w:rPr>
          <w:i/>
          <w:sz w:val="24"/>
          <w:szCs w:val="24"/>
        </w:rPr>
        <w:t>те</w:t>
      </w:r>
      <w:proofErr w:type="spellEnd"/>
      <w:r w:rsidR="00785BAF" w:rsidRPr="00952780">
        <w:rPr>
          <w:i/>
          <w:sz w:val="24"/>
          <w:szCs w:val="24"/>
        </w:rPr>
        <w:t xml:space="preserve"> </w:t>
      </w:r>
      <w:proofErr w:type="spellStart"/>
      <w:r w:rsidR="00785BAF" w:rsidRPr="00952780">
        <w:rPr>
          <w:i/>
          <w:sz w:val="24"/>
          <w:szCs w:val="24"/>
        </w:rPr>
        <w:t>им</w:t>
      </w:r>
      <w:proofErr w:type="spellEnd"/>
      <w:r w:rsidR="00785BAF" w:rsidRPr="00952780">
        <w:rPr>
          <w:i/>
          <w:sz w:val="24"/>
          <w:szCs w:val="24"/>
        </w:rPr>
        <w:t xml:space="preserve">, </w:t>
      </w:r>
      <w:proofErr w:type="spellStart"/>
      <w:r w:rsidR="00785BAF" w:rsidRPr="00952780">
        <w:rPr>
          <w:i/>
          <w:sz w:val="24"/>
          <w:szCs w:val="24"/>
        </w:rPr>
        <w:t>които</w:t>
      </w:r>
      <w:proofErr w:type="spellEnd"/>
      <w:r w:rsidR="00785BAF" w:rsidRPr="00952780">
        <w:rPr>
          <w:i/>
          <w:sz w:val="24"/>
          <w:szCs w:val="24"/>
        </w:rPr>
        <w:t xml:space="preserve"> </w:t>
      </w:r>
      <w:proofErr w:type="spellStart"/>
      <w:r w:rsidR="00785BAF" w:rsidRPr="00952780">
        <w:rPr>
          <w:i/>
          <w:sz w:val="24"/>
          <w:szCs w:val="24"/>
        </w:rPr>
        <w:t>подлежат</w:t>
      </w:r>
      <w:proofErr w:type="spellEnd"/>
      <w:r w:rsidR="00785BAF" w:rsidRPr="00952780">
        <w:rPr>
          <w:i/>
          <w:sz w:val="24"/>
          <w:szCs w:val="24"/>
        </w:rPr>
        <w:t xml:space="preserve"> </w:t>
      </w:r>
      <w:proofErr w:type="spellStart"/>
      <w:r w:rsidR="00785BAF" w:rsidRPr="00952780">
        <w:rPr>
          <w:i/>
          <w:sz w:val="24"/>
          <w:szCs w:val="24"/>
        </w:rPr>
        <w:t>на</w:t>
      </w:r>
      <w:proofErr w:type="spellEnd"/>
      <w:r w:rsidR="00785BAF" w:rsidRPr="00952780">
        <w:rPr>
          <w:i/>
          <w:sz w:val="24"/>
          <w:szCs w:val="24"/>
        </w:rPr>
        <w:t xml:space="preserve"> </w:t>
      </w:r>
      <w:proofErr w:type="spellStart"/>
      <w:r w:rsidR="00785BAF" w:rsidRPr="00952780">
        <w:rPr>
          <w:i/>
          <w:sz w:val="24"/>
          <w:szCs w:val="24"/>
        </w:rPr>
        <w:t>оценка</w:t>
      </w:r>
      <w:proofErr w:type="spellEnd"/>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C72189">
      <w:pPr>
        <w:tabs>
          <w:tab w:val="left" w:pos="709"/>
        </w:tabs>
        <w:jc w:val="both"/>
        <w:rPr>
          <w:i/>
          <w:sz w:val="24"/>
          <w:szCs w:val="24"/>
          <w:lang w:val="bg-BG"/>
        </w:rPr>
      </w:pPr>
    </w:p>
    <w:p w:rsidR="001510D1" w:rsidRPr="005F2A65"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C72189">
      <w:pPr>
        <w:tabs>
          <w:tab w:val="left" w:pos="709"/>
        </w:tabs>
        <w:jc w:val="both"/>
        <w:rPr>
          <w:sz w:val="24"/>
          <w:szCs w:val="24"/>
          <w:lang w:val="bg-BG"/>
        </w:rPr>
      </w:pPr>
    </w:p>
    <w:p w:rsidR="00C436F7"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00017294" w:rsidRPr="005F2A65">
        <w:rPr>
          <w:sz w:val="24"/>
          <w:szCs w:val="24"/>
          <w:lang w:val="bg-BG"/>
        </w:rPr>
        <w:t xml:space="preserve">Когато документът е съставен на чужд език, се представя и в превод. </w:t>
      </w:r>
      <w:r w:rsidR="00017294" w:rsidRPr="005623F1">
        <w:rPr>
          <w:sz w:val="24"/>
          <w:szCs w:val="24"/>
          <w:lang w:val="bg-BG"/>
        </w:rPr>
        <w:t>Участникът носи отговорност за верността на превода</w:t>
      </w:r>
      <w:r w:rsidR="00017294" w:rsidRPr="005F2A65">
        <w:rPr>
          <w:sz w:val="24"/>
          <w:szCs w:val="24"/>
          <w:lang w:val="bg-BG"/>
        </w:rPr>
        <w:t>.</w:t>
      </w:r>
    </w:p>
    <w:p w:rsidR="00307C6C" w:rsidRPr="006A14FD" w:rsidRDefault="00307C6C" w:rsidP="00C72189">
      <w:pPr>
        <w:tabs>
          <w:tab w:val="left" w:pos="709"/>
        </w:tabs>
        <w:jc w:val="both"/>
        <w:rPr>
          <w:sz w:val="24"/>
          <w:szCs w:val="24"/>
          <w:lang w:val="bg-BG"/>
        </w:rPr>
      </w:pPr>
    </w:p>
    <w:p w:rsidR="00942C23" w:rsidRPr="00FA7072" w:rsidRDefault="008D6875" w:rsidP="008D6875">
      <w:pPr>
        <w:tabs>
          <w:tab w:val="left" w:pos="709"/>
        </w:tabs>
        <w:spacing w:after="120"/>
        <w:jc w:val="center"/>
        <w:rPr>
          <w:b/>
          <w:sz w:val="24"/>
          <w:szCs w:val="24"/>
          <w:lang w:val="bg-BG"/>
        </w:rPr>
      </w:pPr>
      <w:r w:rsidRPr="00FA7072">
        <w:rPr>
          <w:b/>
          <w:sz w:val="24"/>
          <w:szCs w:val="24"/>
          <w:lang w:val="bg-BG"/>
        </w:rPr>
        <w:t>2</w:t>
      </w:r>
      <w:r w:rsidR="001510D1" w:rsidRPr="00FA7072">
        <w:rPr>
          <w:b/>
          <w:sz w:val="24"/>
          <w:szCs w:val="24"/>
          <w:lang w:val="bg-BG"/>
        </w:rPr>
        <w:t>. Съдържание на офертата</w:t>
      </w:r>
    </w:p>
    <w:p w:rsidR="00462610" w:rsidRPr="005F2A65" w:rsidRDefault="008D6875" w:rsidP="00462610">
      <w:pPr>
        <w:adjustRightInd w:val="0"/>
        <w:jc w:val="both"/>
        <w:rPr>
          <w:rStyle w:val="ala2"/>
          <w:b/>
          <w:sz w:val="24"/>
          <w:szCs w:val="24"/>
          <w:u w:val="single"/>
          <w:lang w:val="bg-BG"/>
        </w:rPr>
      </w:pPr>
      <w:r w:rsidRPr="00FA7072">
        <w:rPr>
          <w:b/>
          <w:sz w:val="24"/>
          <w:szCs w:val="24"/>
          <w:lang w:val="bg-BG"/>
        </w:rPr>
        <w:tab/>
      </w:r>
      <w:r w:rsidR="00462610">
        <w:rPr>
          <w:b/>
          <w:sz w:val="24"/>
          <w:szCs w:val="24"/>
          <w:u w:val="single"/>
          <w:lang w:val="bg-BG"/>
        </w:rPr>
        <w:t>В</w:t>
      </w:r>
      <w:r w:rsidR="00462610" w:rsidRPr="00AD2B18">
        <w:rPr>
          <w:b/>
          <w:sz w:val="24"/>
          <w:szCs w:val="24"/>
          <w:u w:val="single"/>
          <w:lang w:val="bg-BG"/>
        </w:rPr>
        <w:t xml:space="preserve">сяка </w:t>
      </w:r>
      <w:r w:rsidR="00462610" w:rsidRPr="00AD2B18">
        <w:rPr>
          <w:b/>
          <w:sz w:val="24"/>
          <w:szCs w:val="24"/>
          <w:u w:val="single"/>
        </w:rPr>
        <w:t>o</w:t>
      </w:r>
      <w:proofErr w:type="spellStart"/>
      <w:r w:rsidR="00462610" w:rsidRPr="00AD2B18">
        <w:rPr>
          <w:b/>
          <w:sz w:val="24"/>
          <w:szCs w:val="24"/>
          <w:u w:val="single"/>
          <w:lang w:val="bg-BG"/>
        </w:rPr>
        <w:t>паковка</w:t>
      </w:r>
      <w:proofErr w:type="spellEnd"/>
      <w:r w:rsidR="00462610" w:rsidRPr="00AD2B18">
        <w:rPr>
          <w:b/>
          <w:sz w:val="24"/>
          <w:szCs w:val="24"/>
          <w:u w:val="single"/>
          <w:lang w:val="bg-BG"/>
        </w:rPr>
        <w:t xml:space="preserve"> следва да съдържа</w:t>
      </w:r>
      <w:r w:rsidR="00462610" w:rsidRPr="001A328F">
        <w:rPr>
          <w:rStyle w:val="ala2"/>
          <w:b/>
          <w:sz w:val="24"/>
          <w:szCs w:val="24"/>
          <w:u w:val="single"/>
          <w:lang w:val="bg-BG"/>
        </w:rPr>
        <w:t>:</w:t>
      </w:r>
    </w:p>
    <w:p w:rsidR="007C1C7E" w:rsidRPr="00FA7072" w:rsidRDefault="008D6875" w:rsidP="00462610">
      <w:pPr>
        <w:tabs>
          <w:tab w:val="left" w:pos="709"/>
        </w:tabs>
        <w:adjustRightInd w:val="0"/>
        <w:spacing w:after="120"/>
        <w:jc w:val="both"/>
        <w:rPr>
          <w:rStyle w:val="ala2"/>
          <w:sz w:val="24"/>
          <w:szCs w:val="24"/>
          <w:lang w:val="bg-BG"/>
        </w:rPr>
      </w:pPr>
      <w:r w:rsidRPr="00FA7072">
        <w:rPr>
          <w:sz w:val="24"/>
          <w:szCs w:val="24"/>
          <w:lang w:val="bg-BG"/>
        </w:rPr>
        <w:tab/>
      </w:r>
    </w:p>
    <w:p w:rsidR="00462610" w:rsidRPr="002D44B5" w:rsidRDefault="00462610" w:rsidP="00462610">
      <w:pPr>
        <w:adjustRightInd w:val="0"/>
        <w:jc w:val="both"/>
        <w:rPr>
          <w:rStyle w:val="ala2"/>
          <w:sz w:val="24"/>
          <w:szCs w:val="24"/>
          <w:lang w:val="bg-BG"/>
        </w:rPr>
      </w:pPr>
      <w:r w:rsidRPr="002D44B5">
        <w:rPr>
          <w:sz w:val="24"/>
          <w:szCs w:val="24"/>
          <w:lang w:val="bg-BG"/>
        </w:rPr>
        <w:t>1</w:t>
      </w:r>
      <w:r w:rsidRPr="002D44B5">
        <w:rPr>
          <w:rStyle w:val="ala2"/>
          <w:sz w:val="24"/>
          <w:szCs w:val="24"/>
          <w:lang w:val="bg-BG"/>
        </w:rPr>
        <w:t>.Опис на представените документи;</w:t>
      </w:r>
    </w:p>
    <w:p w:rsidR="00462610" w:rsidRPr="009B157B" w:rsidRDefault="00462610" w:rsidP="00462610">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462610" w:rsidRPr="00462610" w:rsidRDefault="00462610" w:rsidP="00462610">
      <w:pPr>
        <w:adjustRightInd w:val="0"/>
        <w:jc w:val="both"/>
        <w:rPr>
          <w:rStyle w:val="subparinclink"/>
          <w:i/>
          <w:iCs/>
          <w:sz w:val="24"/>
          <w:szCs w:val="24"/>
          <w:lang w:val="bg-BG"/>
        </w:rPr>
      </w:pPr>
      <w:r w:rsidRPr="009B157B">
        <w:rPr>
          <w:sz w:val="24"/>
          <w:szCs w:val="24"/>
          <w:lang w:val="bg-BG"/>
        </w:rPr>
        <w:t>⃰</w:t>
      </w: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 xml:space="preserve">документът не следва да позволява редактиране на </w:t>
      </w:r>
      <w:r w:rsidRPr="00462610">
        <w:rPr>
          <w:i/>
          <w:sz w:val="24"/>
          <w:szCs w:val="24"/>
          <w:lang w:val="bg-BG"/>
        </w:rPr>
        <w:t>неговото съдържание</w:t>
      </w:r>
    </w:p>
    <w:p w:rsidR="00462610" w:rsidRPr="00462610" w:rsidRDefault="00243667" w:rsidP="00462610">
      <w:pPr>
        <w:adjustRightInd w:val="0"/>
        <w:jc w:val="both"/>
        <w:rPr>
          <w:i/>
          <w:iCs/>
          <w:sz w:val="24"/>
          <w:szCs w:val="24"/>
          <w:lang w:val="bg-BG"/>
        </w:rPr>
      </w:pPr>
      <w:r w:rsidRPr="00462610">
        <w:rPr>
          <w:sz w:val="24"/>
          <w:szCs w:val="24"/>
          <w:lang w:val="bg-BG"/>
        </w:rPr>
        <w:t>3</w:t>
      </w:r>
      <w:r w:rsidR="009C313A" w:rsidRPr="00462610">
        <w:rPr>
          <w:sz w:val="24"/>
          <w:szCs w:val="24"/>
          <w:lang w:val="bg-BG"/>
        </w:rPr>
        <w:t>.</w:t>
      </w:r>
      <w:r w:rsidR="000D24BF" w:rsidRPr="00462610">
        <w:rPr>
          <w:sz w:val="24"/>
          <w:szCs w:val="24"/>
          <w:lang w:val="bg-BG"/>
        </w:rPr>
        <w:t xml:space="preserve"> </w:t>
      </w:r>
      <w:r w:rsidR="00942C23" w:rsidRPr="00462610">
        <w:rPr>
          <w:sz w:val="24"/>
          <w:szCs w:val="24"/>
          <w:lang w:val="be-BY"/>
        </w:rPr>
        <w:t>Документи за доказване на пр</w:t>
      </w:r>
      <w:r w:rsidR="002B223B" w:rsidRPr="00462610">
        <w:rPr>
          <w:sz w:val="24"/>
          <w:szCs w:val="24"/>
          <w:lang w:val="be-BY"/>
        </w:rPr>
        <w:t>едприетите мерки за надеждност</w:t>
      </w:r>
      <w:r w:rsidR="002B223B" w:rsidRPr="00462610">
        <w:rPr>
          <w:sz w:val="24"/>
          <w:szCs w:val="24"/>
          <w:lang w:val="bg-BG"/>
        </w:rPr>
        <w:t xml:space="preserve"> /</w:t>
      </w:r>
      <w:r w:rsidR="002B223B" w:rsidRPr="00462610">
        <w:rPr>
          <w:sz w:val="24"/>
          <w:szCs w:val="24"/>
          <w:lang w:val="be-BY"/>
        </w:rPr>
        <w:t>когато е приложимо</w:t>
      </w:r>
      <w:r w:rsidR="002B223B" w:rsidRPr="00462610">
        <w:rPr>
          <w:sz w:val="24"/>
          <w:szCs w:val="24"/>
          <w:lang w:val="bg-BG"/>
        </w:rPr>
        <w:t>/</w:t>
      </w:r>
      <w:r w:rsidR="00942C23" w:rsidRPr="00462610">
        <w:rPr>
          <w:sz w:val="24"/>
          <w:szCs w:val="24"/>
          <w:lang w:val="be-BY"/>
        </w:rPr>
        <w:t>;</w:t>
      </w:r>
    </w:p>
    <w:p w:rsidR="00462610" w:rsidRPr="00462610" w:rsidRDefault="00EC10EC" w:rsidP="00462610">
      <w:pPr>
        <w:adjustRightInd w:val="0"/>
        <w:jc w:val="both"/>
        <w:rPr>
          <w:sz w:val="24"/>
          <w:szCs w:val="24"/>
          <w:shd w:val="clear" w:color="auto" w:fill="FFFFFF"/>
          <w:lang w:val="bg-BG"/>
        </w:rPr>
      </w:pPr>
      <w:r w:rsidRPr="00462610">
        <w:rPr>
          <w:sz w:val="24"/>
          <w:szCs w:val="24"/>
          <w:lang w:val="bg-BG"/>
        </w:rPr>
        <w:t>4</w:t>
      </w:r>
      <w:r w:rsidR="009C313A" w:rsidRPr="00462610">
        <w:rPr>
          <w:sz w:val="24"/>
          <w:szCs w:val="24"/>
          <w:lang w:val="bg-BG"/>
        </w:rPr>
        <w:t>.</w:t>
      </w:r>
      <w:r w:rsidR="000D24BF" w:rsidRPr="00462610">
        <w:rPr>
          <w:sz w:val="24"/>
          <w:szCs w:val="24"/>
          <w:lang w:val="bg-BG"/>
        </w:rPr>
        <w:t xml:space="preserve"> </w:t>
      </w:r>
      <w:r w:rsidR="00B9646C" w:rsidRPr="00462610">
        <w:rPr>
          <w:sz w:val="24"/>
          <w:szCs w:val="24"/>
          <w:lang w:val="bg-BG"/>
        </w:rPr>
        <w:t>Декларация за съгласие от тр</w:t>
      </w:r>
      <w:r w:rsidR="00332783" w:rsidRPr="00462610">
        <w:rPr>
          <w:sz w:val="24"/>
          <w:szCs w:val="24"/>
          <w:lang w:val="bg-BG"/>
        </w:rPr>
        <w:t>ето лице по чл. 65, ал.3 от ЗОП</w:t>
      </w:r>
      <w:r w:rsidR="00B9646C" w:rsidRPr="00462610">
        <w:rPr>
          <w:sz w:val="24"/>
          <w:szCs w:val="24"/>
          <w:lang w:val="bg-BG"/>
        </w:rPr>
        <w:t xml:space="preserve"> </w:t>
      </w:r>
      <w:r w:rsidR="00332783" w:rsidRPr="00462610">
        <w:rPr>
          <w:sz w:val="24"/>
          <w:szCs w:val="24"/>
          <w:lang w:val="bg-BG"/>
        </w:rPr>
        <w:t>/когато е приложимо/</w:t>
      </w:r>
      <w:r w:rsidR="00332783" w:rsidRPr="00462610">
        <w:rPr>
          <w:sz w:val="24"/>
          <w:szCs w:val="24"/>
          <w:shd w:val="clear" w:color="auto" w:fill="FFFFFF"/>
          <w:lang w:val="bg-BG"/>
        </w:rPr>
        <w:t>;</w:t>
      </w:r>
    </w:p>
    <w:p w:rsidR="00462610" w:rsidRPr="00462610" w:rsidRDefault="00EC10EC" w:rsidP="00462610">
      <w:pPr>
        <w:adjustRightInd w:val="0"/>
        <w:jc w:val="both"/>
        <w:rPr>
          <w:sz w:val="24"/>
          <w:szCs w:val="24"/>
          <w:shd w:val="clear" w:color="auto" w:fill="FFFFFF"/>
          <w:lang w:val="bg-BG"/>
        </w:rPr>
      </w:pPr>
      <w:r w:rsidRPr="00462610">
        <w:rPr>
          <w:sz w:val="24"/>
          <w:szCs w:val="24"/>
          <w:shd w:val="clear" w:color="auto" w:fill="FFFFFF"/>
          <w:lang w:val="be-BY"/>
        </w:rPr>
        <w:t>5</w:t>
      </w:r>
      <w:r w:rsidR="009C313A" w:rsidRPr="00462610">
        <w:rPr>
          <w:sz w:val="24"/>
          <w:szCs w:val="24"/>
          <w:shd w:val="clear" w:color="auto" w:fill="FFFFFF"/>
          <w:lang w:val="be-BY"/>
        </w:rPr>
        <w:t xml:space="preserve">. </w:t>
      </w:r>
      <w:r w:rsidR="002B223B" w:rsidRPr="00462610">
        <w:rPr>
          <w:sz w:val="24"/>
          <w:szCs w:val="24"/>
          <w:lang w:val="bg-BG"/>
        </w:rPr>
        <w:t xml:space="preserve">Декларация за </w:t>
      </w:r>
      <w:proofErr w:type="spellStart"/>
      <w:r w:rsidR="002B223B" w:rsidRPr="00462610">
        <w:rPr>
          <w:sz w:val="24"/>
          <w:szCs w:val="24"/>
          <w:lang w:val="bg-BG"/>
        </w:rPr>
        <w:t>конфиденциалност</w:t>
      </w:r>
      <w:proofErr w:type="spellEnd"/>
      <w:r w:rsidR="002B223B" w:rsidRPr="00462610">
        <w:rPr>
          <w:sz w:val="24"/>
          <w:szCs w:val="24"/>
          <w:lang w:val="bg-BG"/>
        </w:rPr>
        <w:t xml:space="preserve"> по чл. 102 от ЗОП</w:t>
      </w:r>
      <w:r w:rsidR="00807393" w:rsidRPr="00462610">
        <w:rPr>
          <w:sz w:val="24"/>
          <w:szCs w:val="24"/>
          <w:lang w:val="bg-BG"/>
        </w:rPr>
        <w:t xml:space="preserve"> </w:t>
      </w:r>
      <w:r w:rsidR="00165500" w:rsidRPr="00462610">
        <w:rPr>
          <w:sz w:val="24"/>
          <w:szCs w:val="24"/>
          <w:lang w:val="bg-BG"/>
        </w:rPr>
        <w:t>/когато е приложимо/</w:t>
      </w:r>
      <w:r w:rsidR="00165500" w:rsidRPr="00462610">
        <w:rPr>
          <w:sz w:val="24"/>
          <w:szCs w:val="24"/>
          <w:shd w:val="clear" w:color="auto" w:fill="FFFFFF"/>
          <w:lang w:val="bg-BG"/>
        </w:rPr>
        <w:t>;</w:t>
      </w:r>
    </w:p>
    <w:p w:rsidR="00EC10EC" w:rsidRPr="00462610" w:rsidRDefault="009C313A" w:rsidP="00462610">
      <w:pPr>
        <w:adjustRightInd w:val="0"/>
        <w:jc w:val="both"/>
        <w:rPr>
          <w:i/>
          <w:iCs/>
          <w:sz w:val="24"/>
          <w:szCs w:val="24"/>
          <w:lang w:val="bg-BG"/>
        </w:rPr>
      </w:pPr>
      <w:r w:rsidRPr="00462610">
        <w:rPr>
          <w:sz w:val="24"/>
          <w:szCs w:val="24"/>
          <w:lang w:val="bg-BG"/>
        </w:rPr>
        <w:t>6.</w:t>
      </w:r>
      <w:r w:rsidR="000D24BF" w:rsidRPr="00462610">
        <w:rPr>
          <w:sz w:val="24"/>
          <w:szCs w:val="24"/>
          <w:lang w:val="bg-BG"/>
        </w:rPr>
        <w:t xml:space="preserve"> </w:t>
      </w:r>
      <w:r w:rsidR="00DC1573" w:rsidRPr="00462610">
        <w:rPr>
          <w:sz w:val="24"/>
          <w:szCs w:val="24"/>
          <w:lang w:val="bg-BG"/>
        </w:rPr>
        <w:t>Списък на всички задължени лица по смисъла на чл.</w:t>
      </w:r>
      <w:r w:rsidR="00DC1573" w:rsidRPr="00462610">
        <w:rPr>
          <w:rStyle w:val="ala2"/>
          <w:sz w:val="24"/>
          <w:szCs w:val="24"/>
          <w:lang w:val="bg-BG"/>
        </w:rPr>
        <w:t xml:space="preserve"> 54, ал.</w:t>
      </w:r>
      <w:r w:rsidR="00A231CB" w:rsidRPr="00462610">
        <w:rPr>
          <w:rStyle w:val="ala2"/>
          <w:sz w:val="24"/>
          <w:szCs w:val="24"/>
          <w:lang w:val="bg-BG"/>
        </w:rPr>
        <w:t xml:space="preserve"> </w:t>
      </w:r>
      <w:r w:rsidR="00DC1573" w:rsidRPr="00462610">
        <w:rPr>
          <w:rStyle w:val="ala2"/>
          <w:sz w:val="24"/>
          <w:szCs w:val="24"/>
          <w:lang w:val="bg-BG"/>
        </w:rPr>
        <w:t>2</w:t>
      </w:r>
      <w:r w:rsidR="00A231CB" w:rsidRPr="00462610">
        <w:rPr>
          <w:rStyle w:val="ala2"/>
          <w:sz w:val="24"/>
          <w:szCs w:val="24"/>
          <w:lang w:val="bg-BG"/>
        </w:rPr>
        <w:t xml:space="preserve"> и</w:t>
      </w:r>
      <w:r w:rsidR="00DC1573" w:rsidRPr="00462610">
        <w:rPr>
          <w:rStyle w:val="ala2"/>
          <w:sz w:val="24"/>
          <w:szCs w:val="24"/>
          <w:lang w:val="bg-BG"/>
        </w:rPr>
        <w:t xml:space="preserve"> </w:t>
      </w:r>
      <w:r w:rsidR="00A231CB" w:rsidRPr="00462610">
        <w:rPr>
          <w:rStyle w:val="ala2"/>
          <w:sz w:val="24"/>
          <w:szCs w:val="24"/>
          <w:lang w:val="bg-BG"/>
        </w:rPr>
        <w:t>чл.</w:t>
      </w:r>
      <w:r w:rsidR="0073149B">
        <w:rPr>
          <w:rStyle w:val="ala2"/>
          <w:sz w:val="24"/>
          <w:szCs w:val="24"/>
          <w:lang w:val="bg-BG"/>
        </w:rPr>
        <w:t xml:space="preserve"> </w:t>
      </w:r>
      <w:r w:rsidR="00A231CB" w:rsidRPr="00462610">
        <w:rPr>
          <w:rStyle w:val="ala2"/>
          <w:sz w:val="24"/>
          <w:szCs w:val="24"/>
          <w:lang w:val="bg-BG"/>
        </w:rPr>
        <w:t xml:space="preserve">55, ал. 3 </w:t>
      </w:r>
      <w:r w:rsidR="00DC1573" w:rsidRPr="00462610">
        <w:rPr>
          <w:rStyle w:val="ala2"/>
          <w:sz w:val="24"/>
          <w:szCs w:val="24"/>
          <w:lang w:val="bg-BG"/>
        </w:rPr>
        <w:t>от ЗОП</w:t>
      </w:r>
      <w:r w:rsidR="00A231CB" w:rsidRPr="00462610">
        <w:rPr>
          <w:rStyle w:val="ala2"/>
          <w:sz w:val="24"/>
          <w:szCs w:val="24"/>
          <w:lang w:val="bg-BG"/>
        </w:rPr>
        <w:t xml:space="preserve">, както и информация </w:t>
      </w:r>
      <w:proofErr w:type="spellStart"/>
      <w:r w:rsidR="00A231CB" w:rsidRPr="00462610">
        <w:rPr>
          <w:rStyle w:val="ala2"/>
          <w:sz w:val="24"/>
          <w:szCs w:val="24"/>
          <w:lang w:val="bg-BG"/>
        </w:rPr>
        <w:t>относво</w:t>
      </w:r>
      <w:proofErr w:type="spellEnd"/>
      <w:r w:rsidR="00A231CB" w:rsidRPr="00462610">
        <w:rPr>
          <w:rStyle w:val="ala2"/>
          <w:sz w:val="24"/>
          <w:szCs w:val="24"/>
          <w:lang w:val="bg-BG"/>
        </w:rPr>
        <w:t xml:space="preserve"> правно-организационната форма, под</w:t>
      </w:r>
      <w:r w:rsidR="00DB2D0B" w:rsidRPr="00462610">
        <w:rPr>
          <w:rStyle w:val="ala2"/>
          <w:sz w:val="24"/>
          <w:szCs w:val="24"/>
          <w:lang w:val="bg-BG"/>
        </w:rPr>
        <w:t xml:space="preserve"> </w:t>
      </w:r>
      <w:r w:rsidR="0032624F" w:rsidRPr="00462610">
        <w:rPr>
          <w:rStyle w:val="ala2"/>
          <w:sz w:val="24"/>
          <w:szCs w:val="24"/>
          <w:lang w:val="bg-BG"/>
        </w:rPr>
        <w:t xml:space="preserve">която </w:t>
      </w:r>
      <w:r w:rsidR="004C5083" w:rsidRPr="00462610">
        <w:rPr>
          <w:rStyle w:val="ala2"/>
          <w:sz w:val="24"/>
          <w:szCs w:val="24"/>
          <w:lang w:val="bg-BG"/>
        </w:rPr>
        <w:t xml:space="preserve">участникът </w:t>
      </w:r>
      <w:r w:rsidR="0032624F" w:rsidRPr="00462610">
        <w:rPr>
          <w:rStyle w:val="ala2"/>
          <w:sz w:val="24"/>
          <w:szCs w:val="24"/>
          <w:lang w:val="bg-BG"/>
        </w:rPr>
        <w:t>осъществява</w:t>
      </w:r>
      <w:r w:rsidR="00A231CB" w:rsidRPr="00462610">
        <w:rPr>
          <w:rStyle w:val="ala2"/>
          <w:sz w:val="24"/>
          <w:szCs w:val="24"/>
          <w:lang w:val="bg-BG"/>
        </w:rPr>
        <w:t xml:space="preserve"> дейността си.</w:t>
      </w:r>
      <w:r w:rsidR="00A231CB" w:rsidRPr="00462610">
        <w:rPr>
          <w:color w:val="FF0000"/>
          <w:lang w:val="be-BY"/>
        </w:rPr>
        <w:t xml:space="preserve"> </w:t>
      </w:r>
      <w:r w:rsidR="00462610">
        <w:rPr>
          <w:color w:val="FF0000"/>
          <w:lang w:val="be-BY"/>
        </w:rPr>
        <w:t xml:space="preserve"> </w:t>
      </w:r>
    </w:p>
    <w:p w:rsidR="000D24BF" w:rsidRPr="00462610" w:rsidRDefault="000D24BF" w:rsidP="00C72189">
      <w:pPr>
        <w:tabs>
          <w:tab w:val="left" w:pos="709"/>
        </w:tabs>
        <w:adjustRightInd w:val="0"/>
        <w:jc w:val="both"/>
        <w:rPr>
          <w:b/>
          <w:sz w:val="24"/>
          <w:szCs w:val="24"/>
          <w:lang w:val="bg-BG"/>
        </w:rPr>
      </w:pPr>
    </w:p>
    <w:p w:rsidR="00CD5C17" w:rsidRPr="00FA7072" w:rsidRDefault="000D24BF" w:rsidP="00C72189">
      <w:pPr>
        <w:tabs>
          <w:tab w:val="left" w:pos="709"/>
        </w:tabs>
        <w:adjustRightInd w:val="0"/>
        <w:jc w:val="both"/>
        <w:rPr>
          <w:rStyle w:val="ala2"/>
          <w:b/>
          <w:sz w:val="24"/>
          <w:szCs w:val="24"/>
          <w:lang w:val="bg-BG"/>
        </w:rPr>
      </w:pPr>
      <w:r w:rsidRPr="00462610">
        <w:rPr>
          <w:b/>
          <w:sz w:val="24"/>
          <w:szCs w:val="24"/>
          <w:lang w:val="bg-BG"/>
        </w:rPr>
        <w:t>2.</w:t>
      </w:r>
      <w:r w:rsidR="00FF50F6" w:rsidRPr="00462610">
        <w:rPr>
          <w:b/>
          <w:sz w:val="24"/>
          <w:szCs w:val="24"/>
          <w:lang w:val="be-BY"/>
        </w:rPr>
        <w:t>Техническото предложение</w:t>
      </w:r>
      <w:r w:rsidR="00CD5C17" w:rsidRPr="00462610">
        <w:rPr>
          <w:rStyle w:val="ala2"/>
          <w:b/>
          <w:sz w:val="24"/>
          <w:szCs w:val="24"/>
          <w:lang w:val="bg-BG"/>
        </w:rPr>
        <w:t>, което съдържа:</w:t>
      </w:r>
    </w:p>
    <w:p w:rsidR="00462610" w:rsidRDefault="003A3AB0" w:rsidP="001D0086">
      <w:pPr>
        <w:tabs>
          <w:tab w:val="left" w:pos="709"/>
        </w:tabs>
        <w:adjustRightInd w:val="0"/>
        <w:jc w:val="both"/>
        <w:rPr>
          <w:i/>
          <w:iCs/>
          <w:sz w:val="24"/>
          <w:szCs w:val="24"/>
          <w:lang w:val="bg-BG"/>
        </w:rPr>
      </w:pPr>
      <w:r w:rsidRPr="00FA7072">
        <w:rPr>
          <w:sz w:val="24"/>
          <w:szCs w:val="24"/>
          <w:lang w:val="bg-BG"/>
        </w:rPr>
        <w:t>2</w:t>
      </w:r>
      <w:r w:rsidR="00CD5C17" w:rsidRPr="00FA7072">
        <w:rPr>
          <w:sz w:val="24"/>
          <w:szCs w:val="24"/>
          <w:lang w:val="bg-BG"/>
        </w:rPr>
        <w:t>.1.</w:t>
      </w:r>
      <w:r w:rsidR="00CD5C17" w:rsidRPr="00FA7072">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CD5C17" w:rsidRPr="00FA7072">
        <w:rPr>
          <w:i/>
          <w:iCs/>
          <w:sz w:val="24"/>
          <w:szCs w:val="24"/>
        </w:rPr>
        <w:t> </w:t>
      </w:r>
    </w:p>
    <w:p w:rsidR="001D0086" w:rsidRPr="00863E16" w:rsidRDefault="00462610" w:rsidP="0040011C">
      <w:pPr>
        <w:jc w:val="both"/>
        <w:rPr>
          <w:rStyle w:val="alt"/>
          <w:sz w:val="24"/>
          <w:szCs w:val="24"/>
          <w:lang w:val="bg-BG"/>
        </w:rPr>
      </w:pPr>
      <w:r w:rsidRPr="00863E16">
        <w:rPr>
          <w:rStyle w:val="ala2"/>
          <w:sz w:val="24"/>
          <w:szCs w:val="24"/>
          <w:lang w:val="be-BY"/>
        </w:rPr>
        <w:t>2.</w:t>
      </w:r>
      <w:r w:rsidR="001D0086" w:rsidRPr="00863E16">
        <w:rPr>
          <w:rStyle w:val="ala2"/>
          <w:sz w:val="24"/>
          <w:szCs w:val="24"/>
          <w:lang w:val="bg-BG"/>
        </w:rPr>
        <w:t xml:space="preserve">2.Предложение за изпълнение на поръчката в съответствие с техническата спецификация </w:t>
      </w:r>
      <w:r w:rsidR="001D0086" w:rsidRPr="00863E16">
        <w:rPr>
          <w:sz w:val="24"/>
          <w:szCs w:val="24"/>
          <w:lang w:val="bg-BG"/>
        </w:rPr>
        <w:t xml:space="preserve">- </w:t>
      </w:r>
      <w:r w:rsidR="001D0086" w:rsidRPr="00863E16">
        <w:rPr>
          <w:i/>
          <w:sz w:val="24"/>
          <w:szCs w:val="24"/>
          <w:lang w:val="bg-BG"/>
        </w:rPr>
        <w:t xml:space="preserve">Приложение № </w:t>
      </w:r>
      <w:r w:rsidR="00276116" w:rsidRPr="00863E16">
        <w:rPr>
          <w:i/>
          <w:sz w:val="24"/>
          <w:szCs w:val="24"/>
          <w:lang w:val="bg-BG"/>
        </w:rPr>
        <w:t>1</w:t>
      </w:r>
      <w:r w:rsidR="0040011C" w:rsidRPr="00863E16">
        <w:rPr>
          <w:sz w:val="24"/>
          <w:szCs w:val="24"/>
          <w:lang w:val="bg-BG"/>
        </w:rPr>
        <w:t xml:space="preserve">. </w:t>
      </w:r>
      <w:r w:rsidR="00CA5257" w:rsidRPr="00863E16">
        <w:rPr>
          <w:sz w:val="24"/>
          <w:szCs w:val="24"/>
          <w:lang w:val="bg-BG"/>
        </w:rPr>
        <w:t xml:space="preserve">Към предложението за изпълнение на поръчката се прилага списък с  </w:t>
      </w:r>
      <w:r w:rsidR="0040011C" w:rsidRPr="00863E16">
        <w:rPr>
          <w:bCs/>
          <w:sz w:val="24"/>
          <w:szCs w:val="24"/>
          <w:lang w:val="bg-BG"/>
        </w:rPr>
        <w:t xml:space="preserve">резервните части </w:t>
      </w:r>
      <w:r w:rsidR="0040011C" w:rsidRPr="00863E16">
        <w:rPr>
          <w:sz w:val="24"/>
          <w:szCs w:val="24"/>
          <w:lang w:val="bg-BG"/>
        </w:rPr>
        <w:t>за апаратурата от съответната обособена позиция.</w:t>
      </w:r>
    </w:p>
    <w:p w:rsidR="001D0086" w:rsidRPr="00863E16" w:rsidRDefault="001D0086" w:rsidP="001D0086">
      <w:pPr>
        <w:tabs>
          <w:tab w:val="left" w:pos="709"/>
        </w:tabs>
        <w:adjustRightInd w:val="0"/>
        <w:jc w:val="both"/>
        <w:rPr>
          <w:sz w:val="24"/>
          <w:szCs w:val="24"/>
          <w:lang w:val="bg-BG"/>
        </w:rPr>
      </w:pPr>
      <w:r w:rsidRPr="00863E16">
        <w:rPr>
          <w:rStyle w:val="ala2"/>
          <w:sz w:val="24"/>
          <w:szCs w:val="24"/>
          <w:lang w:val="bg-BG"/>
        </w:rPr>
        <w:t>2.3.</w:t>
      </w:r>
      <w:r w:rsidRPr="00863E16">
        <w:rPr>
          <w:sz w:val="24"/>
          <w:szCs w:val="24"/>
          <w:lang w:val="bg-BG"/>
        </w:rPr>
        <w:t xml:space="preserve">Декларация за съгласие с клаузите на приложения проект на договор - </w:t>
      </w:r>
      <w:r w:rsidRPr="00863E16">
        <w:rPr>
          <w:i/>
          <w:sz w:val="24"/>
          <w:szCs w:val="24"/>
          <w:lang w:val="bg-BG"/>
        </w:rPr>
        <w:t xml:space="preserve">Приложение № </w:t>
      </w:r>
      <w:r w:rsidR="00462610" w:rsidRPr="00863E16">
        <w:rPr>
          <w:i/>
          <w:sz w:val="24"/>
          <w:szCs w:val="24"/>
          <w:lang w:val="bg-BG"/>
        </w:rPr>
        <w:t>2</w:t>
      </w:r>
      <w:r w:rsidRPr="00863E16">
        <w:rPr>
          <w:i/>
          <w:sz w:val="24"/>
          <w:szCs w:val="24"/>
          <w:lang w:val="bg-BG"/>
        </w:rPr>
        <w:t>;</w:t>
      </w:r>
      <w:r w:rsidRPr="00863E16">
        <w:rPr>
          <w:sz w:val="24"/>
          <w:szCs w:val="24"/>
          <w:lang w:val="bg-BG"/>
        </w:rPr>
        <w:t xml:space="preserve">                 </w:t>
      </w:r>
    </w:p>
    <w:p w:rsidR="001D0086" w:rsidRPr="00863E16" w:rsidRDefault="001D0086" w:rsidP="00553553">
      <w:pPr>
        <w:tabs>
          <w:tab w:val="left" w:pos="709"/>
        </w:tabs>
        <w:adjustRightInd w:val="0"/>
        <w:jc w:val="both"/>
        <w:rPr>
          <w:rStyle w:val="ala2"/>
          <w:sz w:val="24"/>
          <w:szCs w:val="24"/>
          <w:lang w:val="bg-BG"/>
        </w:rPr>
      </w:pPr>
      <w:r w:rsidRPr="00863E16">
        <w:rPr>
          <w:sz w:val="24"/>
          <w:szCs w:val="24"/>
          <w:lang w:val="bg-BG"/>
        </w:rPr>
        <w:t>2.4. Декларация за срока на валидността на офертата -</w:t>
      </w:r>
      <w:r w:rsidRPr="00863E16">
        <w:rPr>
          <w:i/>
          <w:sz w:val="24"/>
          <w:szCs w:val="24"/>
          <w:lang w:val="bg-BG"/>
        </w:rPr>
        <w:t xml:space="preserve"> Приложение № </w:t>
      </w:r>
      <w:r w:rsidR="00462610" w:rsidRPr="00863E16">
        <w:rPr>
          <w:i/>
          <w:sz w:val="24"/>
          <w:szCs w:val="24"/>
          <w:lang w:val="bg-BG"/>
        </w:rPr>
        <w:t>3</w:t>
      </w:r>
      <w:r w:rsidRPr="00863E16">
        <w:rPr>
          <w:i/>
          <w:sz w:val="24"/>
          <w:szCs w:val="24"/>
          <w:lang w:val="bg-BG"/>
        </w:rPr>
        <w:t>;</w:t>
      </w:r>
      <w:r w:rsidRPr="00863E16">
        <w:rPr>
          <w:sz w:val="24"/>
          <w:szCs w:val="24"/>
          <w:lang w:val="bg-BG"/>
        </w:rPr>
        <w:t xml:space="preserve"> </w:t>
      </w:r>
    </w:p>
    <w:p w:rsidR="006C14CB" w:rsidRPr="00863E16" w:rsidRDefault="00553553" w:rsidP="003234EC">
      <w:pPr>
        <w:tabs>
          <w:tab w:val="left" w:pos="426"/>
        </w:tabs>
        <w:adjustRightInd w:val="0"/>
        <w:jc w:val="both"/>
        <w:rPr>
          <w:sz w:val="24"/>
          <w:szCs w:val="24"/>
          <w:lang w:val="bg-BG"/>
        </w:rPr>
      </w:pPr>
      <w:r w:rsidRPr="00863E16">
        <w:rPr>
          <w:sz w:val="24"/>
          <w:szCs w:val="24"/>
          <w:lang w:val="bg-BG"/>
        </w:rPr>
        <w:t>2.</w:t>
      </w:r>
      <w:r w:rsidR="009B6625" w:rsidRPr="00863E16">
        <w:rPr>
          <w:sz w:val="24"/>
          <w:szCs w:val="24"/>
          <w:lang w:val="bg-BG"/>
        </w:rPr>
        <w:t>5</w:t>
      </w:r>
      <w:r w:rsidRPr="00863E16">
        <w:rPr>
          <w:sz w:val="24"/>
          <w:szCs w:val="24"/>
          <w:lang w:val="bg-BG"/>
        </w:rPr>
        <w:t xml:space="preserve">. </w:t>
      </w:r>
      <w:r w:rsidR="003234EC" w:rsidRPr="00863E16">
        <w:rPr>
          <w:sz w:val="24"/>
          <w:lang w:val="af-ZA"/>
        </w:rPr>
        <w:t>Декларация</w:t>
      </w:r>
      <w:r w:rsidR="003234EC" w:rsidRPr="00863E16">
        <w:rPr>
          <w:sz w:val="24"/>
          <w:lang w:val="bg-BG"/>
        </w:rPr>
        <w:t xml:space="preserve"> за </w:t>
      </w:r>
      <w:r w:rsidR="003234EC" w:rsidRPr="00863E16">
        <w:rPr>
          <w:sz w:val="24"/>
          <w:szCs w:val="24"/>
          <w:lang w:val="bg-BG"/>
        </w:rPr>
        <w:t>спазени задълженията, свързани с данъци и осигуровки, опазване на околната среда, закрила на заетостта и условията на труд-</w:t>
      </w:r>
      <w:r w:rsidR="003234EC" w:rsidRPr="00863E16">
        <w:rPr>
          <w:i/>
          <w:sz w:val="24"/>
          <w:szCs w:val="24"/>
          <w:lang w:val="bg-BG"/>
        </w:rPr>
        <w:t xml:space="preserve"> Приложение № </w:t>
      </w:r>
      <w:r w:rsidR="00462610" w:rsidRPr="00863E16">
        <w:rPr>
          <w:i/>
          <w:sz w:val="24"/>
          <w:szCs w:val="24"/>
          <w:lang w:val="bg-BG"/>
        </w:rPr>
        <w:t>4</w:t>
      </w:r>
      <w:r w:rsidR="003234EC" w:rsidRPr="00863E16">
        <w:rPr>
          <w:i/>
          <w:sz w:val="24"/>
          <w:szCs w:val="24"/>
          <w:lang w:val="bg-BG"/>
        </w:rPr>
        <w:t>;</w:t>
      </w:r>
    </w:p>
    <w:p w:rsidR="00553553" w:rsidRPr="00863E16" w:rsidRDefault="00462610" w:rsidP="00553553">
      <w:pPr>
        <w:jc w:val="both"/>
        <w:rPr>
          <w:rStyle w:val="FontStyle18"/>
          <w:rFonts w:ascii="Times New Roman" w:hAnsi="Times New Roman" w:cs="Times New Roman"/>
          <w:sz w:val="24"/>
          <w:szCs w:val="24"/>
          <w:lang w:val="bg-BG"/>
        </w:rPr>
      </w:pPr>
      <w:r w:rsidRPr="00863E16">
        <w:rPr>
          <w:sz w:val="24"/>
          <w:szCs w:val="24"/>
          <w:lang w:val="bg-BG"/>
        </w:rPr>
        <w:t xml:space="preserve"> </w:t>
      </w:r>
      <w:r w:rsidR="006C14CB" w:rsidRPr="00863E16">
        <w:rPr>
          <w:sz w:val="24"/>
          <w:szCs w:val="24"/>
          <w:lang w:val="bg-BG"/>
        </w:rPr>
        <w:t xml:space="preserve">2.6. </w:t>
      </w:r>
      <w:r w:rsidR="008D4876" w:rsidRPr="00863E16">
        <w:rPr>
          <w:sz w:val="24"/>
          <w:szCs w:val="24"/>
          <w:lang w:val="bg-BG"/>
        </w:rPr>
        <w:t xml:space="preserve">Декларация от производителя, че </w:t>
      </w:r>
      <w:r w:rsidR="008D4876" w:rsidRPr="00863E16">
        <w:rPr>
          <w:rStyle w:val="FontStyle18"/>
          <w:rFonts w:ascii="Times New Roman" w:hAnsi="Times New Roman" w:cs="Times New Roman"/>
          <w:sz w:val="24"/>
          <w:szCs w:val="24"/>
          <w:lang w:val="bg-BG"/>
        </w:rPr>
        <w:t xml:space="preserve">през тригодишния </w:t>
      </w:r>
      <w:r w:rsidR="008D4876" w:rsidRPr="00863E16">
        <w:rPr>
          <w:sz w:val="24"/>
          <w:szCs w:val="24"/>
          <w:shd w:val="clear" w:color="auto" w:fill="FFFFFF"/>
          <w:lang w:val="bg-BG"/>
        </w:rPr>
        <w:t>извънгаранционен период</w:t>
      </w:r>
      <w:r w:rsidR="00C95583" w:rsidRPr="00863E16">
        <w:rPr>
          <w:sz w:val="24"/>
          <w:szCs w:val="24"/>
          <w:lang w:val="bg-BG"/>
        </w:rPr>
        <w:t xml:space="preserve"> за срока на договора </w:t>
      </w:r>
      <w:r w:rsidR="008D4876" w:rsidRPr="00863E16">
        <w:rPr>
          <w:sz w:val="24"/>
          <w:szCs w:val="24"/>
          <w:lang w:val="bg-BG"/>
        </w:rPr>
        <w:t>предлаганата апаратура</w:t>
      </w:r>
      <w:r w:rsidR="008D4876" w:rsidRPr="00863E16">
        <w:rPr>
          <w:rStyle w:val="FontStyle18"/>
          <w:rFonts w:ascii="Times New Roman" w:hAnsi="Times New Roman" w:cs="Times New Roman"/>
          <w:sz w:val="24"/>
          <w:szCs w:val="24"/>
          <w:lang w:val="bg-BG"/>
        </w:rPr>
        <w:t xml:space="preserve"> ще</w:t>
      </w:r>
      <w:r w:rsidR="00276116" w:rsidRPr="00863E16">
        <w:rPr>
          <w:rStyle w:val="FontStyle18"/>
          <w:rFonts w:ascii="Times New Roman" w:hAnsi="Times New Roman" w:cs="Times New Roman"/>
          <w:sz w:val="24"/>
          <w:szCs w:val="24"/>
          <w:lang w:val="bg-BG"/>
        </w:rPr>
        <w:t xml:space="preserve"> подлежи на сервизно обслужване</w:t>
      </w:r>
      <w:r w:rsidR="00F54ED3" w:rsidRPr="00863E16">
        <w:rPr>
          <w:rStyle w:val="FontStyle18"/>
          <w:rFonts w:ascii="Times New Roman" w:hAnsi="Times New Roman" w:cs="Times New Roman"/>
          <w:sz w:val="24"/>
          <w:szCs w:val="24"/>
          <w:lang w:val="bg-BG"/>
        </w:rPr>
        <w:t xml:space="preserve"> </w:t>
      </w:r>
      <w:r w:rsidR="00276116" w:rsidRPr="00863E16">
        <w:rPr>
          <w:rStyle w:val="FontStyle18"/>
          <w:rFonts w:ascii="Times New Roman" w:hAnsi="Times New Roman" w:cs="Times New Roman"/>
          <w:sz w:val="24"/>
          <w:szCs w:val="24"/>
          <w:lang w:val="bg-BG"/>
        </w:rPr>
        <w:t>– в оригинал и в превод на български език.</w:t>
      </w:r>
    </w:p>
    <w:p w:rsidR="008D4876" w:rsidRPr="00863E16" w:rsidRDefault="008D4876" w:rsidP="00553553">
      <w:pPr>
        <w:jc w:val="both"/>
        <w:rPr>
          <w:rStyle w:val="ala2"/>
          <w:i/>
          <w:sz w:val="24"/>
          <w:szCs w:val="24"/>
          <w:lang w:val="bg-BG"/>
        </w:rPr>
      </w:pPr>
    </w:p>
    <w:p w:rsidR="00692091" w:rsidRDefault="003A3AB0" w:rsidP="00F60216">
      <w:pPr>
        <w:jc w:val="both"/>
        <w:rPr>
          <w:rStyle w:val="ala2"/>
          <w:sz w:val="24"/>
          <w:szCs w:val="24"/>
          <w:lang w:val="bg-BG"/>
        </w:rPr>
      </w:pPr>
      <w:r w:rsidRPr="00863E16">
        <w:rPr>
          <w:rStyle w:val="ala2"/>
          <w:b/>
          <w:i/>
          <w:sz w:val="24"/>
          <w:szCs w:val="24"/>
          <w:lang w:val="bg-BG"/>
        </w:rPr>
        <w:t>3</w:t>
      </w:r>
      <w:r w:rsidR="00243667" w:rsidRPr="00863E16">
        <w:rPr>
          <w:rStyle w:val="ala2"/>
          <w:b/>
          <w:i/>
          <w:sz w:val="24"/>
          <w:szCs w:val="24"/>
          <w:lang w:val="bg-BG"/>
        </w:rPr>
        <w:t>.</w:t>
      </w:r>
      <w:r w:rsidR="00E03C67" w:rsidRPr="00863E16">
        <w:rPr>
          <w:rStyle w:val="ala2"/>
          <w:b/>
          <w:i/>
          <w:sz w:val="24"/>
          <w:szCs w:val="24"/>
          <w:lang w:val="bg-BG"/>
        </w:rPr>
        <w:t xml:space="preserve"> </w:t>
      </w:r>
      <w:r w:rsidR="00454322" w:rsidRPr="00863E16">
        <w:rPr>
          <w:rStyle w:val="ala2"/>
          <w:b/>
          <w:sz w:val="24"/>
          <w:szCs w:val="24"/>
          <w:lang w:val="bg-BG"/>
        </w:rPr>
        <w:t>Ценово предложение</w:t>
      </w:r>
      <w:r w:rsidR="00454322" w:rsidRPr="00863E16">
        <w:rPr>
          <w:sz w:val="24"/>
          <w:szCs w:val="24"/>
          <w:lang w:val="bg-BG"/>
        </w:rPr>
        <w:t xml:space="preserve"> </w:t>
      </w:r>
      <w:r w:rsidR="00362A51" w:rsidRPr="00863E16">
        <w:rPr>
          <w:sz w:val="24"/>
          <w:szCs w:val="24"/>
          <w:lang w:val="bg-BG"/>
        </w:rPr>
        <w:t xml:space="preserve">на участника </w:t>
      </w:r>
      <w:r w:rsidR="00454322" w:rsidRPr="00863E16">
        <w:rPr>
          <w:sz w:val="24"/>
          <w:szCs w:val="24"/>
          <w:lang w:val="bg-BG"/>
        </w:rPr>
        <w:t xml:space="preserve">относно цената за придобиване на </w:t>
      </w:r>
      <w:r w:rsidR="00CE5506" w:rsidRPr="00863E16">
        <w:rPr>
          <w:sz w:val="24"/>
          <w:szCs w:val="24"/>
          <w:lang w:val="bg-BG"/>
        </w:rPr>
        <w:t>услугата</w:t>
      </w:r>
      <w:r w:rsidR="000F73CE" w:rsidRPr="00863E16">
        <w:rPr>
          <w:sz w:val="24"/>
          <w:szCs w:val="24"/>
          <w:lang w:val="bg-BG"/>
        </w:rPr>
        <w:t xml:space="preserve"> </w:t>
      </w:r>
      <w:r w:rsidR="00B36F20" w:rsidRPr="00863E16">
        <w:rPr>
          <w:sz w:val="24"/>
          <w:szCs w:val="24"/>
          <w:lang w:val="bg-BG"/>
        </w:rPr>
        <w:t>-</w:t>
      </w:r>
      <w:r w:rsidR="00362A51" w:rsidRPr="00863E16">
        <w:rPr>
          <w:rStyle w:val="alt"/>
          <w:sz w:val="24"/>
          <w:szCs w:val="24"/>
          <w:lang w:val="bg-BG"/>
        </w:rPr>
        <w:t xml:space="preserve"> </w:t>
      </w:r>
      <w:r w:rsidR="00AC73C1" w:rsidRPr="00863E16">
        <w:rPr>
          <w:sz w:val="24"/>
          <w:szCs w:val="24"/>
          <w:lang w:val="bg-BG"/>
        </w:rPr>
        <w:t>"</w:t>
      </w:r>
      <w:r w:rsidR="005E654B" w:rsidRPr="00863E16">
        <w:rPr>
          <w:sz w:val="24"/>
          <w:szCs w:val="24"/>
          <w:lang w:val="be-BY"/>
        </w:rPr>
        <w:t>Ц</w:t>
      </w:r>
      <w:proofErr w:type="spellStart"/>
      <w:r w:rsidR="005E654B" w:rsidRPr="00863E16">
        <w:rPr>
          <w:sz w:val="24"/>
          <w:szCs w:val="24"/>
          <w:lang w:val="bg-BG"/>
        </w:rPr>
        <w:t>еново</w:t>
      </w:r>
      <w:proofErr w:type="spellEnd"/>
      <w:r w:rsidR="00AC73C1" w:rsidRPr="00863E16">
        <w:rPr>
          <w:sz w:val="24"/>
          <w:szCs w:val="24"/>
          <w:lang w:val="bg-BG"/>
        </w:rPr>
        <w:t xml:space="preserve"> </w:t>
      </w:r>
      <w:r w:rsidR="005E654B" w:rsidRPr="00863E16">
        <w:rPr>
          <w:sz w:val="24"/>
          <w:szCs w:val="24"/>
          <w:lang w:val="bg-BG"/>
        </w:rPr>
        <w:t>предложение</w:t>
      </w:r>
      <w:r w:rsidR="00A63D95" w:rsidRPr="00863E16">
        <w:rPr>
          <w:sz w:val="24"/>
          <w:szCs w:val="24"/>
          <w:lang w:val="bg-BG"/>
        </w:rPr>
        <w:t>”</w:t>
      </w:r>
      <w:r w:rsidR="00B36F20" w:rsidRPr="00863E16">
        <w:rPr>
          <w:i/>
          <w:sz w:val="24"/>
          <w:szCs w:val="24"/>
          <w:lang w:val="bg-BG"/>
        </w:rPr>
        <w:t xml:space="preserve"> - Приложение № </w:t>
      </w:r>
      <w:r w:rsidR="00462610" w:rsidRPr="00863E16">
        <w:rPr>
          <w:i/>
          <w:sz w:val="24"/>
          <w:szCs w:val="24"/>
          <w:lang w:val="bg-BG"/>
        </w:rPr>
        <w:t>5</w:t>
      </w:r>
      <w:r w:rsidR="000F73CE" w:rsidRPr="00863E16">
        <w:rPr>
          <w:rStyle w:val="ala2"/>
          <w:sz w:val="24"/>
          <w:szCs w:val="24"/>
          <w:lang w:val="bg-BG"/>
        </w:rPr>
        <w:t>.</w:t>
      </w:r>
      <w:r w:rsidR="003C0F26" w:rsidRPr="00863E16">
        <w:rPr>
          <w:rStyle w:val="ala2"/>
          <w:sz w:val="24"/>
          <w:szCs w:val="24"/>
          <w:lang w:val="bg-BG"/>
        </w:rPr>
        <w:t xml:space="preserve"> </w:t>
      </w:r>
      <w:r w:rsidR="00863E16" w:rsidRPr="00863E16">
        <w:rPr>
          <w:sz w:val="24"/>
          <w:szCs w:val="24"/>
          <w:lang w:val="bg-BG"/>
        </w:rPr>
        <w:t>Към ценовото предложение се прилага списък</w:t>
      </w:r>
      <w:r w:rsidR="00996043">
        <w:rPr>
          <w:sz w:val="24"/>
          <w:szCs w:val="24"/>
          <w:lang w:val="bg-BG"/>
        </w:rPr>
        <w:t>ът</w:t>
      </w:r>
      <w:r w:rsidR="00863E16" w:rsidRPr="00863E16">
        <w:rPr>
          <w:sz w:val="24"/>
          <w:szCs w:val="24"/>
          <w:lang w:val="bg-BG"/>
        </w:rPr>
        <w:t xml:space="preserve"> с  </w:t>
      </w:r>
      <w:r w:rsidR="00863E16" w:rsidRPr="00863E16">
        <w:rPr>
          <w:bCs/>
          <w:sz w:val="24"/>
          <w:szCs w:val="24"/>
          <w:lang w:val="bg-BG"/>
        </w:rPr>
        <w:t>резервните части с посочени единични цени без ДДС</w:t>
      </w:r>
      <w:r w:rsidR="00863E16" w:rsidRPr="00863E16">
        <w:rPr>
          <w:sz w:val="24"/>
          <w:szCs w:val="24"/>
          <w:lang w:val="bg-BG"/>
        </w:rPr>
        <w:t xml:space="preserve"> за апаратурата от съответната обособена позиция.</w:t>
      </w:r>
    </w:p>
    <w:p w:rsidR="00CA5257" w:rsidRPr="00FA7072" w:rsidRDefault="00CA5257" w:rsidP="003C0F26">
      <w:pPr>
        <w:tabs>
          <w:tab w:val="left" w:pos="709"/>
        </w:tabs>
        <w:adjustRightInd w:val="0"/>
        <w:jc w:val="both"/>
        <w:rPr>
          <w:rStyle w:val="ala2"/>
          <w:sz w:val="24"/>
          <w:szCs w:val="24"/>
          <w:lang w:val="bg-BG"/>
        </w:rPr>
      </w:pPr>
    </w:p>
    <w:p w:rsidR="00363367" w:rsidRPr="000F73CE" w:rsidRDefault="00363367" w:rsidP="00363367">
      <w:pPr>
        <w:pStyle w:val="BodyText"/>
        <w:tabs>
          <w:tab w:val="left" w:pos="360"/>
          <w:tab w:val="left" w:pos="709"/>
        </w:tabs>
        <w:jc w:val="left"/>
        <w:rPr>
          <w:rFonts w:ascii="Times New Roman" w:hAnsi="Times New Roman" w:cs="Times New Roman"/>
          <w:sz w:val="24"/>
          <w:szCs w:val="24"/>
        </w:rPr>
      </w:pPr>
      <w:r w:rsidRPr="000F73CE">
        <w:rPr>
          <w:rFonts w:ascii="Times New Roman" w:hAnsi="Times New Roman" w:cs="Times New Roman"/>
          <w:b/>
          <w:sz w:val="24"/>
          <w:szCs w:val="24"/>
        </w:rPr>
        <w:t>Изисквания към  ценовото предложение на участника</w:t>
      </w:r>
      <w:r w:rsidRPr="000F73CE">
        <w:rPr>
          <w:rFonts w:ascii="Times New Roman" w:hAnsi="Times New Roman" w:cs="Times New Roman"/>
          <w:sz w:val="24"/>
          <w:szCs w:val="24"/>
        </w:rPr>
        <w:t>:</w:t>
      </w:r>
    </w:p>
    <w:p w:rsidR="00396CCD" w:rsidRPr="00396CCD" w:rsidRDefault="00396CCD" w:rsidP="00CA5257">
      <w:pPr>
        <w:jc w:val="both"/>
        <w:rPr>
          <w:sz w:val="24"/>
          <w:szCs w:val="24"/>
          <w:u w:val="single"/>
          <w:lang w:val="bg-BG"/>
        </w:rPr>
      </w:pPr>
      <w:r w:rsidRPr="00396CCD">
        <w:rPr>
          <w:sz w:val="24"/>
          <w:szCs w:val="24"/>
          <w:u w:val="single"/>
          <w:lang w:val="bg-BG"/>
        </w:rPr>
        <w:t xml:space="preserve">За обособени позиции </w:t>
      </w:r>
      <w:r>
        <w:rPr>
          <w:sz w:val="24"/>
          <w:szCs w:val="24"/>
          <w:u w:val="single"/>
          <w:lang w:val="bg-BG"/>
        </w:rPr>
        <w:t xml:space="preserve">№№ </w:t>
      </w:r>
      <w:r w:rsidRPr="00396CCD">
        <w:rPr>
          <w:sz w:val="24"/>
          <w:szCs w:val="24"/>
          <w:u w:val="single"/>
          <w:lang w:val="bg-BG"/>
        </w:rPr>
        <w:t xml:space="preserve">1÷10: </w:t>
      </w:r>
    </w:p>
    <w:p w:rsidR="000F73CE" w:rsidRPr="00CA5257" w:rsidRDefault="00363367" w:rsidP="00CA5257">
      <w:pPr>
        <w:jc w:val="both"/>
        <w:rPr>
          <w:b/>
          <w:bCs/>
          <w:sz w:val="24"/>
          <w:szCs w:val="24"/>
          <w:lang w:val="bg-BG"/>
        </w:rPr>
      </w:pPr>
      <w:r w:rsidRPr="000F73CE">
        <w:rPr>
          <w:sz w:val="24"/>
          <w:szCs w:val="24"/>
          <w:lang w:val="bg-BG"/>
        </w:rPr>
        <w:t>Ценовот</w:t>
      </w:r>
      <w:r w:rsidR="00553553" w:rsidRPr="000F73CE">
        <w:rPr>
          <w:sz w:val="24"/>
          <w:szCs w:val="24"/>
          <w:lang w:val="bg-BG"/>
        </w:rPr>
        <w:t xml:space="preserve">о предложение </w:t>
      </w:r>
      <w:r w:rsidR="00CA5257">
        <w:rPr>
          <w:sz w:val="24"/>
          <w:szCs w:val="24"/>
          <w:lang w:val="bg-BG"/>
        </w:rPr>
        <w:t xml:space="preserve">следва </w:t>
      </w:r>
      <w:r w:rsidR="00553553" w:rsidRPr="000F73CE">
        <w:rPr>
          <w:sz w:val="24"/>
          <w:szCs w:val="24"/>
          <w:lang w:val="bg-BG"/>
        </w:rPr>
        <w:t xml:space="preserve"> да </w:t>
      </w:r>
      <w:r w:rsidR="00CA5257">
        <w:rPr>
          <w:sz w:val="24"/>
          <w:szCs w:val="24"/>
          <w:lang w:val="bg-BG"/>
        </w:rPr>
        <w:t xml:space="preserve">бъде изготвено по образеца на </w:t>
      </w:r>
      <w:r w:rsidR="00CA5257" w:rsidRPr="00FA7072">
        <w:rPr>
          <w:i/>
          <w:sz w:val="24"/>
          <w:szCs w:val="24"/>
          <w:lang w:val="bg-BG"/>
        </w:rPr>
        <w:t xml:space="preserve">Приложение № </w:t>
      </w:r>
      <w:r w:rsidR="00CA5257">
        <w:rPr>
          <w:i/>
          <w:sz w:val="24"/>
          <w:szCs w:val="24"/>
          <w:lang w:val="bg-BG"/>
        </w:rPr>
        <w:t>5</w:t>
      </w:r>
      <w:r w:rsidR="00CA5257" w:rsidRPr="00867F44">
        <w:rPr>
          <w:sz w:val="24"/>
          <w:szCs w:val="24"/>
          <w:lang w:val="bg-BG"/>
        </w:rPr>
        <w:t xml:space="preserve"> и</w:t>
      </w:r>
      <w:r w:rsidR="00CA5257">
        <w:rPr>
          <w:i/>
          <w:sz w:val="24"/>
          <w:szCs w:val="24"/>
          <w:lang w:val="bg-BG"/>
        </w:rPr>
        <w:t xml:space="preserve"> </w:t>
      </w:r>
      <w:r w:rsidR="00CA5257" w:rsidRPr="00867F44">
        <w:rPr>
          <w:sz w:val="24"/>
          <w:szCs w:val="24"/>
          <w:lang w:val="bg-BG"/>
        </w:rPr>
        <w:t xml:space="preserve">да </w:t>
      </w:r>
      <w:r w:rsidR="00553553" w:rsidRPr="000F73CE">
        <w:rPr>
          <w:sz w:val="24"/>
          <w:szCs w:val="24"/>
          <w:lang w:val="bg-BG"/>
        </w:rPr>
        <w:t xml:space="preserve">съдържа </w:t>
      </w:r>
      <w:r w:rsidR="00595239" w:rsidRPr="000F73CE">
        <w:rPr>
          <w:bCs/>
          <w:sz w:val="24"/>
          <w:szCs w:val="24"/>
          <w:lang w:val="bg-BG"/>
        </w:rPr>
        <w:t xml:space="preserve">месечна абонаментна  цена </w:t>
      </w:r>
      <w:r w:rsidR="000F73CE" w:rsidRPr="000F73CE">
        <w:rPr>
          <w:bCs/>
          <w:sz w:val="24"/>
          <w:szCs w:val="24"/>
          <w:lang w:val="bg-BG"/>
        </w:rPr>
        <w:t xml:space="preserve">за 1 бр. </w:t>
      </w:r>
      <w:r w:rsidR="00CA5257">
        <w:rPr>
          <w:bCs/>
          <w:sz w:val="24"/>
          <w:szCs w:val="24"/>
          <w:lang w:val="bg-BG"/>
        </w:rPr>
        <w:t xml:space="preserve">апаратура </w:t>
      </w:r>
      <w:r w:rsidR="000F73CE" w:rsidRPr="000F73CE">
        <w:rPr>
          <w:bCs/>
          <w:sz w:val="24"/>
          <w:szCs w:val="24"/>
          <w:lang w:val="bg-BG"/>
        </w:rPr>
        <w:t>без ДДС,</w:t>
      </w:r>
      <w:r w:rsidR="00AF3838">
        <w:rPr>
          <w:bCs/>
          <w:sz w:val="24"/>
          <w:szCs w:val="24"/>
          <w:lang w:val="bg-BG"/>
        </w:rPr>
        <w:t xml:space="preserve"> посочена в колона 4, </w:t>
      </w:r>
      <w:r w:rsidR="007D1310">
        <w:rPr>
          <w:bCs/>
          <w:sz w:val="24"/>
          <w:szCs w:val="24"/>
          <w:lang w:val="bg-BG"/>
        </w:rPr>
        <w:t xml:space="preserve"> обща стойнос</w:t>
      </w:r>
      <w:r w:rsidR="000F73CE" w:rsidRPr="000F73CE">
        <w:rPr>
          <w:bCs/>
          <w:sz w:val="24"/>
          <w:szCs w:val="24"/>
          <w:lang w:val="bg-BG"/>
        </w:rPr>
        <w:t>т без ДДС</w:t>
      </w:r>
      <w:r w:rsidR="00CA5257">
        <w:rPr>
          <w:bCs/>
          <w:sz w:val="24"/>
          <w:szCs w:val="24"/>
          <w:lang w:val="bg-BG"/>
        </w:rPr>
        <w:t>,</w:t>
      </w:r>
      <w:r w:rsidR="00AF3838" w:rsidRPr="00AF3838">
        <w:rPr>
          <w:bCs/>
          <w:sz w:val="24"/>
          <w:szCs w:val="24"/>
          <w:lang w:val="bg-BG"/>
        </w:rPr>
        <w:t xml:space="preserve"> </w:t>
      </w:r>
      <w:r w:rsidR="00AF3838">
        <w:rPr>
          <w:bCs/>
          <w:sz w:val="24"/>
          <w:szCs w:val="24"/>
          <w:lang w:val="bg-BG"/>
        </w:rPr>
        <w:t>посочена в колона 5,</w:t>
      </w:r>
      <w:r w:rsidR="000F73CE" w:rsidRPr="000F73CE">
        <w:rPr>
          <w:bCs/>
          <w:sz w:val="24"/>
          <w:szCs w:val="24"/>
          <w:lang w:val="bg-BG"/>
        </w:rPr>
        <w:t xml:space="preserve"> обща</w:t>
      </w:r>
      <w:r w:rsidR="00CA5257">
        <w:rPr>
          <w:bCs/>
          <w:sz w:val="24"/>
          <w:szCs w:val="24"/>
          <w:lang w:val="bg-BG"/>
        </w:rPr>
        <w:t>та</w:t>
      </w:r>
      <w:r w:rsidR="000F73CE" w:rsidRPr="000F73CE">
        <w:rPr>
          <w:bCs/>
          <w:sz w:val="24"/>
          <w:szCs w:val="24"/>
          <w:lang w:val="bg-BG"/>
        </w:rPr>
        <w:t xml:space="preserve"> </w:t>
      </w:r>
      <w:r w:rsidR="007D1310">
        <w:rPr>
          <w:bCs/>
          <w:sz w:val="24"/>
          <w:szCs w:val="24"/>
          <w:lang w:val="bg-BG"/>
        </w:rPr>
        <w:t>стойнос</w:t>
      </w:r>
      <w:r w:rsidR="007D1310" w:rsidRPr="000F73CE">
        <w:rPr>
          <w:bCs/>
          <w:sz w:val="24"/>
          <w:szCs w:val="24"/>
          <w:lang w:val="bg-BG"/>
        </w:rPr>
        <w:t xml:space="preserve">т </w:t>
      </w:r>
      <w:r w:rsidR="000F73CE" w:rsidRPr="000F73CE">
        <w:rPr>
          <w:bCs/>
          <w:sz w:val="24"/>
          <w:szCs w:val="24"/>
          <w:lang w:val="bg-BG"/>
        </w:rPr>
        <w:t>без ДДС за абонамент за срок от 36 месеца</w:t>
      </w:r>
      <w:r w:rsidR="00AF3838">
        <w:rPr>
          <w:bCs/>
          <w:sz w:val="24"/>
          <w:szCs w:val="24"/>
          <w:lang w:val="bg-BG"/>
        </w:rPr>
        <w:t xml:space="preserve">, </w:t>
      </w:r>
      <w:r w:rsidR="000F73CE" w:rsidRPr="000F73CE">
        <w:rPr>
          <w:bCs/>
          <w:sz w:val="24"/>
          <w:szCs w:val="24"/>
          <w:lang w:val="bg-BG"/>
        </w:rPr>
        <w:t xml:space="preserve"> </w:t>
      </w:r>
      <w:r w:rsidR="00AF3838">
        <w:rPr>
          <w:bCs/>
          <w:sz w:val="24"/>
          <w:szCs w:val="24"/>
          <w:lang w:val="bg-BG"/>
        </w:rPr>
        <w:t xml:space="preserve">посочена в колона 6 </w:t>
      </w:r>
      <w:r w:rsidR="00CA5257">
        <w:rPr>
          <w:bCs/>
          <w:sz w:val="24"/>
          <w:szCs w:val="24"/>
          <w:lang w:val="bg-BG"/>
        </w:rPr>
        <w:t>и</w:t>
      </w:r>
      <w:r w:rsidR="000F73CE" w:rsidRPr="000F73CE">
        <w:rPr>
          <w:sz w:val="24"/>
          <w:szCs w:val="24"/>
          <w:lang w:val="bg-BG"/>
        </w:rPr>
        <w:t xml:space="preserve"> </w:t>
      </w:r>
      <w:r w:rsidR="000F73CE" w:rsidRPr="000F73CE">
        <w:rPr>
          <w:bCs/>
          <w:sz w:val="24"/>
          <w:szCs w:val="24"/>
          <w:lang w:val="bg-BG"/>
        </w:rPr>
        <w:t>обща</w:t>
      </w:r>
      <w:r w:rsidR="00CA5257">
        <w:rPr>
          <w:bCs/>
          <w:sz w:val="24"/>
          <w:szCs w:val="24"/>
          <w:lang w:val="bg-BG"/>
        </w:rPr>
        <w:t>та</w:t>
      </w:r>
      <w:r w:rsidR="000F73CE" w:rsidRPr="000F73CE">
        <w:rPr>
          <w:bCs/>
          <w:sz w:val="24"/>
          <w:szCs w:val="24"/>
          <w:lang w:val="bg-BG"/>
        </w:rPr>
        <w:t xml:space="preserve"> </w:t>
      </w:r>
      <w:r w:rsidR="007D1310">
        <w:rPr>
          <w:bCs/>
          <w:sz w:val="24"/>
          <w:szCs w:val="24"/>
          <w:lang w:val="bg-BG"/>
        </w:rPr>
        <w:t>стойнос</w:t>
      </w:r>
      <w:r w:rsidR="007D1310" w:rsidRPr="000F73CE">
        <w:rPr>
          <w:bCs/>
          <w:sz w:val="24"/>
          <w:szCs w:val="24"/>
          <w:lang w:val="bg-BG"/>
        </w:rPr>
        <w:t xml:space="preserve">т </w:t>
      </w:r>
      <w:r w:rsidR="000F73CE" w:rsidRPr="000F73CE">
        <w:rPr>
          <w:bCs/>
          <w:sz w:val="24"/>
          <w:szCs w:val="24"/>
          <w:lang w:val="bg-BG"/>
        </w:rPr>
        <w:t>с ДДС за абонамент за срок от 36 месеца</w:t>
      </w:r>
      <w:r w:rsidR="00AF3838">
        <w:rPr>
          <w:bCs/>
          <w:sz w:val="24"/>
          <w:szCs w:val="24"/>
          <w:lang w:val="bg-BG"/>
        </w:rPr>
        <w:t>, посочена в колона 7</w:t>
      </w:r>
      <w:r w:rsidR="00CA5257">
        <w:rPr>
          <w:bCs/>
          <w:sz w:val="24"/>
          <w:szCs w:val="24"/>
          <w:lang w:val="bg-BG"/>
        </w:rPr>
        <w:t>.</w:t>
      </w:r>
      <w:r w:rsidR="000F73CE" w:rsidRPr="000F73CE">
        <w:rPr>
          <w:bCs/>
          <w:sz w:val="24"/>
          <w:szCs w:val="24"/>
          <w:lang w:val="bg-BG"/>
        </w:rPr>
        <w:t xml:space="preserve">  </w:t>
      </w:r>
    </w:p>
    <w:p w:rsidR="00396CCD" w:rsidRDefault="00396CCD" w:rsidP="004B7C34">
      <w:pPr>
        <w:rPr>
          <w:i/>
          <w:sz w:val="24"/>
          <w:lang w:val="be-BY"/>
        </w:rPr>
      </w:pPr>
    </w:p>
    <w:p w:rsidR="00396CCD" w:rsidRDefault="00396CCD" w:rsidP="00396CCD">
      <w:pPr>
        <w:jc w:val="both"/>
        <w:rPr>
          <w:sz w:val="24"/>
          <w:szCs w:val="24"/>
          <w:u w:val="single"/>
          <w:lang w:val="bg-BG"/>
        </w:rPr>
      </w:pPr>
      <w:r w:rsidRPr="00396CCD">
        <w:rPr>
          <w:sz w:val="24"/>
          <w:szCs w:val="24"/>
          <w:u w:val="single"/>
          <w:lang w:val="bg-BG"/>
        </w:rPr>
        <w:lastRenderedPageBreak/>
        <w:t>За обособен</w:t>
      </w:r>
      <w:r>
        <w:rPr>
          <w:sz w:val="24"/>
          <w:szCs w:val="24"/>
          <w:u w:val="single"/>
          <w:lang w:val="bg-BG"/>
        </w:rPr>
        <w:t>а</w:t>
      </w:r>
      <w:r w:rsidRPr="00396CCD">
        <w:rPr>
          <w:sz w:val="24"/>
          <w:szCs w:val="24"/>
          <w:u w:val="single"/>
          <w:lang w:val="bg-BG"/>
        </w:rPr>
        <w:t xml:space="preserve"> позици</w:t>
      </w:r>
      <w:r>
        <w:rPr>
          <w:sz w:val="24"/>
          <w:szCs w:val="24"/>
          <w:u w:val="single"/>
          <w:lang w:val="bg-BG"/>
        </w:rPr>
        <w:t>я</w:t>
      </w:r>
      <w:r w:rsidRPr="00396CCD">
        <w:rPr>
          <w:sz w:val="24"/>
          <w:szCs w:val="24"/>
          <w:u w:val="single"/>
          <w:lang w:val="bg-BG"/>
        </w:rPr>
        <w:t xml:space="preserve"> </w:t>
      </w:r>
      <w:r>
        <w:rPr>
          <w:sz w:val="24"/>
          <w:szCs w:val="24"/>
          <w:u w:val="single"/>
          <w:lang w:val="bg-BG"/>
        </w:rPr>
        <w:t xml:space="preserve">№ </w:t>
      </w:r>
      <w:r w:rsidRPr="00396CCD">
        <w:rPr>
          <w:sz w:val="24"/>
          <w:szCs w:val="24"/>
          <w:u w:val="single"/>
          <w:lang w:val="bg-BG"/>
        </w:rPr>
        <w:t>1</w:t>
      </w:r>
      <w:r>
        <w:rPr>
          <w:sz w:val="24"/>
          <w:szCs w:val="24"/>
          <w:u w:val="single"/>
          <w:lang w:val="bg-BG"/>
        </w:rPr>
        <w:t>1:</w:t>
      </w:r>
    </w:p>
    <w:p w:rsidR="00497976" w:rsidRPr="00497976" w:rsidRDefault="00396CCD" w:rsidP="00497976">
      <w:pPr>
        <w:jc w:val="both"/>
        <w:rPr>
          <w:sz w:val="24"/>
          <w:szCs w:val="24"/>
          <w:lang w:val="bg-BG"/>
        </w:rPr>
      </w:pPr>
      <w:r w:rsidRPr="000F73CE">
        <w:rPr>
          <w:sz w:val="24"/>
          <w:szCs w:val="24"/>
          <w:lang w:val="bg-BG"/>
        </w:rPr>
        <w:t xml:space="preserve">Ценовото предложение </w:t>
      </w:r>
      <w:r>
        <w:rPr>
          <w:sz w:val="24"/>
          <w:szCs w:val="24"/>
          <w:lang w:val="bg-BG"/>
        </w:rPr>
        <w:t xml:space="preserve">следва </w:t>
      </w:r>
      <w:r w:rsidRPr="000F73CE">
        <w:rPr>
          <w:sz w:val="24"/>
          <w:szCs w:val="24"/>
          <w:lang w:val="bg-BG"/>
        </w:rPr>
        <w:t xml:space="preserve"> да </w:t>
      </w:r>
      <w:r>
        <w:rPr>
          <w:sz w:val="24"/>
          <w:szCs w:val="24"/>
          <w:lang w:val="bg-BG"/>
        </w:rPr>
        <w:t xml:space="preserve">бъде изготвено по образеца на </w:t>
      </w:r>
      <w:r w:rsidRPr="00FA7072">
        <w:rPr>
          <w:i/>
          <w:sz w:val="24"/>
          <w:szCs w:val="24"/>
          <w:lang w:val="bg-BG"/>
        </w:rPr>
        <w:t xml:space="preserve">Приложение № </w:t>
      </w:r>
      <w:r>
        <w:rPr>
          <w:i/>
          <w:sz w:val="24"/>
          <w:szCs w:val="24"/>
          <w:lang w:val="bg-BG"/>
        </w:rPr>
        <w:t>5</w:t>
      </w:r>
      <w:r w:rsidRPr="00867F44">
        <w:rPr>
          <w:sz w:val="24"/>
          <w:szCs w:val="24"/>
          <w:lang w:val="bg-BG"/>
        </w:rPr>
        <w:t xml:space="preserve"> и</w:t>
      </w:r>
      <w:r>
        <w:rPr>
          <w:i/>
          <w:sz w:val="24"/>
          <w:szCs w:val="24"/>
          <w:lang w:val="bg-BG"/>
        </w:rPr>
        <w:t xml:space="preserve"> </w:t>
      </w:r>
      <w:r w:rsidRPr="00867F44">
        <w:rPr>
          <w:sz w:val="24"/>
          <w:szCs w:val="24"/>
          <w:lang w:val="bg-BG"/>
        </w:rPr>
        <w:t xml:space="preserve">да </w:t>
      </w:r>
      <w:r w:rsidRPr="000F73CE">
        <w:rPr>
          <w:sz w:val="24"/>
          <w:szCs w:val="24"/>
          <w:lang w:val="bg-BG"/>
        </w:rPr>
        <w:t xml:space="preserve">съдържа </w:t>
      </w:r>
      <w:r w:rsidRPr="000F73CE">
        <w:rPr>
          <w:bCs/>
          <w:sz w:val="24"/>
          <w:szCs w:val="24"/>
          <w:lang w:val="bg-BG"/>
        </w:rPr>
        <w:t xml:space="preserve">месечна абонаментна  цена за 1 бр. </w:t>
      </w:r>
      <w:r>
        <w:rPr>
          <w:bCs/>
          <w:sz w:val="24"/>
          <w:szCs w:val="24"/>
          <w:lang w:val="bg-BG"/>
        </w:rPr>
        <w:t xml:space="preserve">апаратура </w:t>
      </w:r>
      <w:r w:rsidRPr="000F73CE">
        <w:rPr>
          <w:bCs/>
          <w:sz w:val="24"/>
          <w:szCs w:val="24"/>
          <w:lang w:val="bg-BG"/>
        </w:rPr>
        <w:t>без ДДС,</w:t>
      </w:r>
      <w:r>
        <w:rPr>
          <w:bCs/>
          <w:sz w:val="24"/>
          <w:szCs w:val="24"/>
          <w:lang w:val="bg-BG"/>
        </w:rPr>
        <w:t xml:space="preserve"> посочена в колона 4,  обща стойнос</w:t>
      </w:r>
      <w:r w:rsidRPr="000F73CE">
        <w:rPr>
          <w:bCs/>
          <w:sz w:val="24"/>
          <w:szCs w:val="24"/>
          <w:lang w:val="bg-BG"/>
        </w:rPr>
        <w:t>т без ДДС</w:t>
      </w:r>
      <w:r>
        <w:rPr>
          <w:bCs/>
          <w:sz w:val="24"/>
          <w:szCs w:val="24"/>
          <w:lang w:val="bg-BG"/>
        </w:rPr>
        <w:t>,</w:t>
      </w:r>
      <w:r w:rsidRPr="00AF3838">
        <w:rPr>
          <w:bCs/>
          <w:sz w:val="24"/>
          <w:szCs w:val="24"/>
          <w:lang w:val="bg-BG"/>
        </w:rPr>
        <w:t xml:space="preserve"> </w:t>
      </w:r>
      <w:r>
        <w:rPr>
          <w:bCs/>
          <w:sz w:val="24"/>
          <w:szCs w:val="24"/>
          <w:lang w:val="bg-BG"/>
        </w:rPr>
        <w:t>посочена в колона 5,</w:t>
      </w:r>
      <w:r w:rsidRPr="000F73CE">
        <w:rPr>
          <w:bCs/>
          <w:sz w:val="24"/>
          <w:szCs w:val="24"/>
          <w:lang w:val="bg-BG"/>
        </w:rPr>
        <w:t xml:space="preserve"> обща</w:t>
      </w:r>
      <w:r>
        <w:rPr>
          <w:bCs/>
          <w:sz w:val="24"/>
          <w:szCs w:val="24"/>
          <w:lang w:val="bg-BG"/>
        </w:rPr>
        <w:t>та</w:t>
      </w:r>
      <w:r w:rsidRPr="000F73CE">
        <w:rPr>
          <w:bCs/>
          <w:sz w:val="24"/>
          <w:szCs w:val="24"/>
          <w:lang w:val="bg-BG"/>
        </w:rPr>
        <w:t xml:space="preserve"> </w:t>
      </w:r>
      <w:r>
        <w:rPr>
          <w:bCs/>
          <w:sz w:val="24"/>
          <w:szCs w:val="24"/>
          <w:lang w:val="bg-BG"/>
        </w:rPr>
        <w:t>стойнос</w:t>
      </w:r>
      <w:r w:rsidRPr="000F73CE">
        <w:rPr>
          <w:bCs/>
          <w:sz w:val="24"/>
          <w:szCs w:val="24"/>
          <w:lang w:val="bg-BG"/>
        </w:rPr>
        <w:t>т без ДДС за абонамент за срок от 36 месеца</w:t>
      </w:r>
      <w:r>
        <w:rPr>
          <w:bCs/>
          <w:sz w:val="24"/>
          <w:szCs w:val="24"/>
          <w:lang w:val="bg-BG"/>
        </w:rPr>
        <w:t xml:space="preserve">, </w:t>
      </w:r>
      <w:r w:rsidRPr="000F73CE">
        <w:rPr>
          <w:bCs/>
          <w:sz w:val="24"/>
          <w:szCs w:val="24"/>
          <w:lang w:val="bg-BG"/>
        </w:rPr>
        <w:t xml:space="preserve"> </w:t>
      </w:r>
      <w:r w:rsidR="00497976">
        <w:rPr>
          <w:bCs/>
          <w:sz w:val="24"/>
          <w:szCs w:val="24"/>
          <w:lang w:val="bg-BG"/>
        </w:rPr>
        <w:t xml:space="preserve">посочена в колона 6, </w:t>
      </w:r>
      <w:r w:rsidRPr="000F73CE">
        <w:rPr>
          <w:bCs/>
          <w:sz w:val="24"/>
          <w:szCs w:val="24"/>
          <w:lang w:val="bg-BG"/>
        </w:rPr>
        <w:t>обща</w:t>
      </w:r>
      <w:r>
        <w:rPr>
          <w:bCs/>
          <w:sz w:val="24"/>
          <w:szCs w:val="24"/>
          <w:lang w:val="bg-BG"/>
        </w:rPr>
        <w:t>та</w:t>
      </w:r>
      <w:r w:rsidRPr="000F73CE">
        <w:rPr>
          <w:bCs/>
          <w:sz w:val="24"/>
          <w:szCs w:val="24"/>
          <w:lang w:val="bg-BG"/>
        </w:rPr>
        <w:t xml:space="preserve"> </w:t>
      </w:r>
      <w:r>
        <w:rPr>
          <w:bCs/>
          <w:sz w:val="24"/>
          <w:szCs w:val="24"/>
          <w:lang w:val="bg-BG"/>
        </w:rPr>
        <w:t>стойнос</w:t>
      </w:r>
      <w:r w:rsidRPr="000F73CE">
        <w:rPr>
          <w:bCs/>
          <w:sz w:val="24"/>
          <w:szCs w:val="24"/>
          <w:lang w:val="bg-BG"/>
        </w:rPr>
        <w:t>т с ДДС за абонамент за срок от 36 месеца</w:t>
      </w:r>
      <w:r>
        <w:rPr>
          <w:bCs/>
          <w:sz w:val="24"/>
          <w:szCs w:val="24"/>
          <w:lang w:val="bg-BG"/>
        </w:rPr>
        <w:t>, посочена в колона 7</w:t>
      </w:r>
      <w:r w:rsidR="00497976">
        <w:rPr>
          <w:bCs/>
          <w:sz w:val="24"/>
          <w:szCs w:val="24"/>
          <w:lang w:val="bg-BG"/>
        </w:rPr>
        <w:t xml:space="preserve"> и </w:t>
      </w:r>
      <w:r w:rsidR="00497976">
        <w:rPr>
          <w:sz w:val="24"/>
          <w:szCs w:val="24"/>
          <w:lang w:val="bg-BG"/>
        </w:rPr>
        <w:t>с</w:t>
      </w:r>
      <w:r w:rsidR="00497976" w:rsidRPr="00497976">
        <w:rPr>
          <w:sz w:val="24"/>
          <w:szCs w:val="24"/>
          <w:lang w:val="bg-BG"/>
        </w:rPr>
        <w:t>ума</w:t>
      </w:r>
      <w:r w:rsidR="00497976">
        <w:rPr>
          <w:sz w:val="24"/>
          <w:szCs w:val="24"/>
          <w:lang w:val="bg-BG"/>
        </w:rPr>
        <w:t>та</w:t>
      </w:r>
      <w:r w:rsidR="00497976" w:rsidRPr="00497976">
        <w:rPr>
          <w:sz w:val="24"/>
          <w:szCs w:val="24"/>
          <w:lang w:val="bg-BG"/>
        </w:rPr>
        <w:t xml:space="preserve"> </w:t>
      </w:r>
      <w:r w:rsidR="00497976" w:rsidRPr="000F73CE">
        <w:rPr>
          <w:bCs/>
          <w:sz w:val="24"/>
          <w:szCs w:val="24"/>
          <w:lang w:val="bg-BG"/>
        </w:rPr>
        <w:t>без ДДС</w:t>
      </w:r>
      <w:r w:rsidR="00497976" w:rsidRPr="00497976">
        <w:rPr>
          <w:sz w:val="24"/>
          <w:szCs w:val="24"/>
          <w:lang w:val="bg-BG"/>
        </w:rPr>
        <w:t xml:space="preserve"> от месечната абонаментна цена за всички апарати, включени в </w:t>
      </w:r>
      <w:proofErr w:type="spellStart"/>
      <w:r w:rsidR="00497976" w:rsidRPr="00497976">
        <w:rPr>
          <w:sz w:val="24"/>
          <w:szCs w:val="24"/>
          <w:lang w:val="bg-BG"/>
        </w:rPr>
        <w:t>обсобената</w:t>
      </w:r>
      <w:proofErr w:type="spellEnd"/>
      <w:r w:rsidR="00497976" w:rsidRPr="00497976">
        <w:rPr>
          <w:sz w:val="24"/>
          <w:szCs w:val="24"/>
          <w:lang w:val="bg-BG"/>
        </w:rPr>
        <w:t xml:space="preserve"> позиция</w:t>
      </w:r>
      <w:r w:rsidR="00497976">
        <w:rPr>
          <w:sz w:val="24"/>
          <w:szCs w:val="24"/>
          <w:lang w:val="bg-BG"/>
        </w:rPr>
        <w:t xml:space="preserve">, </w:t>
      </w:r>
      <w:proofErr w:type="spellStart"/>
      <w:r w:rsidR="00497976">
        <w:rPr>
          <w:sz w:val="24"/>
          <w:szCs w:val="24"/>
          <w:lang w:val="bg-BG"/>
        </w:rPr>
        <w:t>просочена</w:t>
      </w:r>
      <w:proofErr w:type="spellEnd"/>
      <w:r w:rsidR="00497976">
        <w:rPr>
          <w:sz w:val="24"/>
          <w:szCs w:val="24"/>
          <w:lang w:val="bg-BG"/>
        </w:rPr>
        <w:t xml:space="preserve"> на указаното място.</w:t>
      </w:r>
    </w:p>
    <w:p w:rsidR="0060157C" w:rsidRDefault="0060157C" w:rsidP="00497976">
      <w:pPr>
        <w:rPr>
          <w:i/>
          <w:sz w:val="24"/>
          <w:lang w:val="bg-BG"/>
        </w:rPr>
      </w:pPr>
    </w:p>
    <w:p w:rsidR="00595239" w:rsidRDefault="0060157C" w:rsidP="00497976">
      <w:pPr>
        <w:rPr>
          <w:b/>
          <w:i/>
          <w:sz w:val="24"/>
          <w:lang w:val="be-BY"/>
        </w:rPr>
      </w:pPr>
      <w:r w:rsidRPr="0060157C">
        <w:rPr>
          <w:b/>
          <w:i/>
          <w:sz w:val="24"/>
          <w:szCs w:val="24"/>
          <w:lang w:val="be-BY"/>
        </w:rPr>
        <w:t>*</w:t>
      </w:r>
      <w:r w:rsidRPr="0060157C">
        <w:rPr>
          <w:b/>
          <w:sz w:val="24"/>
          <w:szCs w:val="24"/>
          <w:lang w:val="be-BY"/>
        </w:rPr>
        <w:t xml:space="preserve"> </w:t>
      </w:r>
      <w:r>
        <w:rPr>
          <w:b/>
          <w:sz w:val="24"/>
          <w:szCs w:val="24"/>
          <w:lang w:val="be-BY"/>
        </w:rPr>
        <w:t xml:space="preserve"> </w:t>
      </w:r>
      <w:r w:rsidR="005256E2" w:rsidRPr="00497976">
        <w:rPr>
          <w:b/>
          <w:i/>
          <w:sz w:val="24"/>
          <w:lang w:val="be-BY"/>
        </w:rPr>
        <w:t xml:space="preserve">Цените </w:t>
      </w:r>
      <w:r w:rsidR="004B7C34" w:rsidRPr="00497976">
        <w:rPr>
          <w:b/>
          <w:i/>
          <w:sz w:val="24"/>
          <w:lang w:val="be-BY"/>
        </w:rPr>
        <w:t xml:space="preserve">следва </w:t>
      </w:r>
      <w:r w:rsidR="005256E2" w:rsidRPr="00497976">
        <w:rPr>
          <w:b/>
          <w:i/>
          <w:sz w:val="24"/>
          <w:lang w:val="be-BY"/>
        </w:rPr>
        <w:t xml:space="preserve">да бъдат с точност до втория </w:t>
      </w:r>
      <w:r w:rsidR="00FF0F79" w:rsidRPr="00497976">
        <w:rPr>
          <w:b/>
          <w:i/>
          <w:sz w:val="24"/>
          <w:lang w:val="be-BY"/>
        </w:rPr>
        <w:t>знак след десетичната запетая!</w:t>
      </w:r>
    </w:p>
    <w:p w:rsidR="00497976" w:rsidRPr="0060157C" w:rsidRDefault="00497976" w:rsidP="00497976">
      <w:pPr>
        <w:rPr>
          <w:b/>
          <w:i/>
          <w:sz w:val="24"/>
          <w:szCs w:val="24"/>
          <w:lang w:val="be-BY"/>
        </w:rPr>
      </w:pPr>
    </w:p>
    <w:p w:rsidR="0060157C" w:rsidRPr="0060157C" w:rsidRDefault="0060157C" w:rsidP="0060157C">
      <w:pPr>
        <w:jc w:val="both"/>
        <w:rPr>
          <w:b/>
          <w:sz w:val="24"/>
          <w:szCs w:val="24"/>
          <w:lang w:val="be-BY"/>
        </w:rPr>
      </w:pPr>
      <w:r w:rsidRPr="0060157C">
        <w:rPr>
          <w:b/>
          <w:i/>
          <w:sz w:val="24"/>
          <w:szCs w:val="24"/>
          <w:lang w:val="be-BY"/>
        </w:rPr>
        <w:t>*</w:t>
      </w:r>
      <w:r w:rsidRPr="0060157C">
        <w:rPr>
          <w:b/>
          <w:sz w:val="24"/>
          <w:szCs w:val="24"/>
          <w:lang w:val="be-BY"/>
        </w:rPr>
        <w:t xml:space="preserve"> Когато участник подава оферта за повече от една обособена позиция</w:t>
      </w:r>
      <w:r w:rsidRPr="0060157C">
        <w:rPr>
          <w:sz w:val="24"/>
          <w:szCs w:val="24"/>
          <w:lang w:val="be-BY"/>
        </w:rPr>
        <w:t xml:space="preserve">, </w:t>
      </w:r>
      <w:r w:rsidRPr="0060157C">
        <w:rPr>
          <w:b/>
          <w:sz w:val="24"/>
          <w:szCs w:val="24"/>
          <w:lang w:val="be-BY"/>
        </w:rPr>
        <w:t>в опаковката, за всяка от позициите</w:t>
      </w:r>
      <w:r w:rsidRPr="0060157C">
        <w:rPr>
          <w:sz w:val="24"/>
          <w:szCs w:val="24"/>
          <w:lang w:val="be-BY"/>
        </w:rPr>
        <w:t xml:space="preserve"> </w:t>
      </w:r>
      <w:r w:rsidRPr="0060157C">
        <w:rPr>
          <w:b/>
          <w:sz w:val="24"/>
          <w:szCs w:val="24"/>
          <w:lang w:val="be-BY"/>
        </w:rPr>
        <w:t>се представят</w:t>
      </w:r>
      <w:r>
        <w:rPr>
          <w:b/>
          <w:sz w:val="24"/>
          <w:szCs w:val="24"/>
          <w:lang w:val="bg-BG"/>
        </w:rPr>
        <w:t xml:space="preserve"> </w:t>
      </w:r>
      <w:r w:rsidRPr="0060157C">
        <w:rPr>
          <w:b/>
          <w:sz w:val="24"/>
          <w:szCs w:val="24"/>
          <w:lang w:val="bg-BG"/>
        </w:rPr>
        <w:t xml:space="preserve">един </w:t>
      </w:r>
      <w:proofErr w:type="spellStart"/>
      <w:r w:rsidRPr="0060157C">
        <w:rPr>
          <w:b/>
          <w:i/>
          <w:sz w:val="24"/>
          <w:szCs w:val="24"/>
          <w:lang w:val="bg-BG"/>
        </w:rPr>
        <w:t>е</w:t>
      </w:r>
      <w:r w:rsidRPr="0060157C">
        <w:rPr>
          <w:b/>
          <w:sz w:val="24"/>
          <w:szCs w:val="24"/>
          <w:lang w:val="bg-BG"/>
        </w:rPr>
        <w:t>ЕЕДОП</w:t>
      </w:r>
      <w:proofErr w:type="spellEnd"/>
      <w:r w:rsidRPr="0060157C">
        <w:rPr>
          <w:b/>
          <w:sz w:val="24"/>
          <w:szCs w:val="24"/>
          <w:lang w:val="bg-BG"/>
        </w:rPr>
        <w:t xml:space="preserve"> и документите от № 1 до № 6, описани в </w:t>
      </w:r>
      <w:r w:rsidRPr="0060157C">
        <w:rPr>
          <w:rStyle w:val="ala2"/>
          <w:b/>
          <w:sz w:val="24"/>
          <w:szCs w:val="24"/>
          <w:lang w:val="bg-BG"/>
        </w:rPr>
        <w:t>съдържанието на офертата</w:t>
      </w:r>
      <w:r>
        <w:rPr>
          <w:rStyle w:val="ala2"/>
          <w:b/>
          <w:sz w:val="24"/>
          <w:szCs w:val="24"/>
          <w:lang w:val="bg-BG"/>
        </w:rPr>
        <w:t xml:space="preserve">, </w:t>
      </w:r>
      <w:r w:rsidRPr="0060157C">
        <w:rPr>
          <w:b/>
          <w:sz w:val="24"/>
          <w:szCs w:val="24"/>
          <w:lang w:val="be-BY"/>
        </w:rPr>
        <w:t xml:space="preserve">поотделно комплектувани документи по чл. 39, ал. 3, т. 1 от ППЗОП </w:t>
      </w:r>
      <w:r w:rsidRPr="0060157C">
        <w:rPr>
          <w:b/>
          <w:sz w:val="24"/>
          <w:szCs w:val="24"/>
          <w:u w:val="single"/>
          <w:lang w:val="be-BY"/>
        </w:rPr>
        <w:t xml:space="preserve">/документите от 7.1 до 7.9, описани в </w:t>
      </w:r>
      <w:r w:rsidRPr="0060157C">
        <w:rPr>
          <w:rStyle w:val="ala2"/>
          <w:b/>
          <w:sz w:val="24"/>
          <w:szCs w:val="24"/>
          <w:u w:val="single"/>
          <w:lang w:val="be-BY"/>
        </w:rPr>
        <w:t>съдържанието на офертата</w:t>
      </w:r>
      <w:r w:rsidRPr="0060157C">
        <w:rPr>
          <w:rStyle w:val="ala2"/>
          <w:b/>
          <w:sz w:val="24"/>
          <w:szCs w:val="24"/>
          <w:lang w:val="be-BY"/>
        </w:rPr>
        <w:t>/</w:t>
      </w:r>
      <w:r w:rsidRPr="0060157C">
        <w:rPr>
          <w:b/>
          <w:sz w:val="24"/>
          <w:szCs w:val="24"/>
          <w:lang w:val="be-BY"/>
        </w:rPr>
        <w:t>, и отделни непрозрачни пликове с надпис "Предлагани ценови параметри"</w:t>
      </w:r>
      <w:r w:rsidRPr="0060157C">
        <w:rPr>
          <w:b/>
          <w:color w:val="000000"/>
          <w:spacing w:val="1"/>
          <w:sz w:val="24"/>
          <w:szCs w:val="24"/>
          <w:lang w:val="be-BY"/>
        </w:rPr>
        <w:t xml:space="preserve"> с </w:t>
      </w:r>
      <w:r w:rsidRPr="0060157C">
        <w:rPr>
          <w:b/>
          <w:sz w:val="24"/>
          <w:szCs w:val="24"/>
          <w:lang w:val="be-BY"/>
        </w:rPr>
        <w:t>посочване на обособените позициии, за които се отнасят.</w:t>
      </w:r>
    </w:p>
    <w:p w:rsidR="0060157C" w:rsidRPr="00AB19A1" w:rsidRDefault="0060157C" w:rsidP="0060157C">
      <w:pPr>
        <w:pStyle w:val="ListParagraph"/>
        <w:spacing w:line="240" w:lineRule="auto"/>
        <w:ind w:left="0"/>
        <w:jc w:val="both"/>
        <w:rPr>
          <w:lang w:val="be-BY"/>
        </w:rPr>
      </w:pPr>
    </w:p>
    <w:p w:rsidR="0060157C" w:rsidRDefault="0060157C" w:rsidP="00E7233B">
      <w:pPr>
        <w:jc w:val="both"/>
        <w:rPr>
          <w:b/>
          <w:sz w:val="24"/>
          <w:szCs w:val="24"/>
          <w:lang w:val="bg-BG"/>
        </w:rPr>
      </w:pPr>
      <w:r w:rsidRPr="0060157C">
        <w:rPr>
          <w:b/>
          <w:i/>
          <w:sz w:val="24"/>
          <w:szCs w:val="24"/>
          <w:lang w:val="be-BY"/>
        </w:rPr>
        <w:t>*</w:t>
      </w:r>
      <w:r w:rsidRPr="0060157C">
        <w:rPr>
          <w:b/>
          <w:sz w:val="24"/>
          <w:szCs w:val="24"/>
          <w:lang w:val="be-BY"/>
        </w:rPr>
        <w:t xml:space="preserve"> </w:t>
      </w:r>
      <w:r w:rsidRPr="0060157C">
        <w:rPr>
          <w:b/>
          <w:sz w:val="24"/>
          <w:szCs w:val="24"/>
          <w:lang w:val="bg-BG"/>
        </w:rPr>
        <w:t xml:space="preserve">На основание чл. 47, ал. 10 от ППЗОП Възложителят допуска представяне </w:t>
      </w:r>
      <w:r w:rsidRPr="00AB19A1">
        <w:rPr>
          <w:b/>
          <w:sz w:val="24"/>
          <w:szCs w:val="24"/>
          <w:lang w:val="bg-BG"/>
        </w:rPr>
        <w:t xml:space="preserve">на </w:t>
      </w:r>
      <w:r w:rsidR="00AB19A1">
        <w:rPr>
          <w:b/>
          <w:sz w:val="24"/>
          <w:szCs w:val="24"/>
          <w:lang w:val="be-BY"/>
        </w:rPr>
        <w:t>едно заявление</w:t>
      </w:r>
      <w:r w:rsidR="00AB19A1" w:rsidRPr="00AB19A1">
        <w:rPr>
          <w:b/>
          <w:sz w:val="24"/>
          <w:szCs w:val="24"/>
          <w:lang w:val="be-BY"/>
        </w:rPr>
        <w:t>/</w:t>
      </w:r>
      <w:r w:rsidRPr="0060157C">
        <w:rPr>
          <w:b/>
          <w:sz w:val="24"/>
          <w:szCs w:val="24"/>
          <w:lang w:val="bg-BG"/>
        </w:rPr>
        <w:t xml:space="preserve">един </w:t>
      </w:r>
      <w:proofErr w:type="spellStart"/>
      <w:r w:rsidR="00AB19A1" w:rsidRPr="00AB19A1">
        <w:rPr>
          <w:b/>
          <w:i/>
          <w:sz w:val="24"/>
          <w:szCs w:val="24"/>
          <w:lang w:val="bg-BG"/>
        </w:rPr>
        <w:t>е</w:t>
      </w:r>
      <w:r w:rsidR="00AB19A1">
        <w:rPr>
          <w:b/>
          <w:sz w:val="24"/>
          <w:szCs w:val="24"/>
          <w:lang w:val="bg-BG"/>
        </w:rPr>
        <w:t>ЕЕДОП</w:t>
      </w:r>
      <w:proofErr w:type="spellEnd"/>
      <w:r w:rsidR="00AB19A1">
        <w:rPr>
          <w:b/>
          <w:sz w:val="24"/>
          <w:szCs w:val="24"/>
          <w:lang w:val="bg-BG"/>
        </w:rPr>
        <w:t xml:space="preserve"> и документите от №</w:t>
      </w:r>
      <w:r w:rsidRPr="00AB19A1">
        <w:rPr>
          <w:b/>
          <w:sz w:val="24"/>
          <w:szCs w:val="24"/>
          <w:lang w:val="bg-BG"/>
        </w:rPr>
        <w:t>1</w:t>
      </w:r>
      <w:r w:rsidR="00AB19A1" w:rsidRPr="00AB19A1">
        <w:rPr>
          <w:sz w:val="24"/>
          <w:szCs w:val="24"/>
          <w:lang w:val="bg-BG"/>
        </w:rPr>
        <w:t>÷</w:t>
      </w:r>
      <w:r w:rsidRPr="00AB19A1">
        <w:rPr>
          <w:b/>
          <w:sz w:val="24"/>
          <w:szCs w:val="24"/>
          <w:lang w:val="bg-BG"/>
        </w:rPr>
        <w:t>6,</w:t>
      </w:r>
      <w:r w:rsidRPr="0060157C">
        <w:rPr>
          <w:b/>
          <w:sz w:val="24"/>
          <w:szCs w:val="24"/>
          <w:lang w:val="bg-BG"/>
        </w:rPr>
        <w:t xml:space="preserve"> описани в </w:t>
      </w:r>
      <w:r w:rsidRPr="0060157C">
        <w:rPr>
          <w:rStyle w:val="ala2"/>
          <w:b/>
          <w:sz w:val="24"/>
          <w:szCs w:val="24"/>
          <w:lang w:val="bg-BG"/>
        </w:rPr>
        <w:t>съдържанието на офертата</w:t>
      </w:r>
      <w:r w:rsidRPr="0060157C">
        <w:rPr>
          <w:b/>
          <w:sz w:val="24"/>
          <w:szCs w:val="24"/>
          <w:lang w:val="be-BY"/>
        </w:rPr>
        <w:t>, когато участник подава оферта</w:t>
      </w:r>
      <w:r w:rsidRPr="0060157C">
        <w:rPr>
          <w:b/>
          <w:sz w:val="24"/>
          <w:szCs w:val="24"/>
          <w:lang w:val="bg-BG"/>
        </w:rPr>
        <w:t xml:space="preserve"> </w:t>
      </w:r>
      <w:r w:rsidRPr="0060157C">
        <w:rPr>
          <w:b/>
          <w:sz w:val="24"/>
          <w:szCs w:val="24"/>
          <w:lang w:val="be-BY"/>
        </w:rPr>
        <w:t>за повече от една от обособени</w:t>
      </w:r>
      <w:r>
        <w:rPr>
          <w:b/>
          <w:sz w:val="24"/>
          <w:szCs w:val="24"/>
          <w:lang w:val="be-BY"/>
        </w:rPr>
        <w:t>те</w:t>
      </w:r>
      <w:r w:rsidRPr="0060157C">
        <w:rPr>
          <w:b/>
          <w:sz w:val="24"/>
          <w:szCs w:val="24"/>
          <w:lang w:val="be-BY"/>
        </w:rPr>
        <w:t xml:space="preserve"> позиции и</w:t>
      </w:r>
      <w:r w:rsidRPr="0060157C">
        <w:rPr>
          <w:b/>
          <w:sz w:val="24"/>
          <w:szCs w:val="24"/>
          <w:lang w:val="bg-BG"/>
        </w:rPr>
        <w:t xml:space="preserve"> критериите за подбор за тези обособени позиции </w:t>
      </w:r>
      <w:r>
        <w:rPr>
          <w:b/>
          <w:sz w:val="24"/>
          <w:szCs w:val="24"/>
          <w:lang w:val="bg-BG"/>
        </w:rPr>
        <w:t xml:space="preserve">са еднакви. </w:t>
      </w:r>
    </w:p>
    <w:p w:rsidR="00E7233B" w:rsidRPr="00E7233B" w:rsidRDefault="00E7233B" w:rsidP="00E7233B">
      <w:pPr>
        <w:jc w:val="both"/>
        <w:rPr>
          <w:b/>
          <w:sz w:val="24"/>
          <w:szCs w:val="24"/>
          <w:lang w:val="bg-BG"/>
        </w:rPr>
      </w:pPr>
    </w:p>
    <w:p w:rsidR="00585F5D" w:rsidRDefault="00585F5D" w:rsidP="00C72189">
      <w:pPr>
        <w:tabs>
          <w:tab w:val="left" w:pos="709"/>
        </w:tabs>
        <w:jc w:val="both"/>
        <w:rPr>
          <w:b/>
          <w:i/>
          <w:sz w:val="24"/>
          <w:szCs w:val="24"/>
          <w:lang w:val="bg-BG"/>
        </w:rPr>
      </w:pPr>
      <w:r w:rsidRPr="005623F1">
        <w:rPr>
          <w:b/>
          <w:bCs/>
          <w:i/>
          <w:sz w:val="24"/>
          <w:szCs w:val="24"/>
          <w:lang w:val="bg-BG"/>
        </w:rPr>
        <w:t>Оферти, които не отговарят на изискванията на Възложителя, ще бъдат отстранявани.</w:t>
      </w:r>
      <w:r w:rsidRPr="005623F1">
        <w:rPr>
          <w:b/>
          <w:i/>
          <w:sz w:val="24"/>
          <w:szCs w:val="24"/>
          <w:lang w:val="bg-BG"/>
        </w:rPr>
        <w:t xml:space="preserve"> </w:t>
      </w:r>
    </w:p>
    <w:p w:rsidR="00C4393E" w:rsidRPr="008D71C0" w:rsidRDefault="00C4393E" w:rsidP="00C72189">
      <w:pPr>
        <w:tabs>
          <w:tab w:val="left" w:pos="709"/>
        </w:tabs>
        <w:jc w:val="both"/>
        <w:rPr>
          <w:b/>
          <w:sz w:val="24"/>
          <w:szCs w:val="24"/>
          <w:u w:val="single"/>
          <w:lang w:val="bg-BG"/>
        </w:rPr>
      </w:pPr>
    </w:p>
    <w:p w:rsidR="009779AA" w:rsidRPr="008D71C0" w:rsidRDefault="008D71C0" w:rsidP="000D24BF">
      <w:pPr>
        <w:tabs>
          <w:tab w:val="left" w:pos="709"/>
        </w:tabs>
        <w:spacing w:after="120"/>
        <w:jc w:val="center"/>
        <w:rPr>
          <w:b/>
          <w:sz w:val="24"/>
          <w:szCs w:val="24"/>
          <w:lang w:val="bg-BG"/>
        </w:rPr>
      </w:pPr>
      <w:r w:rsidRPr="005623F1">
        <w:rPr>
          <w:b/>
          <w:sz w:val="24"/>
          <w:szCs w:val="24"/>
          <w:lang w:val="bg-BG"/>
        </w:rPr>
        <w:t xml:space="preserve">Раздел </w:t>
      </w:r>
      <w:r>
        <w:rPr>
          <w:b/>
          <w:sz w:val="24"/>
          <w:szCs w:val="24"/>
          <w:lang w:val="bg-BG"/>
        </w:rPr>
        <w:t>V</w:t>
      </w:r>
      <w:r w:rsidRPr="00396D69">
        <w:rPr>
          <w:b/>
          <w:sz w:val="24"/>
          <w:szCs w:val="24"/>
          <w:lang w:val="bg-BG"/>
        </w:rPr>
        <w:t>ІІ</w:t>
      </w:r>
    </w:p>
    <w:p w:rsidR="006D7451" w:rsidRDefault="008D71C0" w:rsidP="000D24BF">
      <w:pPr>
        <w:widowControl w:val="0"/>
        <w:tabs>
          <w:tab w:val="left" w:pos="709"/>
        </w:tabs>
        <w:adjustRightInd w:val="0"/>
        <w:spacing w:after="120"/>
        <w:jc w:val="center"/>
        <w:rPr>
          <w:b/>
          <w:sz w:val="24"/>
          <w:szCs w:val="24"/>
          <w:lang w:val="bg-BG"/>
        </w:rPr>
      </w:pPr>
      <w:r w:rsidRPr="005623F1">
        <w:rPr>
          <w:b/>
          <w:sz w:val="24"/>
          <w:szCs w:val="24"/>
          <w:lang w:val="bg-BG"/>
        </w:rPr>
        <w:t xml:space="preserve">РАЗГЛЕЖДАНЕ НА ОФЕРТИТЕ </w:t>
      </w:r>
    </w:p>
    <w:p w:rsidR="00D61476" w:rsidRPr="006D7451" w:rsidRDefault="00D61476" w:rsidP="000D24BF">
      <w:pPr>
        <w:widowControl w:val="0"/>
        <w:tabs>
          <w:tab w:val="left" w:pos="709"/>
        </w:tabs>
        <w:adjustRightInd w:val="0"/>
        <w:spacing w:after="120"/>
        <w:jc w:val="center"/>
        <w:rPr>
          <w:b/>
          <w:sz w:val="24"/>
          <w:szCs w:val="24"/>
          <w:lang w:val="be-BY"/>
        </w:rPr>
      </w:pPr>
    </w:p>
    <w:p w:rsidR="006B0AD0" w:rsidRPr="006D7451" w:rsidRDefault="006D7451" w:rsidP="006D7451">
      <w:pPr>
        <w:widowControl w:val="0"/>
        <w:tabs>
          <w:tab w:val="left" w:pos="709"/>
        </w:tabs>
        <w:adjustRightInd w:val="0"/>
        <w:rPr>
          <w:b/>
          <w:sz w:val="24"/>
          <w:szCs w:val="24"/>
          <w:u w:val="single"/>
          <w:lang w:val="bg-BG"/>
        </w:rPr>
      </w:pPr>
      <w:r>
        <w:rPr>
          <w:sz w:val="24"/>
          <w:szCs w:val="24"/>
          <w:shd w:val="clear" w:color="auto" w:fill="FEFEFE"/>
          <w:lang w:val="bg-BG"/>
        </w:rPr>
        <w:tab/>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C72189">
      <w:pPr>
        <w:widowControl w:val="0"/>
        <w:tabs>
          <w:tab w:val="left" w:pos="709"/>
        </w:tabs>
        <w:adjustRightInd w:val="0"/>
        <w:jc w:val="both"/>
        <w:rPr>
          <w:sz w:val="24"/>
          <w:szCs w:val="24"/>
          <w:shd w:val="clear" w:color="auto" w:fill="FEFEFE"/>
          <w:lang w:val="bg-BG"/>
        </w:rPr>
      </w:pPr>
    </w:p>
    <w:p w:rsidR="00A60BFF" w:rsidRDefault="006D7451" w:rsidP="00C72189">
      <w:pPr>
        <w:widowControl w:val="0"/>
        <w:tabs>
          <w:tab w:val="left" w:pos="709"/>
        </w:tabs>
        <w:adjustRightInd w:val="0"/>
        <w:jc w:val="both"/>
        <w:rPr>
          <w:rStyle w:val="subpardislink"/>
          <w:iCs/>
          <w:sz w:val="24"/>
          <w:szCs w:val="24"/>
          <w:lang w:val="bg-BG"/>
        </w:rPr>
      </w:pPr>
      <w:r>
        <w:rPr>
          <w:rStyle w:val="subpardislink"/>
          <w:iCs/>
          <w:sz w:val="24"/>
          <w:szCs w:val="24"/>
          <w:lang w:val="bg-BG"/>
        </w:rPr>
        <w:tab/>
      </w:r>
      <w:r w:rsidR="00A60BFF"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C72189">
      <w:pPr>
        <w:widowControl w:val="0"/>
        <w:tabs>
          <w:tab w:val="left" w:pos="709"/>
        </w:tabs>
        <w:adjustRightInd w:val="0"/>
        <w:jc w:val="both"/>
        <w:rPr>
          <w:rStyle w:val="subpardislink"/>
          <w:iCs/>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6D7451">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C72189">
      <w:pPr>
        <w:tabs>
          <w:tab w:val="left" w:pos="709"/>
        </w:tabs>
        <w:jc w:val="both"/>
        <w:textAlignment w:val="center"/>
        <w:rPr>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6D7451">
        <w:rPr>
          <w:sz w:val="24"/>
          <w:szCs w:val="24"/>
          <w:lang w:val="bg-BG"/>
        </w:rPr>
        <w:tab/>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C72189">
      <w:pPr>
        <w:tabs>
          <w:tab w:val="left" w:pos="709"/>
        </w:tabs>
        <w:jc w:val="both"/>
        <w:textAlignment w:val="center"/>
        <w:rPr>
          <w:sz w:val="24"/>
          <w:szCs w:val="24"/>
          <w:lang w:val="bg-BG"/>
        </w:rPr>
      </w:pPr>
    </w:p>
    <w:p w:rsidR="00A60BFF" w:rsidRDefault="00FD5771"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proofErr w:type="spellStart"/>
      <w:r w:rsidR="00C05EFF" w:rsidRPr="00C05EFF">
        <w:rPr>
          <w:i/>
          <w:sz w:val="24"/>
          <w:szCs w:val="24"/>
          <w:lang w:val="bg-BG"/>
        </w:rPr>
        <w:t>е</w:t>
      </w:r>
      <w:r w:rsidR="00A60BFF" w:rsidRPr="005F2A65">
        <w:rPr>
          <w:sz w:val="24"/>
          <w:szCs w:val="24"/>
          <w:lang w:val="bg-BG"/>
        </w:rPr>
        <w:t>ЕЕДОП</w:t>
      </w:r>
      <w:proofErr w:type="spellEnd"/>
      <w:r w:rsidR="00A60BFF" w:rsidRPr="005F2A65">
        <w:rPr>
          <w:sz w:val="24"/>
          <w:szCs w:val="24"/>
          <w:lang w:val="bg-BG"/>
        </w:rPr>
        <w:t xml:space="preserve"> и/или други документи, които съдържат променена и/или допълнена </w:t>
      </w:r>
      <w:r w:rsidR="00A60BFF" w:rsidRPr="005F2A65">
        <w:rPr>
          <w:sz w:val="24"/>
          <w:szCs w:val="24"/>
          <w:lang w:val="bg-BG"/>
        </w:rPr>
        <w:lastRenderedPageBreak/>
        <w:t>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C72189">
      <w:pPr>
        <w:tabs>
          <w:tab w:val="left" w:pos="709"/>
        </w:tabs>
        <w:adjustRightInd w:val="0"/>
        <w:jc w:val="both"/>
        <w:rPr>
          <w:sz w:val="24"/>
          <w:szCs w:val="24"/>
          <w:lang w:val="bg-BG"/>
        </w:rPr>
      </w:pPr>
    </w:p>
    <w:p w:rsidR="00A60BFF" w:rsidRDefault="00DD6D29" w:rsidP="00C72189">
      <w:pPr>
        <w:tabs>
          <w:tab w:val="left" w:pos="709"/>
        </w:tabs>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proofErr w:type="spellStart"/>
      <w:r w:rsidR="00C05EFF">
        <w:rPr>
          <w:i/>
          <w:sz w:val="24"/>
          <w:szCs w:val="24"/>
          <w:lang w:val="bg-BG"/>
        </w:rPr>
        <w:t>е</w:t>
      </w:r>
      <w:r w:rsidR="00A60BFF" w:rsidRPr="005F2A65">
        <w:rPr>
          <w:i/>
          <w:sz w:val="24"/>
          <w:szCs w:val="24"/>
          <w:lang w:val="bg-BG"/>
        </w:rPr>
        <w:t>ЕЕДОП</w:t>
      </w:r>
      <w:proofErr w:type="spellEnd"/>
      <w:r w:rsidR="00A60BFF" w:rsidRPr="005F2A65">
        <w:rPr>
          <w:i/>
          <w:sz w:val="24"/>
          <w:szCs w:val="24"/>
          <w:lang w:val="bg-BG"/>
        </w:rPr>
        <w:t xml:space="preserve">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C72189">
      <w:pPr>
        <w:tabs>
          <w:tab w:val="left" w:pos="709"/>
        </w:tabs>
        <w:adjustRightInd w:val="0"/>
        <w:jc w:val="both"/>
        <w:rPr>
          <w:i/>
          <w:sz w:val="24"/>
          <w:szCs w:val="24"/>
          <w:lang w:val="bg-BG"/>
        </w:rPr>
      </w:pPr>
    </w:p>
    <w:p w:rsidR="00A60BFF" w:rsidRDefault="00DD6D29"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C72189">
      <w:pPr>
        <w:tabs>
          <w:tab w:val="left" w:pos="709"/>
        </w:tabs>
        <w:adjustRightInd w:val="0"/>
        <w:jc w:val="both"/>
        <w:rPr>
          <w:sz w:val="24"/>
          <w:szCs w:val="24"/>
          <w:lang w:val="bg-BG"/>
        </w:rPr>
      </w:pPr>
    </w:p>
    <w:p w:rsidR="00DD6D29" w:rsidRDefault="00DD6D29" w:rsidP="00C72189">
      <w:pPr>
        <w:tabs>
          <w:tab w:val="left" w:pos="709"/>
        </w:tabs>
        <w:jc w:val="both"/>
        <w:textAlignment w:val="center"/>
        <w:rPr>
          <w:sz w:val="24"/>
          <w:szCs w:val="24"/>
          <w:lang w:val="bg-BG"/>
        </w:rPr>
      </w:pPr>
      <w:r w:rsidRPr="005F2A65">
        <w:rPr>
          <w:sz w:val="24"/>
          <w:szCs w:val="24"/>
          <w:lang w:val="bg-BG"/>
        </w:rPr>
        <w:t xml:space="preserve">       </w:t>
      </w:r>
      <w:r w:rsidR="006D7451">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C72189">
      <w:pPr>
        <w:tabs>
          <w:tab w:val="left" w:pos="709"/>
        </w:tabs>
        <w:jc w:val="both"/>
        <w:textAlignment w:val="center"/>
        <w:rPr>
          <w:rStyle w:val="FontStyle18"/>
          <w:rFonts w:ascii="Times New Roman" w:hAnsi="Times New Roman" w:cs="Times New Roman"/>
          <w:sz w:val="24"/>
          <w:szCs w:val="24"/>
          <w:lang w:val="bg-BG"/>
        </w:rPr>
      </w:pPr>
    </w:p>
    <w:p w:rsidR="008138FC" w:rsidRPr="006D7451" w:rsidRDefault="00BB7C31" w:rsidP="006D7451">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BB7C31">
        <w:rPr>
          <w:rStyle w:val="FontStyle18"/>
          <w:rFonts w:ascii="Times New Roman" w:hAnsi="Times New Roman" w:cs="Times New Roman"/>
          <w:b/>
          <w:sz w:val="24"/>
          <w:szCs w:val="24"/>
        </w:rPr>
        <w:t xml:space="preserve">          </w:t>
      </w:r>
      <w:r w:rsidR="008138FC" w:rsidRPr="006D7451">
        <w:rPr>
          <w:rStyle w:val="FontStyle18"/>
          <w:rFonts w:ascii="Times New Roman" w:hAnsi="Times New Roman" w:cs="Times New Roman"/>
          <w:b/>
          <w:sz w:val="24"/>
          <w:szCs w:val="24"/>
          <w:u w:val="single"/>
        </w:rPr>
        <w:t xml:space="preserve">Комисията не </w:t>
      </w:r>
      <w:r w:rsidR="008138FC" w:rsidRPr="006D7451">
        <w:rPr>
          <w:rStyle w:val="FontStyle13"/>
          <w:rFonts w:ascii="Times New Roman" w:hAnsi="Times New Roman" w:cs="Times New Roman"/>
          <w:b/>
          <w:i w:val="0"/>
          <w:sz w:val="24"/>
          <w:szCs w:val="24"/>
          <w:u w:val="single"/>
        </w:rPr>
        <w:t>разглежда</w:t>
      </w:r>
      <w:r w:rsidR="00DD6D29" w:rsidRPr="006D7451">
        <w:rPr>
          <w:rStyle w:val="FontStyle18"/>
          <w:rFonts w:ascii="Times New Roman" w:hAnsi="Times New Roman" w:cs="Times New Roman"/>
          <w:b/>
          <w:sz w:val="24"/>
          <w:szCs w:val="24"/>
          <w:u w:val="single"/>
        </w:rPr>
        <w:t xml:space="preserve"> </w:t>
      </w:r>
      <w:r w:rsidR="00DD6D29" w:rsidRPr="006D7451">
        <w:rPr>
          <w:rStyle w:val="ala2"/>
          <w:rFonts w:ascii="Times New Roman" w:hAnsi="Times New Roman" w:cs="Times New Roman"/>
          <w:b/>
          <w:u w:val="single"/>
        </w:rPr>
        <w:t>техническите предложения</w:t>
      </w:r>
      <w:r w:rsidR="00DD6D29" w:rsidRPr="006D7451">
        <w:rPr>
          <w:rStyle w:val="FontStyle18"/>
          <w:rFonts w:ascii="Times New Roman" w:hAnsi="Times New Roman" w:cs="Times New Roman"/>
          <w:b/>
          <w:sz w:val="24"/>
          <w:szCs w:val="24"/>
          <w:u w:val="single"/>
        </w:rPr>
        <w:t xml:space="preserve"> </w:t>
      </w:r>
      <w:r w:rsidR="008138FC" w:rsidRPr="006D7451">
        <w:rPr>
          <w:rStyle w:val="FontStyle18"/>
          <w:rFonts w:ascii="Times New Roman" w:hAnsi="Times New Roman" w:cs="Times New Roman"/>
          <w:b/>
          <w:sz w:val="24"/>
          <w:szCs w:val="24"/>
          <w:u w:val="single"/>
        </w:rPr>
        <w:t xml:space="preserve">на участниците, </w:t>
      </w:r>
      <w:r w:rsidR="00DD6D29" w:rsidRPr="006D7451">
        <w:rPr>
          <w:rStyle w:val="FontStyle18"/>
          <w:rFonts w:ascii="Times New Roman" w:hAnsi="Times New Roman" w:cs="Times New Roman"/>
          <w:b/>
          <w:sz w:val="24"/>
          <w:szCs w:val="24"/>
          <w:u w:val="single"/>
        </w:rPr>
        <w:t xml:space="preserve">за които </w:t>
      </w:r>
      <w:r w:rsidR="006D7451">
        <w:rPr>
          <w:rStyle w:val="FontStyle18"/>
          <w:rFonts w:ascii="Times New Roman" w:hAnsi="Times New Roman" w:cs="Times New Roman"/>
          <w:b/>
          <w:sz w:val="24"/>
          <w:szCs w:val="24"/>
          <w:u w:val="single"/>
        </w:rPr>
        <w:t>е</w:t>
      </w:r>
      <w:r w:rsidR="006D7451">
        <w:rPr>
          <w:rStyle w:val="FontStyle18"/>
          <w:rFonts w:ascii="Times New Roman" w:hAnsi="Times New Roman" w:cs="Times New Roman"/>
          <w:b/>
          <w:sz w:val="24"/>
          <w:szCs w:val="24"/>
          <w:u w:val="single"/>
          <w:lang w:val="be-BY"/>
        </w:rPr>
        <w:t xml:space="preserve">  </w:t>
      </w:r>
      <w:r w:rsidR="00DD6D29" w:rsidRPr="006D7451">
        <w:rPr>
          <w:rStyle w:val="FontStyle18"/>
          <w:rFonts w:ascii="Times New Roman" w:hAnsi="Times New Roman" w:cs="Times New Roman"/>
          <w:b/>
          <w:sz w:val="24"/>
          <w:szCs w:val="24"/>
          <w:u w:val="single"/>
        </w:rPr>
        <w:t xml:space="preserve">установено, че не </w:t>
      </w:r>
      <w:r w:rsidR="008138FC" w:rsidRPr="006D7451">
        <w:rPr>
          <w:rStyle w:val="FontStyle18"/>
          <w:rFonts w:ascii="Times New Roman" w:hAnsi="Times New Roman" w:cs="Times New Roman"/>
          <w:b/>
          <w:sz w:val="24"/>
          <w:szCs w:val="24"/>
          <w:u w:val="single"/>
        </w:rPr>
        <w:t xml:space="preserve">отговарят на изискванията за </w:t>
      </w:r>
      <w:r w:rsidR="00DD6D29" w:rsidRPr="006D7451">
        <w:rPr>
          <w:rStyle w:val="FontStyle18"/>
          <w:rFonts w:ascii="Times New Roman" w:hAnsi="Times New Roman" w:cs="Times New Roman"/>
          <w:b/>
          <w:sz w:val="24"/>
          <w:szCs w:val="24"/>
          <w:u w:val="single"/>
        </w:rPr>
        <w:t xml:space="preserve">лично състояние и на критериите за </w:t>
      </w:r>
      <w:r w:rsidR="008138FC" w:rsidRPr="006D7451">
        <w:rPr>
          <w:rStyle w:val="FontStyle18"/>
          <w:rFonts w:ascii="Times New Roman" w:hAnsi="Times New Roman" w:cs="Times New Roman"/>
          <w:b/>
          <w:sz w:val="24"/>
          <w:szCs w:val="24"/>
          <w:u w:val="single"/>
        </w:rPr>
        <w:t xml:space="preserve">подбор.  </w:t>
      </w:r>
    </w:p>
    <w:p w:rsidR="000B4819" w:rsidRPr="005F2A65" w:rsidRDefault="000B4819" w:rsidP="00C72189">
      <w:pPr>
        <w:tabs>
          <w:tab w:val="left" w:pos="709"/>
        </w:tabs>
        <w:jc w:val="both"/>
        <w:rPr>
          <w:sz w:val="24"/>
          <w:szCs w:val="24"/>
          <w:lang w:val="ru-RU"/>
        </w:rPr>
      </w:pPr>
    </w:p>
    <w:p w:rsidR="000B4819" w:rsidRPr="005F2A65" w:rsidRDefault="000B4819" w:rsidP="00C72189">
      <w:pPr>
        <w:tabs>
          <w:tab w:val="left" w:pos="709"/>
        </w:tabs>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bg-BG"/>
        </w:rPr>
        <w:t xml:space="preserve">Комисията разглежда допуснатите оферти и проверява за тяхното съответствие с предварително обявените условия. Ценовото предложение на участник, чиято </w:t>
      </w:r>
      <w:r w:rsidR="00BB7C31" w:rsidRPr="00BB7C31">
        <w:rPr>
          <w:rStyle w:val="ala2"/>
          <w:sz w:val="24"/>
          <w:szCs w:val="24"/>
          <w:lang w:val="bg-BG"/>
        </w:rPr>
        <w:t>техническа</w:t>
      </w:r>
      <w:r w:rsidR="00BB7C31" w:rsidRPr="00BB7C31">
        <w:rPr>
          <w:sz w:val="24"/>
          <w:szCs w:val="24"/>
          <w:lang w:val="bg-BG"/>
        </w:rPr>
        <w:t xml:space="preserve"> </w:t>
      </w:r>
      <w:r w:rsidRPr="005F2A65">
        <w:rPr>
          <w:sz w:val="24"/>
          <w:szCs w:val="24"/>
          <w:lang w:val="bg-BG"/>
        </w:rPr>
        <w:t>оферта не отговаря на изискванията на възложителя, не се отваря.</w:t>
      </w:r>
    </w:p>
    <w:p w:rsidR="000B4819" w:rsidRPr="005F2A65" w:rsidRDefault="000B4819" w:rsidP="00C72189">
      <w:pPr>
        <w:tabs>
          <w:tab w:val="left" w:pos="709"/>
        </w:tabs>
        <w:jc w:val="both"/>
        <w:rPr>
          <w:sz w:val="24"/>
          <w:szCs w:val="24"/>
          <w:lang w:val="ru-RU"/>
        </w:rPr>
      </w:pPr>
    </w:p>
    <w:p w:rsidR="000B4819" w:rsidRPr="005F2A65" w:rsidRDefault="006D7451" w:rsidP="00C72189">
      <w:pPr>
        <w:tabs>
          <w:tab w:val="left" w:pos="709"/>
        </w:tabs>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B37F61">
        <w:rPr>
          <w:position w:val="5"/>
          <w:sz w:val="24"/>
          <w:szCs w:val="24"/>
          <w:lang w:val="ru-RU"/>
        </w:rPr>
        <w:t>ПП</w:t>
      </w:r>
      <w:r w:rsidR="000B4819" w:rsidRPr="005F2A65">
        <w:rPr>
          <w:position w:val="5"/>
          <w:sz w:val="24"/>
          <w:szCs w:val="24"/>
          <w:lang w:val="ru-RU"/>
        </w:rPr>
        <w:t xml:space="preserve">ЗОП. </w:t>
      </w:r>
    </w:p>
    <w:p w:rsidR="000B4819" w:rsidRDefault="000B4819" w:rsidP="00C72189">
      <w:pPr>
        <w:tabs>
          <w:tab w:val="left" w:pos="709"/>
        </w:tabs>
        <w:jc w:val="both"/>
        <w:rPr>
          <w:position w:val="5"/>
          <w:sz w:val="24"/>
          <w:szCs w:val="24"/>
          <w:lang w:val="bg-BG"/>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C72189">
      <w:pPr>
        <w:tabs>
          <w:tab w:val="left" w:pos="709"/>
        </w:tabs>
        <w:jc w:val="both"/>
        <w:rPr>
          <w:position w:val="5"/>
          <w:sz w:val="24"/>
          <w:szCs w:val="24"/>
          <w:lang w:val="bg-BG"/>
        </w:rPr>
      </w:pPr>
    </w:p>
    <w:p w:rsidR="000B4819" w:rsidRDefault="000B4819" w:rsidP="00C72189">
      <w:pPr>
        <w:tabs>
          <w:tab w:val="left" w:pos="709"/>
        </w:tabs>
        <w:jc w:val="both"/>
        <w:rPr>
          <w:sz w:val="24"/>
          <w:szCs w:val="24"/>
          <w:lang w:val="be-BY"/>
        </w:rPr>
      </w:pPr>
      <w:r w:rsidRPr="005F2A65">
        <w:rPr>
          <w:position w:val="5"/>
          <w:sz w:val="24"/>
          <w:szCs w:val="24"/>
          <w:lang w:val="bg-BG"/>
        </w:rPr>
        <w:t xml:space="preserve">       </w:t>
      </w:r>
      <w:r w:rsidR="006D7451">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C72189">
      <w:pPr>
        <w:tabs>
          <w:tab w:val="left" w:pos="709"/>
        </w:tabs>
        <w:jc w:val="both"/>
        <w:rPr>
          <w:sz w:val="24"/>
          <w:szCs w:val="24"/>
          <w:lang w:val="ru-RU"/>
        </w:rPr>
      </w:pPr>
    </w:p>
    <w:p w:rsidR="00165E28" w:rsidRPr="005F2A65" w:rsidRDefault="000B4819" w:rsidP="00C72189">
      <w:pPr>
        <w:tabs>
          <w:tab w:val="left" w:pos="709"/>
        </w:tabs>
        <w:jc w:val="both"/>
        <w:rPr>
          <w:position w:val="5"/>
          <w:sz w:val="24"/>
          <w:szCs w:val="24"/>
          <w:lang w:val="ru-RU"/>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BD4B1F" w:rsidRPr="005F2A65" w:rsidRDefault="008138FC" w:rsidP="00C72189">
      <w:pPr>
        <w:pStyle w:val="Style4"/>
        <w:widowControl/>
        <w:tabs>
          <w:tab w:val="left" w:pos="709"/>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6D7451">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2F55E6" w:rsidRPr="005F2A65" w:rsidRDefault="002F55E6" w:rsidP="00C72189">
      <w:pPr>
        <w:tabs>
          <w:tab w:val="left" w:pos="709"/>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6D7451">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C72189">
      <w:pPr>
        <w:tabs>
          <w:tab w:val="left" w:pos="709"/>
        </w:tabs>
        <w:jc w:val="both"/>
        <w:rPr>
          <w:sz w:val="24"/>
          <w:szCs w:val="24"/>
          <w:lang w:val="ru-RU"/>
        </w:rPr>
      </w:pPr>
      <w:r w:rsidRPr="005F2A65">
        <w:rPr>
          <w:rStyle w:val="FontStyle18"/>
          <w:rFonts w:ascii="Times New Roman" w:hAnsi="Times New Roman" w:cs="Times New Roman"/>
          <w:sz w:val="24"/>
          <w:szCs w:val="24"/>
          <w:lang w:val="ru-RU"/>
        </w:rPr>
        <w:t xml:space="preserve">       </w:t>
      </w:r>
      <w:r w:rsidR="006D7451">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1D6C45" w:rsidRDefault="002F55E6" w:rsidP="00C72189">
      <w:pPr>
        <w:pStyle w:val="Style4"/>
        <w:widowControl/>
        <w:tabs>
          <w:tab w:val="left" w:pos="709"/>
          <w:tab w:val="left" w:pos="854"/>
        </w:tabs>
        <w:spacing w:line="240" w:lineRule="auto"/>
        <w:ind w:firstLine="0"/>
        <w:rPr>
          <w:rFonts w:ascii="Times New Roman" w:hAnsi="Times New Roman"/>
          <w:lang w:val="bg-BG"/>
        </w:rPr>
      </w:pPr>
      <w:r w:rsidRPr="005F2A65">
        <w:rPr>
          <w:rFonts w:ascii="Times New Roman" w:hAnsi="Times New Roman"/>
          <w:lang w:val="bg-BG"/>
        </w:rPr>
        <w:t xml:space="preserve">       </w:t>
      </w:r>
      <w:r w:rsidR="006D7451">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C72189">
      <w:pPr>
        <w:pStyle w:val="Style4"/>
        <w:widowControl/>
        <w:tabs>
          <w:tab w:val="left" w:pos="709"/>
          <w:tab w:val="left" w:pos="854"/>
        </w:tabs>
        <w:spacing w:line="240" w:lineRule="auto"/>
        <w:ind w:firstLine="0"/>
        <w:rPr>
          <w:rFonts w:ascii="Times New Roman" w:hAnsi="Times New Roman"/>
          <w:lang w:val="bg-BG"/>
        </w:rPr>
      </w:pPr>
    </w:p>
    <w:p w:rsidR="002F55E6" w:rsidRPr="005F2A65" w:rsidRDefault="002F55E6" w:rsidP="00C72189">
      <w:pPr>
        <w:tabs>
          <w:tab w:val="left" w:pos="709"/>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C72189">
      <w:pPr>
        <w:tabs>
          <w:tab w:val="left" w:pos="709"/>
        </w:tabs>
        <w:jc w:val="both"/>
        <w:rPr>
          <w:sz w:val="24"/>
          <w:szCs w:val="24"/>
          <w:lang w:val="bg-BG"/>
        </w:rPr>
      </w:pPr>
    </w:p>
    <w:p w:rsidR="00CC788F" w:rsidRPr="00CE6D9E" w:rsidRDefault="008138FC" w:rsidP="00C72189">
      <w:pPr>
        <w:tabs>
          <w:tab w:val="left" w:pos="709"/>
        </w:tabs>
        <w:jc w:val="both"/>
        <w:rPr>
          <w:sz w:val="24"/>
          <w:szCs w:val="24"/>
          <w:lang w:val="bg-BG"/>
        </w:rPr>
      </w:pPr>
      <w:r w:rsidRPr="005F2A65">
        <w:rPr>
          <w:sz w:val="24"/>
          <w:szCs w:val="24"/>
          <w:lang w:val="bg-BG"/>
        </w:rPr>
        <w:lastRenderedPageBreak/>
        <w:t xml:space="preserve">       </w:t>
      </w:r>
      <w:r w:rsidR="006D7451">
        <w:rPr>
          <w:sz w:val="24"/>
          <w:szCs w:val="24"/>
          <w:lang w:val="bg-BG"/>
        </w:rPr>
        <w:tab/>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CC788F" w:rsidRPr="005F2A65" w:rsidRDefault="00CC788F" w:rsidP="00C72189">
      <w:pPr>
        <w:tabs>
          <w:tab w:val="left" w:pos="709"/>
        </w:tabs>
        <w:jc w:val="both"/>
        <w:rPr>
          <w:sz w:val="24"/>
          <w:szCs w:val="24"/>
          <w:lang w:val="ru-RU"/>
        </w:rPr>
      </w:pPr>
    </w:p>
    <w:p w:rsidR="008138FC" w:rsidRPr="008D71C0" w:rsidRDefault="008D71C0" w:rsidP="000D24BF">
      <w:pPr>
        <w:tabs>
          <w:tab w:val="left" w:pos="0"/>
        </w:tabs>
        <w:spacing w:after="120"/>
        <w:jc w:val="center"/>
        <w:rPr>
          <w:b/>
          <w:sz w:val="24"/>
          <w:szCs w:val="24"/>
          <w:lang w:val="bg-BG"/>
        </w:rPr>
      </w:pPr>
      <w:r w:rsidRPr="005623F1">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BD4B1F" w:rsidRPr="005F2A65" w:rsidRDefault="008D71C0" w:rsidP="000D24BF">
      <w:pPr>
        <w:tabs>
          <w:tab w:val="left" w:pos="0"/>
        </w:tabs>
        <w:spacing w:after="120"/>
        <w:jc w:val="center"/>
        <w:rPr>
          <w:b/>
          <w:sz w:val="24"/>
          <w:szCs w:val="24"/>
          <w:lang w:val="bg-BG"/>
        </w:rPr>
      </w:pPr>
      <w:r w:rsidRPr="005F2A65">
        <w:rPr>
          <w:b/>
          <w:sz w:val="24"/>
          <w:szCs w:val="24"/>
          <w:lang w:val="bg-BG"/>
        </w:rPr>
        <w:t>ДОГОВОР ЗА ОБЩЕСТВЕНА ПОРЪЧКА</w:t>
      </w:r>
    </w:p>
    <w:p w:rsidR="008E17A4" w:rsidRPr="008E17A4" w:rsidRDefault="008138FC" w:rsidP="000D24BF">
      <w:pPr>
        <w:pStyle w:val="BodyTextIndent3"/>
        <w:tabs>
          <w:tab w:val="left" w:pos="709"/>
        </w:tabs>
        <w:spacing w:after="120"/>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Pr="005F2A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0D24BF" w:rsidRDefault="008138FC" w:rsidP="000D24BF">
      <w:pPr>
        <w:pStyle w:val="BodyTextIndent3"/>
        <w:tabs>
          <w:tab w:val="left" w:pos="709"/>
        </w:tabs>
        <w:spacing w:after="120"/>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008E17A4" w:rsidRPr="0076379D">
        <w:rPr>
          <w:rFonts w:ascii="Times New Roman" w:hAnsi="Times New Roman" w:cs="Times New Roman"/>
          <w:sz w:val="24"/>
          <w:szCs w:val="24"/>
        </w:rPr>
        <w:t xml:space="preserve">Договорът за обществената поръчка се сключва за срок </w:t>
      </w:r>
      <w:r w:rsidR="0073066F" w:rsidRPr="00A25C3B">
        <w:rPr>
          <w:rFonts w:ascii="Times New Roman" w:hAnsi="Times New Roman" w:cs="Times New Roman"/>
          <w:b/>
          <w:sz w:val="24"/>
          <w:szCs w:val="24"/>
          <w:lang w:val="be-BY"/>
        </w:rPr>
        <w:t>от 36 месеца</w:t>
      </w:r>
      <w:r w:rsidR="008E17A4" w:rsidRPr="0076379D">
        <w:rPr>
          <w:rFonts w:ascii="Times New Roman" w:hAnsi="Times New Roman" w:cs="Times New Roman"/>
          <w:sz w:val="24"/>
          <w:szCs w:val="24"/>
          <w:lang w:val="be-BY"/>
        </w:rPr>
        <w:t xml:space="preserve"> и </w:t>
      </w:r>
      <w:r w:rsidRPr="0076379D">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BD4B1F" w:rsidRPr="000D24BF" w:rsidRDefault="008138FC" w:rsidP="000D24BF">
      <w:pPr>
        <w:pStyle w:val="BodyTextIndent3"/>
        <w:tabs>
          <w:tab w:val="left" w:pos="709"/>
        </w:tabs>
        <w:spacing w:after="120"/>
        <w:ind w:left="0"/>
        <w:rPr>
          <w:rFonts w:ascii="Times New Roman" w:hAnsi="Times New Roman" w:cs="Times New Roman"/>
          <w:b/>
          <w:sz w:val="24"/>
          <w:szCs w:val="24"/>
          <w:lang w:val="be-BY"/>
        </w:rPr>
      </w:pPr>
      <w:r w:rsidRPr="005F2A65">
        <w:rPr>
          <w:rFonts w:ascii="Times New Roman" w:hAnsi="Times New Roman" w:cs="Times New Roman"/>
          <w:b/>
          <w:sz w:val="24"/>
          <w:szCs w:val="24"/>
        </w:rPr>
        <w:t xml:space="preserve">       </w:t>
      </w:r>
      <w:r w:rsidR="006D7451">
        <w:rPr>
          <w:rFonts w:ascii="Times New Roman" w:hAnsi="Times New Roman" w:cs="Times New Roman"/>
          <w:b/>
          <w:sz w:val="24"/>
          <w:szCs w:val="24"/>
          <w:lang w:val="be-BY"/>
        </w:rPr>
        <w:tab/>
      </w:r>
      <w:r w:rsidRPr="000D24BF">
        <w:rPr>
          <w:rFonts w:ascii="Times New Roman" w:hAnsi="Times New Roman" w:cs="Times New Roman"/>
          <w:b/>
          <w:sz w:val="24"/>
          <w:szCs w:val="24"/>
        </w:rPr>
        <w:t>Възложителят няма право да сключи договор с избрания изпълнител преди влизането  в сила на  всички решения по процедурата.</w:t>
      </w:r>
    </w:p>
    <w:p w:rsidR="0013573E" w:rsidRPr="005F2A65" w:rsidRDefault="008138FC" w:rsidP="000D24BF">
      <w:pPr>
        <w:tabs>
          <w:tab w:val="left" w:pos="709"/>
        </w:tabs>
        <w:spacing w:after="120"/>
        <w:jc w:val="both"/>
        <w:rPr>
          <w:rStyle w:val="ala"/>
          <w:sz w:val="24"/>
          <w:szCs w:val="24"/>
          <w:lang w:val="ru-RU"/>
        </w:rPr>
      </w:pPr>
      <w:r w:rsidRPr="005F2A65">
        <w:rPr>
          <w:rStyle w:val="ala"/>
          <w:sz w:val="24"/>
          <w:szCs w:val="24"/>
          <w:lang w:val="bg-BG"/>
        </w:rPr>
        <w:t xml:space="preserve">        </w:t>
      </w:r>
      <w:r w:rsidR="006D7451">
        <w:rPr>
          <w:rStyle w:val="ala"/>
          <w:sz w:val="24"/>
          <w:szCs w:val="24"/>
          <w:lang w:val="bg-BG"/>
        </w:rPr>
        <w:tab/>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D26ACE">
        <w:rPr>
          <w:rStyle w:val="ala"/>
          <w:sz w:val="24"/>
          <w:szCs w:val="24"/>
          <w:lang w:val="ru-RU"/>
        </w:rPr>
        <w:t>,</w:t>
      </w:r>
      <w:r w:rsidR="00C16AEB" w:rsidRPr="005F2A65">
        <w:rPr>
          <w:rStyle w:val="ala"/>
          <w:sz w:val="24"/>
          <w:szCs w:val="24"/>
          <w:lang w:val="ru-RU"/>
        </w:rPr>
        <w:t xml:space="preserve"> когато са налице обстоятелствата по чл.112, ал.</w:t>
      </w:r>
      <w:r w:rsidR="008F5029">
        <w:rPr>
          <w:rStyle w:val="ala"/>
          <w:sz w:val="24"/>
          <w:szCs w:val="24"/>
          <w:lang w:val="ru-RU"/>
        </w:rPr>
        <w:t xml:space="preserve"> </w:t>
      </w:r>
      <w:r w:rsidR="00C16AEB" w:rsidRPr="005F2A65">
        <w:rPr>
          <w:rStyle w:val="ala"/>
          <w:sz w:val="24"/>
          <w:szCs w:val="24"/>
          <w:lang w:val="ru-RU"/>
        </w:rPr>
        <w:t>2 от ЗОП.</w:t>
      </w:r>
    </w:p>
    <w:p w:rsidR="002A056F" w:rsidRPr="008E17A4" w:rsidRDefault="0013573E" w:rsidP="000D24BF">
      <w:pPr>
        <w:tabs>
          <w:tab w:val="left" w:pos="709"/>
        </w:tabs>
        <w:spacing w:after="120"/>
        <w:jc w:val="both"/>
        <w:rPr>
          <w:rStyle w:val="subparinclink"/>
          <w:sz w:val="24"/>
          <w:szCs w:val="24"/>
          <w:lang w:val="bg-BG"/>
        </w:rPr>
      </w:pPr>
      <w:r>
        <w:rPr>
          <w:rStyle w:val="inputvalue"/>
          <w:sz w:val="24"/>
          <w:szCs w:val="24"/>
          <w:lang w:val="bg-BG"/>
        </w:rPr>
        <w:t xml:space="preserve">        </w:t>
      </w:r>
      <w:r w:rsidR="006D7451">
        <w:rPr>
          <w:rStyle w:val="inputvalue"/>
          <w:sz w:val="24"/>
          <w:szCs w:val="24"/>
          <w:lang w:val="bg-BG"/>
        </w:rPr>
        <w:tab/>
      </w:r>
      <w:r w:rsidR="007C04FA" w:rsidRPr="005623F1">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5623F1">
        <w:rPr>
          <w:sz w:val="24"/>
          <w:szCs w:val="24"/>
          <w:lang w:val="bg-BG"/>
        </w:rPr>
        <w:t>участник</w:t>
      </w:r>
      <w:r w:rsidR="007C04FA" w:rsidRPr="008E17A4">
        <w:rPr>
          <w:sz w:val="24"/>
          <w:szCs w:val="24"/>
          <w:lang w:val="bg-BG"/>
        </w:rPr>
        <w:t>ът</w:t>
      </w:r>
      <w:r w:rsidR="007C04FA" w:rsidRPr="005623F1">
        <w:rPr>
          <w:sz w:val="24"/>
          <w:szCs w:val="24"/>
          <w:lang w:val="bg-BG"/>
        </w:rPr>
        <w:t>, определен за изпълнител</w:t>
      </w:r>
      <w:r w:rsidR="007C04FA" w:rsidRPr="008E17A4">
        <w:rPr>
          <w:sz w:val="24"/>
          <w:szCs w:val="24"/>
          <w:lang w:val="bg-BG"/>
        </w:rPr>
        <w:t xml:space="preserve"> </w:t>
      </w:r>
      <w:r w:rsidR="007C04FA" w:rsidRPr="005623F1">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5623F1">
        <w:rPr>
          <w:rStyle w:val="inputvalue"/>
          <w:sz w:val="24"/>
          <w:szCs w:val="24"/>
          <w:lang w:val="bg-BG"/>
        </w:rPr>
        <w:t>от</w:t>
      </w:r>
      <w:r w:rsidR="007C04FA" w:rsidRPr="005623F1">
        <w:rPr>
          <w:sz w:val="24"/>
          <w:szCs w:val="24"/>
          <w:lang w:val="bg-BG"/>
        </w:rPr>
        <w:t xml:space="preserve"> процедурата</w:t>
      </w:r>
      <w:r w:rsidR="007C04FA" w:rsidRPr="005623F1">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Pr="00C84029" w:rsidRDefault="008138FC" w:rsidP="00C72189">
      <w:pPr>
        <w:tabs>
          <w:tab w:val="left" w:pos="709"/>
        </w:tabs>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006D7451">
        <w:rPr>
          <w:rStyle w:val="alt"/>
          <w:sz w:val="24"/>
          <w:szCs w:val="24"/>
          <w:lang w:val="ru-RU"/>
        </w:rPr>
        <w:tab/>
      </w:r>
      <w:r w:rsidRPr="005623F1">
        <w:rPr>
          <w:sz w:val="24"/>
          <w:szCs w:val="24"/>
          <w:lang w:val="ru-RU"/>
        </w:rPr>
        <w:t xml:space="preserve">Гаранцията за изпълнение на договора е </w:t>
      </w:r>
      <w:r w:rsidRPr="005623F1">
        <w:rPr>
          <w:rStyle w:val="alt"/>
          <w:sz w:val="24"/>
          <w:szCs w:val="24"/>
          <w:lang w:val="ru-RU"/>
        </w:rPr>
        <w:t xml:space="preserve">в размер на </w:t>
      </w:r>
      <w:r w:rsidR="00C05EFF">
        <w:rPr>
          <w:rStyle w:val="alt"/>
          <w:b/>
          <w:sz w:val="24"/>
          <w:szCs w:val="24"/>
          <w:lang w:val="ru-RU"/>
        </w:rPr>
        <w:t>3</w:t>
      </w:r>
      <w:r w:rsidR="0076379D" w:rsidRPr="00BF2F6F">
        <w:rPr>
          <w:rStyle w:val="alt"/>
          <w:b/>
          <w:sz w:val="24"/>
          <w:szCs w:val="24"/>
          <w:lang w:val="ru-RU"/>
        </w:rPr>
        <w:t xml:space="preserve"> /</w:t>
      </w:r>
      <w:r w:rsidR="00C05EFF">
        <w:rPr>
          <w:rStyle w:val="alt"/>
          <w:b/>
          <w:sz w:val="24"/>
          <w:szCs w:val="24"/>
          <w:lang w:val="ru-RU"/>
        </w:rPr>
        <w:t>три</w:t>
      </w:r>
      <w:r w:rsidR="0076379D" w:rsidRPr="00BF2F6F">
        <w:rPr>
          <w:rStyle w:val="alt"/>
          <w:b/>
          <w:sz w:val="24"/>
          <w:szCs w:val="24"/>
          <w:lang w:val="ru-RU"/>
        </w:rPr>
        <w:t>/</w:t>
      </w:r>
      <w:r w:rsidR="0076379D">
        <w:rPr>
          <w:rStyle w:val="alt"/>
          <w:sz w:val="24"/>
          <w:szCs w:val="24"/>
          <w:lang w:val="ru-RU"/>
        </w:rPr>
        <w:t xml:space="preserve"> </w:t>
      </w:r>
      <w:r w:rsidRPr="000D24BF">
        <w:rPr>
          <w:b/>
          <w:sz w:val="24"/>
          <w:szCs w:val="24"/>
          <w:lang w:val="ru-RU"/>
        </w:rPr>
        <w:t>%</w:t>
      </w:r>
      <w:r w:rsidRPr="005623F1">
        <w:rPr>
          <w:sz w:val="24"/>
          <w:szCs w:val="24"/>
          <w:lang w:val="ru-RU"/>
        </w:rPr>
        <w:t xml:space="preserve"> от стойността на договора</w:t>
      </w:r>
      <w:r w:rsidR="00C16AEB" w:rsidRPr="005623F1">
        <w:rPr>
          <w:sz w:val="24"/>
          <w:szCs w:val="24"/>
          <w:lang w:val="ru-RU"/>
        </w:rPr>
        <w:t xml:space="preserve"> без</w:t>
      </w:r>
      <w:r w:rsidRPr="005623F1">
        <w:rPr>
          <w:sz w:val="24"/>
          <w:szCs w:val="24"/>
          <w:lang w:val="ru-RU"/>
        </w:rPr>
        <w:t xml:space="preserve"> ДДС.</w:t>
      </w:r>
      <w:r w:rsidR="002A056F">
        <w:rPr>
          <w:sz w:val="24"/>
          <w:szCs w:val="24"/>
          <w:lang w:val="bg-BG"/>
        </w:rPr>
        <w:t xml:space="preserve"> </w:t>
      </w:r>
      <w:r w:rsidRPr="005623F1">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5623F1">
        <w:rPr>
          <w:sz w:val="24"/>
          <w:szCs w:val="24"/>
          <w:lang w:val="bg-BG"/>
        </w:rPr>
        <w:t>.</w:t>
      </w:r>
      <w:r w:rsidR="002A056F">
        <w:rPr>
          <w:sz w:val="24"/>
          <w:szCs w:val="24"/>
          <w:lang w:val="bg-BG"/>
        </w:rPr>
        <w:t xml:space="preserve"> </w:t>
      </w:r>
      <w:r w:rsidR="00392E41" w:rsidRPr="005623F1">
        <w:rPr>
          <w:sz w:val="24"/>
          <w:szCs w:val="24"/>
          <w:lang w:val="bg-BG"/>
        </w:rPr>
        <w:t>Гаранцията за изпълнение се представя в една от следните форми: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 xml:space="preserve">а) парична сума, внесена по </w:t>
      </w:r>
      <w:r w:rsidR="00392E41" w:rsidRPr="00C84029">
        <w:rPr>
          <w:sz w:val="24"/>
          <w:szCs w:val="24"/>
          <w:lang w:val="bg-BG"/>
        </w:rPr>
        <w:t xml:space="preserve">посочената по-долу </w:t>
      </w:r>
      <w:r w:rsidR="00392E41" w:rsidRPr="005623F1">
        <w:rPr>
          <w:sz w:val="24"/>
          <w:szCs w:val="24"/>
          <w:lang w:val="be-BY"/>
        </w:rPr>
        <w:t>банкова сметка</w:t>
      </w:r>
      <w:r w:rsidR="00392E41" w:rsidRPr="00C84029">
        <w:rPr>
          <w:sz w:val="24"/>
          <w:szCs w:val="24"/>
          <w:lang w:val="bg-BG"/>
        </w:rPr>
        <w:t xml:space="preserve"> на </w:t>
      </w:r>
      <w:r w:rsidR="00392E41" w:rsidRPr="005623F1">
        <w:rPr>
          <w:sz w:val="24"/>
          <w:szCs w:val="24"/>
          <w:lang w:val="be-BY"/>
        </w:rPr>
        <w:t>ВЪЗЛОЖИТЕЛЯ</w:t>
      </w:r>
      <w:r w:rsidR="00392E41" w:rsidRPr="00C84029">
        <w:rPr>
          <w:sz w:val="24"/>
          <w:szCs w:val="24"/>
          <w:lang w:val="bg-BG"/>
        </w:rPr>
        <w:t xml:space="preserve"> в  Стопанска и Инвестиционна банка: </w:t>
      </w:r>
    </w:p>
    <w:p w:rsidR="00392E41" w:rsidRPr="00C84029" w:rsidRDefault="00392E41" w:rsidP="00C72189">
      <w:pPr>
        <w:tabs>
          <w:tab w:val="left" w:pos="709"/>
        </w:tabs>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5623F1" w:rsidRDefault="006D7451" w:rsidP="00C72189">
      <w:pPr>
        <w:tabs>
          <w:tab w:val="left" w:pos="709"/>
        </w:tabs>
        <w:ind w:firstLine="709"/>
        <w:jc w:val="both"/>
        <w:rPr>
          <w:sz w:val="24"/>
          <w:szCs w:val="24"/>
          <w:lang w:val="be-BY"/>
        </w:rPr>
      </w:pPr>
      <w:r>
        <w:rPr>
          <w:sz w:val="24"/>
          <w:szCs w:val="24"/>
          <w:lang w:val="be-BY"/>
        </w:rPr>
        <w:tab/>
      </w:r>
      <w:r w:rsidR="00392E41" w:rsidRPr="005623F1">
        <w:rPr>
          <w:sz w:val="24"/>
          <w:szCs w:val="24"/>
          <w:lang w:val="be-BY"/>
        </w:rPr>
        <w:t>б) безусловна неотменяема банкова гаранция; или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в) застраховка, която обезпечава изпълнението чрез покритие на отговорността на ИЗПЪЛНИТЕЛЯ.</w:t>
      </w:r>
      <w:r w:rsidR="00392E41" w:rsidRPr="00C84029">
        <w:rPr>
          <w:sz w:val="24"/>
          <w:szCs w:val="24"/>
          <w:lang w:val="bg-BG"/>
        </w:rPr>
        <w:t xml:space="preserve"> </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392E41" w:rsidRPr="00C84029">
        <w:rPr>
          <w:sz w:val="24"/>
          <w:szCs w:val="24"/>
          <w:lang w:val="bg-BG"/>
        </w:rPr>
        <w:t>му.</w:t>
      </w:r>
    </w:p>
    <w:p w:rsidR="003A76F7" w:rsidRPr="003A76F7" w:rsidRDefault="00392E41" w:rsidP="000D24BF">
      <w:pPr>
        <w:pStyle w:val="BodyText"/>
        <w:tabs>
          <w:tab w:val="left" w:pos="360"/>
          <w:tab w:val="left" w:pos="709"/>
        </w:tabs>
        <w:spacing w:after="120"/>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FD7D12" w:rsidRPr="003A76F7" w:rsidRDefault="003A76F7" w:rsidP="003A76F7">
      <w:pPr>
        <w:tabs>
          <w:tab w:val="left" w:pos="993"/>
        </w:tabs>
        <w:autoSpaceDE/>
        <w:autoSpaceDN/>
        <w:jc w:val="both"/>
        <w:rPr>
          <w:noProof/>
          <w:sz w:val="24"/>
          <w:szCs w:val="24"/>
          <w:lang w:val="bg-BG"/>
        </w:rPr>
      </w:pPr>
      <w:r>
        <w:rPr>
          <w:noProof/>
          <w:sz w:val="24"/>
          <w:szCs w:val="24"/>
          <w:lang w:val="bg-BG"/>
        </w:rPr>
        <w:t xml:space="preserve">            </w:t>
      </w:r>
      <w:r w:rsidR="00FD7D12" w:rsidRPr="003A76F7">
        <w:rPr>
          <w:noProof/>
          <w:sz w:val="24"/>
          <w:szCs w:val="24"/>
          <w:lang w:val="bg-BG"/>
        </w:rPr>
        <w:t xml:space="preserve">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w:t>
      </w:r>
      <w:r w:rsidR="006E292E">
        <w:rPr>
          <w:noProof/>
          <w:sz w:val="24"/>
          <w:szCs w:val="24"/>
          <w:lang w:val="bg-BG"/>
        </w:rPr>
        <w:t>други</w:t>
      </w:r>
      <w:r w:rsidR="00FD7D12" w:rsidRPr="003A76F7">
        <w:rPr>
          <w:noProof/>
          <w:sz w:val="24"/>
          <w:szCs w:val="24"/>
          <w:lang w:val="bg-BG"/>
        </w:rPr>
        <w:t xml:space="preserve"> действащи нормативни актове, свързани с предмета на обществената поръчка.</w:t>
      </w:r>
    </w:p>
    <w:p w:rsidR="00FD7D12" w:rsidRPr="003A76F7" w:rsidRDefault="00FD7D12" w:rsidP="00FD7D12">
      <w:pPr>
        <w:tabs>
          <w:tab w:val="left" w:pos="993"/>
        </w:tabs>
        <w:ind w:left="709"/>
        <w:jc w:val="both"/>
        <w:rPr>
          <w:noProof/>
          <w:sz w:val="24"/>
          <w:szCs w:val="24"/>
          <w:lang w:val="bg-BG"/>
        </w:rPr>
      </w:pPr>
    </w:p>
    <w:p w:rsidR="008D1552" w:rsidRDefault="001510D1" w:rsidP="000D24BF">
      <w:pPr>
        <w:tabs>
          <w:tab w:val="left" w:pos="709"/>
        </w:tabs>
        <w:rPr>
          <w:b/>
          <w:sz w:val="24"/>
          <w:szCs w:val="24"/>
          <w:lang w:val="bg-BG"/>
        </w:rPr>
      </w:pPr>
      <w:r w:rsidRPr="003A76F7">
        <w:rPr>
          <w:b/>
          <w:sz w:val="24"/>
          <w:szCs w:val="24"/>
          <w:lang w:val="bg-BG"/>
        </w:rPr>
        <w:t xml:space="preserve">                                                                 </w:t>
      </w:r>
      <w:r w:rsidR="000D24BF">
        <w:rPr>
          <w:b/>
          <w:sz w:val="24"/>
          <w:szCs w:val="24"/>
          <w:lang w:val="bg-BG"/>
        </w:rPr>
        <w:t xml:space="preserve">                        </w:t>
      </w:r>
    </w:p>
    <w:p w:rsidR="008D1552" w:rsidRDefault="008D1552" w:rsidP="000D24BF">
      <w:pPr>
        <w:tabs>
          <w:tab w:val="left" w:pos="709"/>
        </w:tabs>
        <w:rPr>
          <w:b/>
          <w:sz w:val="24"/>
          <w:szCs w:val="24"/>
          <w:lang w:val="bg-BG"/>
        </w:rPr>
      </w:pPr>
    </w:p>
    <w:p w:rsidR="00C60496" w:rsidRPr="009B3540" w:rsidRDefault="00C60496" w:rsidP="00895A72">
      <w:pPr>
        <w:tabs>
          <w:tab w:val="left" w:pos="8042"/>
        </w:tabs>
        <w:rPr>
          <w:sz w:val="24"/>
          <w:lang w:val="bg-BG"/>
        </w:rPr>
      </w:pPr>
    </w:p>
    <w:p w:rsidR="00C60496" w:rsidRDefault="00C60496" w:rsidP="00895A72">
      <w:pPr>
        <w:tabs>
          <w:tab w:val="left" w:pos="8042"/>
        </w:tabs>
        <w:rPr>
          <w:sz w:val="24"/>
          <w:lang w:val="bg-BG"/>
        </w:rPr>
      </w:pPr>
    </w:p>
    <w:p w:rsidR="00C60496" w:rsidRPr="006C3D94" w:rsidRDefault="00C60496" w:rsidP="00895A72">
      <w:pPr>
        <w:tabs>
          <w:tab w:val="left" w:pos="8042"/>
        </w:tabs>
        <w:rPr>
          <w:sz w:val="24"/>
          <w:lang w:val="bg-BG"/>
        </w:rPr>
      </w:pPr>
    </w:p>
    <w:p w:rsidR="00CE6D9E" w:rsidRPr="006C3D94" w:rsidRDefault="00CE6D9E" w:rsidP="00895A72">
      <w:pPr>
        <w:tabs>
          <w:tab w:val="left" w:pos="8042"/>
        </w:tabs>
        <w:rPr>
          <w:sz w:val="24"/>
          <w:lang w:val="bg-BG"/>
        </w:rPr>
      </w:pPr>
    </w:p>
    <w:p w:rsidR="00CE6D9E" w:rsidRPr="006C3D94" w:rsidRDefault="00CE6D9E" w:rsidP="00895A72">
      <w:pPr>
        <w:tabs>
          <w:tab w:val="left" w:pos="8042"/>
        </w:tabs>
        <w:rPr>
          <w:sz w:val="24"/>
          <w:lang w:val="bg-BG"/>
        </w:rPr>
      </w:pPr>
    </w:p>
    <w:p w:rsidR="00CE6D9E" w:rsidRPr="006C3D94" w:rsidRDefault="00CE6D9E" w:rsidP="00895A72">
      <w:pPr>
        <w:tabs>
          <w:tab w:val="left" w:pos="8042"/>
        </w:tabs>
        <w:rPr>
          <w:sz w:val="24"/>
          <w:lang w:val="bg-BG"/>
        </w:rPr>
      </w:pPr>
    </w:p>
    <w:p w:rsidR="00CE6D9E" w:rsidRDefault="00CE6D9E" w:rsidP="00895A72">
      <w:pPr>
        <w:tabs>
          <w:tab w:val="left" w:pos="8042"/>
        </w:tabs>
        <w:rPr>
          <w:sz w:val="24"/>
          <w:lang w:val="en-US"/>
        </w:rPr>
      </w:pPr>
    </w:p>
    <w:p w:rsidR="00727938" w:rsidRDefault="00727938" w:rsidP="00895A72">
      <w:pPr>
        <w:tabs>
          <w:tab w:val="left" w:pos="8042"/>
        </w:tabs>
        <w:rPr>
          <w:sz w:val="24"/>
          <w:lang w:val="en-US"/>
        </w:rPr>
      </w:pPr>
    </w:p>
    <w:p w:rsidR="00727938" w:rsidRPr="00727938" w:rsidRDefault="00727938" w:rsidP="00895A72">
      <w:pPr>
        <w:tabs>
          <w:tab w:val="left" w:pos="8042"/>
        </w:tabs>
        <w:rPr>
          <w:sz w:val="24"/>
          <w:lang w:val="en-US"/>
        </w:rPr>
      </w:pPr>
    </w:p>
    <w:p w:rsidR="00CE6D9E" w:rsidRPr="006C3D94" w:rsidRDefault="00CE6D9E" w:rsidP="00895A72">
      <w:pPr>
        <w:tabs>
          <w:tab w:val="left" w:pos="8042"/>
        </w:tabs>
        <w:rPr>
          <w:sz w:val="24"/>
          <w:lang w:val="bg-BG"/>
        </w:rPr>
      </w:pPr>
    </w:p>
    <w:p w:rsidR="00C61F5E" w:rsidRPr="004A066A" w:rsidRDefault="00C61F5E" w:rsidP="00895A72">
      <w:pPr>
        <w:tabs>
          <w:tab w:val="left" w:pos="8042"/>
        </w:tabs>
        <w:rPr>
          <w:sz w:val="24"/>
          <w:lang w:val="bg-BG"/>
        </w:rPr>
      </w:pPr>
    </w:p>
    <w:p w:rsidR="008D71C0" w:rsidRPr="008D71C0" w:rsidRDefault="008D71C0" w:rsidP="000D24BF">
      <w:pPr>
        <w:tabs>
          <w:tab w:val="left" w:pos="0"/>
        </w:tabs>
        <w:spacing w:after="120"/>
        <w:jc w:val="center"/>
        <w:rPr>
          <w:b/>
          <w:sz w:val="24"/>
          <w:szCs w:val="24"/>
          <w:lang w:val="bg-BG"/>
        </w:rPr>
      </w:pPr>
      <w:r w:rsidRPr="005623F1">
        <w:rPr>
          <w:b/>
          <w:sz w:val="24"/>
          <w:szCs w:val="24"/>
          <w:lang w:val="bg-BG"/>
        </w:rPr>
        <w:lastRenderedPageBreak/>
        <w:t xml:space="preserve">Раздел </w:t>
      </w:r>
      <w:r>
        <w:rPr>
          <w:b/>
          <w:sz w:val="24"/>
          <w:szCs w:val="24"/>
          <w:lang w:val="bg-BG"/>
        </w:rPr>
        <w:t>ІХ</w:t>
      </w:r>
    </w:p>
    <w:p w:rsidR="00D56256" w:rsidRPr="008D71C0" w:rsidRDefault="008D71C0" w:rsidP="00B04B53">
      <w:pPr>
        <w:tabs>
          <w:tab w:val="left" w:pos="8042"/>
        </w:tabs>
        <w:jc w:val="center"/>
        <w:rPr>
          <w:b/>
          <w:sz w:val="24"/>
          <w:szCs w:val="24"/>
          <w:lang w:val="bg-BG"/>
        </w:rPr>
      </w:pPr>
      <w:r w:rsidRPr="005623F1">
        <w:rPr>
          <w:b/>
          <w:sz w:val="24"/>
          <w:szCs w:val="24"/>
          <w:lang w:val="bg-BG"/>
        </w:rPr>
        <w:t>ПРИЛОЖЕНИ</w:t>
      </w:r>
      <w:r w:rsidRPr="008D71C0">
        <w:rPr>
          <w:b/>
          <w:sz w:val="24"/>
          <w:szCs w:val="24"/>
          <w:lang w:val="bg-BG"/>
        </w:rPr>
        <w:t>Я</w:t>
      </w:r>
    </w:p>
    <w:p w:rsidR="00B63E46" w:rsidRPr="00EE0C85" w:rsidRDefault="0016012D" w:rsidP="00276116">
      <w:pPr>
        <w:pStyle w:val="Annexetitre"/>
        <w:rPr>
          <w:b w:val="0"/>
          <w:i/>
          <w:u w:val="none"/>
        </w:rPr>
      </w:pPr>
      <w:r w:rsidRPr="00DF00E1">
        <w:rPr>
          <w:u w:val="none"/>
        </w:rPr>
        <w:t xml:space="preserve">                                                                                                 </w:t>
      </w:r>
      <w:r w:rsidR="00BD7D75">
        <w:rPr>
          <w:u w:val="none"/>
        </w:rPr>
        <w:t xml:space="preserve">                      </w:t>
      </w:r>
      <w:r w:rsidRPr="00DF00E1">
        <w:rPr>
          <w:u w:val="none"/>
        </w:rPr>
        <w:t xml:space="preserve"> </w:t>
      </w:r>
      <w:r w:rsidRPr="00EE0C85">
        <w:rPr>
          <w:b w:val="0"/>
          <w:i/>
          <w:u w:val="none"/>
        </w:rPr>
        <w:t>Приложени</w:t>
      </w:r>
      <w:r w:rsidRPr="00EE0C85">
        <w:rPr>
          <w:b w:val="0"/>
          <w:i/>
          <w:u w:val="none"/>
          <w:lang w:val="en-US"/>
        </w:rPr>
        <w:t>e</w:t>
      </w:r>
      <w:r w:rsidRPr="00EE0C85">
        <w:rPr>
          <w:b w:val="0"/>
          <w:i/>
          <w:u w:val="none"/>
        </w:rPr>
        <w:t xml:space="preserve"> № 1</w:t>
      </w:r>
    </w:p>
    <w:p w:rsidR="00DD55B5" w:rsidRPr="00537BA7" w:rsidRDefault="00DD55B5" w:rsidP="00DD55B5">
      <w:pPr>
        <w:rPr>
          <w:b/>
          <w:sz w:val="24"/>
          <w:szCs w:val="24"/>
          <w:u w:val="single"/>
          <w:lang w:val="bg-BG"/>
        </w:rPr>
      </w:pPr>
    </w:p>
    <w:p w:rsidR="00960D54" w:rsidRDefault="00960D54" w:rsidP="00DD55B5">
      <w:pPr>
        <w:jc w:val="center"/>
        <w:rPr>
          <w:b/>
          <w:sz w:val="24"/>
          <w:szCs w:val="24"/>
          <w:lang w:val="bg-BG"/>
        </w:rPr>
      </w:pPr>
    </w:p>
    <w:p w:rsidR="00DD55B5" w:rsidRDefault="00DD55B5" w:rsidP="00DD55B5">
      <w:pPr>
        <w:jc w:val="center"/>
        <w:rPr>
          <w:b/>
          <w:sz w:val="24"/>
          <w:szCs w:val="24"/>
          <w:lang w:val="bg-BG"/>
        </w:rPr>
      </w:pPr>
      <w:r w:rsidRPr="00DD55B5">
        <w:rPr>
          <w:b/>
          <w:sz w:val="24"/>
          <w:szCs w:val="24"/>
          <w:lang w:val="bg-BG"/>
        </w:rPr>
        <w:t>ПРЕДЛОЖЕНИЕ ЗА ИЗПЪЛНЕНИЕ НА ПОРЪЧКАТА</w:t>
      </w:r>
    </w:p>
    <w:p w:rsidR="00960D54" w:rsidRPr="00DD55B5" w:rsidRDefault="00960D54" w:rsidP="00DD55B5">
      <w:pPr>
        <w:jc w:val="center"/>
        <w:rPr>
          <w:b/>
          <w:sz w:val="24"/>
          <w:szCs w:val="24"/>
          <w:lang w:val="bg-BG"/>
        </w:rPr>
      </w:pPr>
    </w:p>
    <w:p w:rsidR="00DD55B5" w:rsidRPr="00537BA7" w:rsidRDefault="00DD55B5" w:rsidP="00DD55B5">
      <w:pPr>
        <w:rPr>
          <w:b/>
          <w:sz w:val="24"/>
          <w:szCs w:val="24"/>
          <w:lang w:val="bg-BG"/>
        </w:rPr>
      </w:pPr>
    </w:p>
    <w:p w:rsidR="00DD55B5" w:rsidRDefault="00DD55B5" w:rsidP="00DD55B5">
      <w:pPr>
        <w:jc w:val="both"/>
        <w:rPr>
          <w:b/>
          <w:sz w:val="24"/>
          <w:szCs w:val="24"/>
          <w:lang w:val="bg-BG"/>
        </w:rPr>
      </w:pPr>
      <w:r w:rsidRPr="00385FFC">
        <w:rPr>
          <w:sz w:val="24"/>
          <w:szCs w:val="24"/>
          <w:lang w:val="bg-BG"/>
        </w:rPr>
        <w:t xml:space="preserve">за участие в открита процедура с предмет </w:t>
      </w:r>
      <w:r w:rsidR="00276116" w:rsidRPr="00D14A90">
        <w:rPr>
          <w:b/>
          <w:sz w:val="24"/>
          <w:szCs w:val="24"/>
          <w:lang w:val="bg-BG"/>
        </w:rPr>
        <w:t xml:space="preserve">„Абонаментно </w:t>
      </w:r>
      <w:r w:rsidR="00276116">
        <w:rPr>
          <w:b/>
          <w:sz w:val="24"/>
          <w:szCs w:val="24"/>
          <w:lang w:val="bg-BG"/>
        </w:rPr>
        <w:t xml:space="preserve">и </w:t>
      </w:r>
      <w:r w:rsidR="00276116" w:rsidRPr="00D14A90">
        <w:rPr>
          <w:b/>
          <w:sz w:val="24"/>
          <w:szCs w:val="24"/>
          <w:lang w:val="be-BY"/>
        </w:rPr>
        <w:t xml:space="preserve">сервизно </w:t>
      </w:r>
      <w:r w:rsidR="00276116" w:rsidRPr="00D14A90">
        <w:rPr>
          <w:b/>
          <w:sz w:val="24"/>
          <w:szCs w:val="24"/>
          <w:lang w:val="bg-BG"/>
        </w:rPr>
        <w:t xml:space="preserve">обслужване на </w:t>
      </w:r>
      <w:r w:rsidR="00276116">
        <w:rPr>
          <w:b/>
          <w:sz w:val="24"/>
          <w:szCs w:val="24"/>
          <w:lang w:val="bg-BG"/>
        </w:rPr>
        <w:t xml:space="preserve">медицинската апаратура за образна диагностика </w:t>
      </w:r>
      <w:r w:rsidR="00276116">
        <w:rPr>
          <w:b/>
          <w:bCs/>
          <w:color w:val="000000"/>
          <w:sz w:val="24"/>
          <w:szCs w:val="24"/>
          <w:lang w:val="bg-BG"/>
        </w:rPr>
        <w:t xml:space="preserve">на </w:t>
      </w:r>
      <w:r w:rsidR="00276116" w:rsidRPr="005623F1">
        <w:rPr>
          <w:b/>
          <w:bCs/>
          <w:color w:val="000000"/>
          <w:sz w:val="24"/>
          <w:szCs w:val="24"/>
          <w:lang w:val="bg-BG"/>
        </w:rPr>
        <w:t>УМБАЛ "Царица Йоанна - ИСУЛ "ЕАД</w:t>
      </w:r>
      <w:r w:rsidRPr="005623F1">
        <w:rPr>
          <w:b/>
          <w:sz w:val="24"/>
          <w:szCs w:val="24"/>
          <w:lang w:val="bg-BG"/>
        </w:rPr>
        <w:t>”</w:t>
      </w:r>
    </w:p>
    <w:p w:rsidR="00960D54" w:rsidRPr="00AC2D92" w:rsidRDefault="00960D54" w:rsidP="00DD55B5">
      <w:pPr>
        <w:jc w:val="both"/>
        <w:rPr>
          <w:b/>
          <w:sz w:val="24"/>
          <w:szCs w:val="24"/>
          <w:lang w:val="bg-BG"/>
        </w:rPr>
      </w:pPr>
    </w:p>
    <w:p w:rsidR="00960D54" w:rsidRPr="00385FFC" w:rsidRDefault="00DD55B5" w:rsidP="00DD55B5">
      <w:pPr>
        <w:tabs>
          <w:tab w:val="left" w:leader="underscore" w:pos="9950"/>
        </w:tabs>
        <w:adjustRightInd w:val="0"/>
        <w:spacing w:before="29" w:line="274" w:lineRule="exact"/>
        <w:rPr>
          <w:b/>
          <w:bCs/>
          <w:sz w:val="24"/>
          <w:szCs w:val="24"/>
          <w:lang w:val="bg-BG"/>
        </w:rPr>
      </w:pPr>
      <w:r w:rsidRPr="00385FFC">
        <w:rPr>
          <w:b/>
          <w:bCs/>
          <w:sz w:val="24"/>
          <w:szCs w:val="24"/>
          <w:lang w:val="bg-BG"/>
        </w:rPr>
        <w:t>от …………………………………</w:t>
      </w:r>
      <w:r w:rsidR="00AC2D92">
        <w:rPr>
          <w:b/>
          <w:bCs/>
          <w:sz w:val="24"/>
          <w:szCs w:val="24"/>
          <w:lang w:val="bg-BG"/>
        </w:rPr>
        <w:t>………………………………</w:t>
      </w:r>
      <w:r w:rsidR="00AC2D92" w:rsidRPr="00AC2D92">
        <w:rPr>
          <w:b/>
          <w:bCs/>
          <w:sz w:val="24"/>
          <w:szCs w:val="24"/>
          <w:lang w:val="bg-BG"/>
        </w:rPr>
        <w:t xml:space="preserve"> </w:t>
      </w:r>
      <w:r w:rsidR="00AC2D92" w:rsidRPr="00385FFC">
        <w:rPr>
          <w:b/>
          <w:bCs/>
          <w:sz w:val="24"/>
          <w:szCs w:val="24"/>
          <w:lang w:val="bg-BG"/>
        </w:rPr>
        <w:t>ЕИК: ………………………</w:t>
      </w:r>
      <w:r w:rsidR="00AC2D92">
        <w:rPr>
          <w:b/>
          <w:bCs/>
          <w:sz w:val="24"/>
          <w:szCs w:val="24"/>
          <w:lang w:val="bg-BG"/>
        </w:rPr>
        <w:t>…..</w:t>
      </w:r>
    </w:p>
    <w:p w:rsidR="00AC2D92" w:rsidRDefault="00AC2D92" w:rsidP="00AC2D92">
      <w:pPr>
        <w:tabs>
          <w:tab w:val="left" w:leader="underscore" w:pos="8918"/>
          <w:tab w:val="left" w:leader="underscore" w:pos="10013"/>
        </w:tabs>
        <w:adjustRightInd w:val="0"/>
        <w:spacing w:line="274" w:lineRule="exact"/>
        <w:rPr>
          <w:b/>
          <w:bCs/>
          <w:i/>
          <w:iCs/>
          <w:sz w:val="24"/>
          <w:szCs w:val="24"/>
          <w:lang w:val="bg-BG"/>
        </w:rPr>
      </w:pPr>
      <w:r>
        <w:rPr>
          <w:b/>
          <w:bCs/>
          <w:i/>
          <w:iCs/>
          <w:sz w:val="24"/>
          <w:szCs w:val="24"/>
          <w:lang w:val="bg-BG"/>
        </w:rPr>
        <w:t xml:space="preserve">                           </w:t>
      </w:r>
      <w:r w:rsidR="00DD55B5" w:rsidRPr="00385FFC">
        <w:rPr>
          <w:b/>
          <w:bCs/>
          <w:i/>
          <w:iCs/>
          <w:sz w:val="24"/>
          <w:szCs w:val="24"/>
          <w:lang w:val="bg-BG"/>
        </w:rPr>
        <w:t>/наименование на участника/</w:t>
      </w:r>
    </w:p>
    <w:p w:rsidR="00960D54" w:rsidRDefault="00960D54" w:rsidP="00AC2D92">
      <w:pPr>
        <w:tabs>
          <w:tab w:val="left" w:leader="underscore" w:pos="8918"/>
          <w:tab w:val="left" w:leader="underscore" w:pos="10013"/>
        </w:tabs>
        <w:adjustRightInd w:val="0"/>
        <w:spacing w:line="274" w:lineRule="exact"/>
        <w:rPr>
          <w:b/>
          <w:bCs/>
          <w:i/>
          <w:iCs/>
          <w:sz w:val="24"/>
          <w:szCs w:val="24"/>
          <w:lang w:val="bg-BG"/>
        </w:rPr>
      </w:pPr>
    </w:p>
    <w:p w:rsidR="00DD55B5" w:rsidRPr="00AC2D92" w:rsidRDefault="00DD55B5" w:rsidP="00DD55B5">
      <w:pPr>
        <w:tabs>
          <w:tab w:val="left" w:leader="underscore" w:pos="8918"/>
          <w:tab w:val="left" w:leader="underscore" w:pos="10013"/>
        </w:tabs>
        <w:adjustRightInd w:val="0"/>
        <w:spacing w:line="274" w:lineRule="exact"/>
        <w:rPr>
          <w:b/>
          <w:bCs/>
          <w:i/>
          <w:iCs/>
          <w:sz w:val="24"/>
          <w:szCs w:val="24"/>
          <w:lang w:val="bg-BG"/>
        </w:rPr>
      </w:pPr>
      <w:r w:rsidRPr="00385FFC">
        <w:rPr>
          <w:b/>
          <w:bCs/>
          <w:sz w:val="24"/>
          <w:szCs w:val="24"/>
          <w:lang w:val="bg-BG"/>
        </w:rPr>
        <w:t>представлявано от:………………………………………………</w:t>
      </w:r>
    </w:p>
    <w:p w:rsidR="00DD55B5" w:rsidRPr="00385FFC" w:rsidRDefault="00DD55B5" w:rsidP="00AC2D92">
      <w:pPr>
        <w:adjustRightInd w:val="0"/>
        <w:spacing w:before="14"/>
        <w:rPr>
          <w:b/>
          <w:bCs/>
          <w:i/>
          <w:iCs/>
          <w:sz w:val="24"/>
          <w:szCs w:val="24"/>
          <w:lang w:val="bg-BG"/>
        </w:rPr>
      </w:pPr>
      <w:r w:rsidRPr="00385FFC">
        <w:rPr>
          <w:b/>
          <w:bCs/>
          <w:i/>
          <w:iCs/>
          <w:sz w:val="24"/>
          <w:szCs w:val="24"/>
          <w:lang w:val="bg-BG"/>
        </w:rPr>
        <w:t>/име и фамилия на представляващия участника/</w:t>
      </w:r>
    </w:p>
    <w:p w:rsidR="00DD55B5" w:rsidRDefault="00DD55B5" w:rsidP="00DD55B5">
      <w:pPr>
        <w:adjustRightInd w:val="0"/>
        <w:spacing w:line="240" w:lineRule="exact"/>
        <w:rPr>
          <w:sz w:val="24"/>
          <w:szCs w:val="24"/>
          <w:lang w:val="bg-BG"/>
        </w:rPr>
      </w:pPr>
    </w:p>
    <w:p w:rsidR="00960D54" w:rsidRPr="00537BA7" w:rsidRDefault="00960D54" w:rsidP="00DD55B5">
      <w:pPr>
        <w:adjustRightInd w:val="0"/>
        <w:spacing w:line="240" w:lineRule="exact"/>
        <w:rPr>
          <w:sz w:val="24"/>
          <w:szCs w:val="24"/>
          <w:lang w:val="bg-BG"/>
        </w:rPr>
      </w:pPr>
    </w:p>
    <w:p w:rsidR="00DD55B5" w:rsidRPr="00385FFC" w:rsidRDefault="00DD55B5" w:rsidP="00DD55B5">
      <w:pPr>
        <w:ind w:firstLine="852"/>
        <w:jc w:val="both"/>
        <w:rPr>
          <w:b/>
          <w:bCs/>
          <w:i/>
          <w:sz w:val="24"/>
          <w:szCs w:val="24"/>
          <w:lang w:val="bg-BG"/>
        </w:rPr>
      </w:pPr>
      <w:r w:rsidRPr="00385FFC">
        <w:rPr>
          <w:b/>
          <w:bCs/>
          <w:i/>
          <w:sz w:val="24"/>
          <w:szCs w:val="24"/>
          <w:lang w:val="bg-BG"/>
        </w:rPr>
        <w:t>УВАЖАЕМИ ДАМИ И ГОСПОДА,</w:t>
      </w:r>
    </w:p>
    <w:p w:rsidR="00DD55B5" w:rsidRPr="00385FFC" w:rsidRDefault="00DD55B5" w:rsidP="00DD55B5">
      <w:pPr>
        <w:ind w:firstLine="852"/>
        <w:jc w:val="both"/>
        <w:rPr>
          <w:b/>
          <w:bCs/>
          <w:i/>
          <w:sz w:val="24"/>
          <w:szCs w:val="24"/>
          <w:lang w:val="bg-BG"/>
        </w:rPr>
      </w:pPr>
    </w:p>
    <w:p w:rsidR="00B04F0D" w:rsidRDefault="00DD55B5" w:rsidP="00D002DB">
      <w:pPr>
        <w:jc w:val="both"/>
        <w:rPr>
          <w:b/>
          <w:bCs/>
          <w:color w:val="000000"/>
          <w:sz w:val="24"/>
          <w:szCs w:val="24"/>
          <w:lang w:val="bg-BG"/>
        </w:rPr>
      </w:pPr>
      <w:r w:rsidRPr="00385FFC">
        <w:rPr>
          <w:sz w:val="24"/>
          <w:szCs w:val="24"/>
          <w:lang w:val="bg-BG"/>
        </w:rPr>
        <w:t xml:space="preserve">     </w:t>
      </w:r>
      <w:r w:rsidRPr="00D002DB">
        <w:rPr>
          <w:sz w:val="24"/>
          <w:szCs w:val="24"/>
          <w:lang w:val="bg-BG"/>
        </w:rPr>
        <w:t xml:space="preserve">Заявяваме нашето желание за участие в откритата от УМБАЛ”Царица Йоанна-ИСУЛ” ЕАД обществена поръчка за </w:t>
      </w:r>
      <w:r w:rsidR="00276116" w:rsidRPr="00D002DB">
        <w:rPr>
          <w:b/>
          <w:sz w:val="24"/>
          <w:szCs w:val="24"/>
          <w:lang w:val="bg-BG"/>
        </w:rPr>
        <w:t xml:space="preserve">абонаментно и </w:t>
      </w:r>
      <w:r w:rsidR="00276116" w:rsidRPr="00D002DB">
        <w:rPr>
          <w:b/>
          <w:sz w:val="24"/>
          <w:szCs w:val="24"/>
          <w:lang w:val="be-BY"/>
        </w:rPr>
        <w:t xml:space="preserve">сервизно </w:t>
      </w:r>
      <w:r w:rsidR="00276116" w:rsidRPr="00D002DB">
        <w:rPr>
          <w:b/>
          <w:sz w:val="24"/>
          <w:szCs w:val="24"/>
          <w:lang w:val="bg-BG"/>
        </w:rPr>
        <w:t xml:space="preserve">обслужване на медицинската апаратура за образна диагностика </w:t>
      </w:r>
      <w:r w:rsidR="00276116" w:rsidRPr="00D002DB">
        <w:rPr>
          <w:b/>
          <w:bCs/>
          <w:color w:val="000000"/>
          <w:sz w:val="24"/>
          <w:szCs w:val="24"/>
          <w:lang w:val="bg-BG"/>
        </w:rPr>
        <w:t>от обособена позиция №</w:t>
      </w:r>
      <w:r w:rsidR="00B04F0D">
        <w:rPr>
          <w:b/>
          <w:bCs/>
          <w:color w:val="000000"/>
          <w:sz w:val="24"/>
          <w:szCs w:val="24"/>
          <w:lang w:val="bg-BG"/>
        </w:rPr>
        <w:t xml:space="preserve"> </w:t>
      </w:r>
      <w:r w:rsidR="00276116" w:rsidRPr="00D002DB">
        <w:rPr>
          <w:b/>
          <w:bCs/>
          <w:color w:val="000000"/>
          <w:sz w:val="24"/>
          <w:szCs w:val="24"/>
          <w:lang w:val="bg-BG"/>
        </w:rPr>
        <w:t>………</w:t>
      </w:r>
      <w:r w:rsidR="00735348">
        <w:rPr>
          <w:b/>
          <w:bCs/>
          <w:color w:val="000000"/>
          <w:sz w:val="24"/>
          <w:szCs w:val="24"/>
          <w:lang w:val="bg-BG"/>
        </w:rPr>
        <w:t>”………………………………………..”</w:t>
      </w:r>
      <w:r w:rsidR="00B04F0D">
        <w:rPr>
          <w:b/>
          <w:bCs/>
          <w:color w:val="000000"/>
          <w:sz w:val="24"/>
          <w:szCs w:val="24"/>
          <w:lang w:val="bg-BG"/>
        </w:rPr>
        <w:t xml:space="preserve">  </w:t>
      </w:r>
    </w:p>
    <w:p w:rsidR="00B04F0D" w:rsidRDefault="00B04F0D" w:rsidP="00D002DB">
      <w:pPr>
        <w:jc w:val="both"/>
        <w:rPr>
          <w:b/>
          <w:bCs/>
          <w:color w:val="000000"/>
          <w:sz w:val="24"/>
          <w:szCs w:val="24"/>
          <w:lang w:val="bg-BG"/>
        </w:rPr>
      </w:pPr>
      <w:r>
        <w:rPr>
          <w:b/>
          <w:bCs/>
          <w:color w:val="000000"/>
          <w:sz w:val="24"/>
          <w:szCs w:val="24"/>
          <w:lang w:val="bg-BG"/>
        </w:rPr>
        <w:t xml:space="preserve">         </w:t>
      </w:r>
    </w:p>
    <w:p w:rsidR="00B04F0D" w:rsidRDefault="00B04F0D" w:rsidP="00D002DB">
      <w:pPr>
        <w:jc w:val="both"/>
        <w:rPr>
          <w:b/>
          <w:sz w:val="24"/>
          <w:szCs w:val="24"/>
          <w:u w:val="single"/>
          <w:lang w:val="bg-BG"/>
        </w:rPr>
      </w:pPr>
      <w:r w:rsidRPr="00B04F0D">
        <w:rPr>
          <w:b/>
          <w:bCs/>
          <w:color w:val="000000"/>
          <w:sz w:val="24"/>
          <w:szCs w:val="24"/>
          <w:lang w:val="bg-BG"/>
        </w:rPr>
        <w:t xml:space="preserve">     </w:t>
      </w:r>
      <w:r w:rsidR="00DD55B5" w:rsidRPr="00B04F0D">
        <w:rPr>
          <w:b/>
          <w:sz w:val="24"/>
          <w:szCs w:val="24"/>
          <w:u w:val="single"/>
          <w:lang w:val="bg-BG"/>
        </w:rPr>
        <w:t>С настоящото потвърждаваме, че</w:t>
      </w:r>
      <w:r w:rsidRPr="00B04F0D">
        <w:rPr>
          <w:b/>
          <w:sz w:val="24"/>
          <w:szCs w:val="24"/>
          <w:u w:val="single"/>
          <w:lang w:val="bg-BG"/>
        </w:rPr>
        <w:t>:</w:t>
      </w:r>
    </w:p>
    <w:p w:rsidR="00A510CA" w:rsidRDefault="00A510CA" w:rsidP="00D002DB">
      <w:pPr>
        <w:jc w:val="both"/>
        <w:rPr>
          <w:b/>
          <w:sz w:val="24"/>
          <w:szCs w:val="24"/>
          <w:u w:val="single"/>
          <w:lang w:val="bg-BG"/>
        </w:rPr>
      </w:pPr>
    </w:p>
    <w:p w:rsidR="00960D54" w:rsidRPr="00D627CD" w:rsidRDefault="00A510CA" w:rsidP="00A510CA">
      <w:pPr>
        <w:tabs>
          <w:tab w:val="left" w:pos="1418"/>
        </w:tabs>
        <w:adjustRightInd w:val="0"/>
        <w:jc w:val="both"/>
        <w:rPr>
          <w:sz w:val="24"/>
          <w:szCs w:val="24"/>
          <w:lang w:val="bg-BG"/>
        </w:rPr>
      </w:pPr>
      <w:r w:rsidRPr="00D627CD">
        <w:rPr>
          <w:bCs/>
          <w:sz w:val="24"/>
          <w:szCs w:val="24"/>
          <w:lang w:val="bg-BG"/>
        </w:rPr>
        <w:t xml:space="preserve">◊ </w:t>
      </w:r>
      <w:r w:rsidRPr="00D627CD">
        <w:rPr>
          <w:sz w:val="24"/>
          <w:szCs w:val="24"/>
          <w:lang w:val="bg-BG"/>
        </w:rPr>
        <w:t xml:space="preserve">Ще изпълняваме поръчката съгласно </w:t>
      </w:r>
      <w:r w:rsidRPr="00D627CD">
        <w:rPr>
          <w:bCs/>
          <w:sz w:val="24"/>
          <w:szCs w:val="24"/>
          <w:lang w:val="bg-BG"/>
        </w:rPr>
        <w:t>разпоредбите на нормативната уредба;</w:t>
      </w:r>
    </w:p>
    <w:p w:rsidR="00DD55B5" w:rsidRPr="00D627CD" w:rsidRDefault="00DD55B5" w:rsidP="00D002DB">
      <w:pPr>
        <w:pStyle w:val="ListParagraph"/>
        <w:spacing w:after="0" w:line="240" w:lineRule="auto"/>
        <w:ind w:left="0"/>
        <w:jc w:val="both"/>
        <w:rPr>
          <w:b/>
        </w:rPr>
      </w:pPr>
      <w:r w:rsidRPr="00D627CD">
        <w:rPr>
          <w:bCs/>
        </w:rPr>
        <w:t>◊ Ще из</w:t>
      </w:r>
      <w:r w:rsidR="00B417EF" w:rsidRPr="00D627CD">
        <w:rPr>
          <w:bCs/>
        </w:rPr>
        <w:t>в</w:t>
      </w:r>
      <w:r w:rsidRPr="00D627CD">
        <w:rPr>
          <w:bCs/>
        </w:rPr>
        <w:t xml:space="preserve">ършваме </w:t>
      </w:r>
      <w:r w:rsidR="00B417EF" w:rsidRPr="00D627CD">
        <w:rPr>
          <w:bCs/>
        </w:rPr>
        <w:t>неограничен</w:t>
      </w:r>
      <w:r w:rsidRPr="00D627CD">
        <w:rPr>
          <w:bCs/>
        </w:rPr>
        <w:t xml:space="preserve"> </w:t>
      </w:r>
      <w:r w:rsidRPr="00D627CD">
        <w:t>брой посещения на място за отстраняване на технически недостатъци и отклонения</w:t>
      </w:r>
      <w:r w:rsidR="008A3A35" w:rsidRPr="00D627CD">
        <w:t>,</w:t>
      </w:r>
      <w:r w:rsidRPr="00D627CD">
        <w:t xml:space="preserve"> възникнали в хода на работа на апаратурата</w:t>
      </w:r>
      <w:r w:rsidR="008A3A35" w:rsidRPr="00D627CD">
        <w:t>;</w:t>
      </w:r>
    </w:p>
    <w:p w:rsidR="00B04F0D" w:rsidRPr="00D627CD" w:rsidRDefault="00DD55B5" w:rsidP="00D002DB">
      <w:pPr>
        <w:pStyle w:val="ListParagraph"/>
        <w:spacing w:after="0" w:line="240" w:lineRule="auto"/>
        <w:ind w:left="0"/>
        <w:jc w:val="both"/>
        <w:rPr>
          <w:bCs/>
        </w:rPr>
      </w:pPr>
      <w:r w:rsidRPr="00D627CD">
        <w:rPr>
          <w:bCs/>
        </w:rPr>
        <w:t xml:space="preserve">◊ </w:t>
      </w:r>
      <w:r w:rsidRPr="00D627CD">
        <w:t>Ще извършваме ………….</w:t>
      </w:r>
      <w:r w:rsidRPr="00D627CD">
        <w:rPr>
          <w:bCs/>
        </w:rPr>
        <w:t>/словом</w:t>
      </w:r>
      <w:r w:rsidR="00B806C2" w:rsidRPr="00D627CD">
        <w:rPr>
          <w:bCs/>
        </w:rPr>
        <w:t xml:space="preserve">: </w:t>
      </w:r>
      <w:r w:rsidRPr="00D627CD">
        <w:rPr>
          <w:bCs/>
        </w:rPr>
        <w:t xml:space="preserve">……………/ </w:t>
      </w:r>
      <w:r w:rsidRPr="00D627CD">
        <w:t>брой профилактики годишно</w:t>
      </w:r>
      <w:r w:rsidR="00FF3701" w:rsidRPr="00D627CD">
        <w:rPr>
          <w:lang w:bidi="bg-BG"/>
        </w:rPr>
        <w:t xml:space="preserve"> на отделните модули и компоненти</w:t>
      </w:r>
      <w:r w:rsidR="00B04F0D" w:rsidRPr="00D627CD">
        <w:rPr>
          <w:bCs/>
        </w:rPr>
        <w:t>;</w:t>
      </w:r>
    </w:p>
    <w:p w:rsidR="0072288C" w:rsidRPr="00D627CD" w:rsidRDefault="0072288C" w:rsidP="0072288C">
      <w:pPr>
        <w:tabs>
          <w:tab w:val="left" w:pos="1935"/>
        </w:tabs>
        <w:jc w:val="both"/>
        <w:rPr>
          <w:sz w:val="24"/>
          <w:szCs w:val="24"/>
          <w:lang w:val="bg-BG"/>
        </w:rPr>
      </w:pPr>
      <w:r w:rsidRPr="00D627CD">
        <w:rPr>
          <w:bCs/>
          <w:sz w:val="24"/>
          <w:szCs w:val="24"/>
          <w:lang w:val="bg-BG"/>
        </w:rPr>
        <w:t xml:space="preserve">◊ </w:t>
      </w:r>
      <w:r w:rsidRPr="00D627CD">
        <w:rPr>
          <w:sz w:val="24"/>
          <w:szCs w:val="24"/>
          <w:lang w:val="bg-BG"/>
        </w:rPr>
        <w:t xml:space="preserve">Ще извършваме всяка профилактика до ………….….(словом:…………………. ) дни. В случай, че в рамките на извършваната регулярна профилактика се </w:t>
      </w:r>
      <w:proofErr w:type="spellStart"/>
      <w:r w:rsidRPr="00D627CD">
        <w:rPr>
          <w:sz w:val="24"/>
          <w:szCs w:val="24"/>
          <w:lang w:val="bg-BG"/>
        </w:rPr>
        <w:t>диагностицира</w:t>
      </w:r>
      <w:proofErr w:type="spellEnd"/>
      <w:r w:rsidRPr="00D627CD">
        <w:rPr>
          <w:sz w:val="24"/>
          <w:szCs w:val="24"/>
          <w:lang w:val="bg-BG"/>
        </w:rPr>
        <w:t xml:space="preserve"> проблем, който налага допълнителна интервенция, времето за привеждане на системата в работно състояние се удължава с технологичното време, необходимо за доставка на резервната част и отстраняване на проблема;            </w:t>
      </w:r>
    </w:p>
    <w:p w:rsidR="00760734" w:rsidRPr="00D627CD" w:rsidRDefault="00B806C2" w:rsidP="00D002DB">
      <w:pPr>
        <w:pStyle w:val="Style6"/>
        <w:widowControl/>
        <w:spacing w:before="34" w:line="240" w:lineRule="auto"/>
        <w:ind w:firstLine="0"/>
        <w:rPr>
          <w:lang w:val="bg-BG"/>
        </w:rPr>
      </w:pPr>
      <w:r w:rsidRPr="00D627CD">
        <w:rPr>
          <w:bCs/>
          <w:lang w:val="bg-BG"/>
        </w:rPr>
        <w:t>◊</w:t>
      </w:r>
      <w:r w:rsidR="00B04F0D" w:rsidRPr="00D627CD">
        <w:rPr>
          <w:bCs/>
          <w:lang w:val="bg-BG"/>
        </w:rPr>
        <w:t xml:space="preserve"> </w:t>
      </w:r>
      <w:r w:rsidRPr="00D627CD">
        <w:rPr>
          <w:bCs/>
          <w:lang w:val="bg-BG"/>
        </w:rPr>
        <w:t>Ще о</w:t>
      </w:r>
      <w:r w:rsidR="00760734" w:rsidRPr="00D627CD">
        <w:rPr>
          <w:bCs/>
          <w:lang w:val="bg-BG"/>
        </w:rPr>
        <w:t>тстранява</w:t>
      </w:r>
      <w:r w:rsidRPr="00D627CD">
        <w:rPr>
          <w:bCs/>
          <w:lang w:val="bg-BG"/>
        </w:rPr>
        <w:t>м</w:t>
      </w:r>
      <w:r w:rsidR="00760734" w:rsidRPr="00D627CD">
        <w:rPr>
          <w:bCs/>
          <w:lang w:val="bg-BG"/>
        </w:rPr>
        <w:t>е възникнали повреди и извършва</w:t>
      </w:r>
      <w:r w:rsidRPr="00D627CD">
        <w:rPr>
          <w:bCs/>
          <w:lang w:val="bg-BG"/>
        </w:rPr>
        <w:t>м</w:t>
      </w:r>
      <w:r w:rsidR="00760734" w:rsidRPr="00D627CD">
        <w:rPr>
          <w:bCs/>
          <w:lang w:val="bg-BG"/>
        </w:rPr>
        <w:t>е необходимите ремонти на медицинската апаратура</w:t>
      </w:r>
      <w:r w:rsidRPr="00D627CD">
        <w:rPr>
          <w:bCs/>
          <w:lang w:val="bg-BG"/>
        </w:rPr>
        <w:t>, както следва</w:t>
      </w:r>
      <w:r w:rsidR="00760734" w:rsidRPr="00D627CD">
        <w:rPr>
          <w:bCs/>
          <w:lang w:val="bg-BG"/>
        </w:rPr>
        <w:t xml:space="preserve">:  </w:t>
      </w:r>
    </w:p>
    <w:p w:rsidR="00760734" w:rsidRPr="00D627CD" w:rsidRDefault="00760734" w:rsidP="00B04F0D">
      <w:pPr>
        <w:pStyle w:val="ListParagraph"/>
        <w:numPr>
          <w:ilvl w:val="0"/>
          <w:numId w:val="40"/>
        </w:numPr>
        <w:spacing w:after="0" w:line="240" w:lineRule="auto"/>
        <w:jc w:val="both"/>
        <w:rPr>
          <w:bCs/>
          <w:i/>
        </w:rPr>
      </w:pPr>
      <w:r w:rsidRPr="00D627CD">
        <w:rPr>
          <w:lang w:bidi="bg-BG"/>
        </w:rPr>
        <w:t>Отстраняване на повреди, открити при техническите профилактики и проверки;</w:t>
      </w:r>
    </w:p>
    <w:p w:rsidR="00760734" w:rsidRPr="00D627CD" w:rsidRDefault="00760734" w:rsidP="00B04F0D">
      <w:pPr>
        <w:pStyle w:val="Style6"/>
        <w:widowControl/>
        <w:numPr>
          <w:ilvl w:val="0"/>
          <w:numId w:val="40"/>
        </w:numPr>
        <w:spacing w:line="240" w:lineRule="auto"/>
        <w:rPr>
          <w:lang w:val="bg-BG" w:bidi="bg-BG"/>
        </w:rPr>
      </w:pPr>
      <w:r w:rsidRPr="00D627CD">
        <w:rPr>
          <w:lang w:val="bg-BG" w:bidi="bg-BG"/>
        </w:rPr>
        <w:t xml:space="preserve">Текущи, основни и аварийни ремонти за отстраняване на възникнали повреди и аварии; </w:t>
      </w:r>
    </w:p>
    <w:p w:rsidR="00D002DB" w:rsidRPr="00D627CD" w:rsidRDefault="00FF38A5" w:rsidP="00D002DB">
      <w:pPr>
        <w:rPr>
          <w:bCs/>
          <w:sz w:val="24"/>
          <w:szCs w:val="24"/>
          <w:lang w:val="bg-BG"/>
        </w:rPr>
      </w:pPr>
      <w:r w:rsidRPr="00D627CD">
        <w:rPr>
          <w:bCs/>
          <w:sz w:val="24"/>
          <w:szCs w:val="24"/>
          <w:lang w:val="bg-BG"/>
        </w:rPr>
        <w:t xml:space="preserve">◊ Ще отстраняваме </w:t>
      </w:r>
      <w:r w:rsidR="00760734" w:rsidRPr="00D627CD">
        <w:rPr>
          <w:bCs/>
          <w:sz w:val="24"/>
          <w:szCs w:val="24"/>
          <w:lang w:val="bg-BG"/>
        </w:rPr>
        <w:t xml:space="preserve">възникнали повреди </w:t>
      </w:r>
      <w:r w:rsidRPr="00D627CD">
        <w:rPr>
          <w:bCs/>
          <w:sz w:val="24"/>
          <w:szCs w:val="24"/>
          <w:lang w:val="bg-BG"/>
        </w:rPr>
        <w:t>без доставка на резервни части</w:t>
      </w:r>
      <w:r w:rsidR="00760734" w:rsidRPr="00D627CD">
        <w:rPr>
          <w:bCs/>
          <w:sz w:val="24"/>
          <w:szCs w:val="24"/>
          <w:lang w:val="bg-BG"/>
        </w:rPr>
        <w:t xml:space="preserve"> не по-късно от </w:t>
      </w:r>
      <w:r w:rsidR="006359B9" w:rsidRPr="00D627CD">
        <w:rPr>
          <w:bCs/>
          <w:sz w:val="24"/>
          <w:szCs w:val="24"/>
          <w:lang w:val="bg-BG"/>
        </w:rPr>
        <w:t>……….</w:t>
      </w:r>
      <w:r w:rsidR="00760734" w:rsidRPr="00D627CD">
        <w:rPr>
          <w:bCs/>
          <w:sz w:val="24"/>
          <w:szCs w:val="24"/>
          <w:lang w:val="bg-BG"/>
        </w:rPr>
        <w:t xml:space="preserve"> </w:t>
      </w:r>
      <w:r w:rsidR="006359B9" w:rsidRPr="00D627CD">
        <w:rPr>
          <w:sz w:val="24"/>
          <w:szCs w:val="24"/>
          <w:lang w:val="bg-BG"/>
        </w:rPr>
        <w:t xml:space="preserve">(словом:…………… ) </w:t>
      </w:r>
      <w:r w:rsidR="00760734" w:rsidRPr="00D627CD">
        <w:rPr>
          <w:bCs/>
          <w:sz w:val="24"/>
          <w:szCs w:val="24"/>
          <w:lang w:val="bg-BG"/>
        </w:rPr>
        <w:t xml:space="preserve"> часа от идентифициране на проблема;</w:t>
      </w:r>
    </w:p>
    <w:p w:rsidR="0072288C" w:rsidRPr="00D627CD" w:rsidRDefault="0072288C" w:rsidP="0072288C">
      <w:pPr>
        <w:rPr>
          <w:bCs/>
          <w:sz w:val="24"/>
          <w:szCs w:val="24"/>
          <w:lang w:val="bg-BG"/>
        </w:rPr>
      </w:pPr>
      <w:r w:rsidRPr="00D627CD">
        <w:rPr>
          <w:bCs/>
          <w:sz w:val="24"/>
          <w:szCs w:val="24"/>
          <w:lang w:val="bg-BG"/>
        </w:rPr>
        <w:t>◊ Ще отстраняваме възникнали повреди с доставка на резервни части не по-късно от   …….…..</w:t>
      </w:r>
    </w:p>
    <w:p w:rsidR="0072288C" w:rsidRPr="00D627CD" w:rsidRDefault="0072288C" w:rsidP="00D002DB">
      <w:pPr>
        <w:rPr>
          <w:bCs/>
          <w:sz w:val="24"/>
          <w:szCs w:val="24"/>
          <w:lang w:val="bg-BG"/>
        </w:rPr>
      </w:pPr>
      <w:r w:rsidRPr="00D627CD">
        <w:rPr>
          <w:sz w:val="24"/>
          <w:szCs w:val="24"/>
          <w:lang w:val="bg-BG"/>
        </w:rPr>
        <w:t xml:space="preserve">(словом:…………………. ) дни </w:t>
      </w:r>
      <w:r w:rsidRPr="00D627CD">
        <w:rPr>
          <w:bCs/>
          <w:sz w:val="24"/>
          <w:szCs w:val="24"/>
          <w:lang w:val="bg-BG"/>
        </w:rPr>
        <w:t>от идентифициране на проблема;</w:t>
      </w:r>
    </w:p>
    <w:p w:rsidR="00D002DB" w:rsidRPr="00D627CD" w:rsidRDefault="00D002DB" w:rsidP="00D002DB">
      <w:pPr>
        <w:pStyle w:val="ListParagraph"/>
        <w:spacing w:after="0" w:line="240" w:lineRule="auto"/>
        <w:ind w:left="0"/>
        <w:jc w:val="both"/>
        <w:rPr>
          <w:b/>
        </w:rPr>
      </w:pPr>
      <w:r w:rsidRPr="00D627CD">
        <w:rPr>
          <w:bCs/>
        </w:rPr>
        <w:t xml:space="preserve">◊ </w:t>
      </w:r>
      <w:r w:rsidR="00B04F0D" w:rsidRPr="00D627CD">
        <w:rPr>
          <w:bCs/>
        </w:rPr>
        <w:t xml:space="preserve">Предложеното от нас </w:t>
      </w:r>
      <w:r w:rsidR="00B04F0D" w:rsidRPr="00D627CD">
        <w:t>в</w:t>
      </w:r>
      <w:r w:rsidRPr="00D627CD">
        <w:t>реме за реакция, считано от получаване на заявката чрез ръководител техническа служба на възложителя /или негов заместник/ и в негово присъствие, писмено или по факс за отстраняване на технически недостатъци и отклонения възникнали в хода на работа на апаратурата</w:t>
      </w:r>
      <w:r w:rsidR="00B04F0D" w:rsidRPr="00D627CD">
        <w:t xml:space="preserve"> е </w:t>
      </w:r>
      <w:r w:rsidR="00B04F0D" w:rsidRPr="00D627CD">
        <w:rPr>
          <w:bCs/>
        </w:rPr>
        <w:t>както следва:</w:t>
      </w:r>
    </w:p>
    <w:p w:rsidR="00D002DB" w:rsidRPr="00D627CD" w:rsidRDefault="00D002DB" w:rsidP="00D002DB">
      <w:pPr>
        <w:tabs>
          <w:tab w:val="left" w:pos="1935"/>
        </w:tabs>
        <w:ind w:left="720"/>
        <w:jc w:val="both"/>
        <w:rPr>
          <w:sz w:val="24"/>
          <w:szCs w:val="24"/>
          <w:lang w:val="bg-BG"/>
        </w:rPr>
      </w:pPr>
      <w:r w:rsidRPr="00D627CD">
        <w:rPr>
          <w:sz w:val="24"/>
          <w:szCs w:val="24"/>
          <w:lang w:val="bg-BG"/>
        </w:rPr>
        <w:t>- в часовете от 08:00 ч. - 17:00 ч. в срок от ............ часа (словом:…………………. );</w:t>
      </w:r>
    </w:p>
    <w:p w:rsidR="00D002DB" w:rsidRPr="00D627CD" w:rsidRDefault="00D002DB" w:rsidP="00B04F0D">
      <w:pPr>
        <w:tabs>
          <w:tab w:val="left" w:pos="1935"/>
        </w:tabs>
        <w:ind w:left="720"/>
        <w:jc w:val="both"/>
        <w:rPr>
          <w:sz w:val="24"/>
          <w:szCs w:val="24"/>
          <w:lang w:val="bg-BG"/>
        </w:rPr>
      </w:pPr>
      <w:r w:rsidRPr="00D627CD">
        <w:rPr>
          <w:sz w:val="24"/>
          <w:szCs w:val="24"/>
          <w:lang w:val="bg-BG"/>
        </w:rPr>
        <w:t>- в часовете от 17:00 ч. - 08:00 ч. в срок от .........</w:t>
      </w:r>
      <w:r w:rsidR="00735348" w:rsidRPr="00D627CD">
        <w:rPr>
          <w:sz w:val="24"/>
          <w:szCs w:val="24"/>
          <w:lang w:val="bg-BG"/>
        </w:rPr>
        <w:t>....часа (словом:…………………. );</w:t>
      </w:r>
    </w:p>
    <w:p w:rsidR="00127D91" w:rsidRPr="00D627CD" w:rsidRDefault="00FF38A5" w:rsidP="00D002DB">
      <w:pPr>
        <w:jc w:val="both"/>
        <w:rPr>
          <w:bCs/>
          <w:sz w:val="24"/>
          <w:szCs w:val="24"/>
          <w:lang w:val="bg-BG"/>
        </w:rPr>
      </w:pPr>
      <w:r w:rsidRPr="00D627CD">
        <w:rPr>
          <w:bCs/>
          <w:sz w:val="24"/>
          <w:szCs w:val="24"/>
          <w:lang w:val="bg-BG"/>
        </w:rPr>
        <w:t>◊</w:t>
      </w:r>
      <w:r w:rsidR="00760734" w:rsidRPr="00D627CD">
        <w:rPr>
          <w:bCs/>
          <w:sz w:val="24"/>
          <w:szCs w:val="24"/>
          <w:lang w:val="bg-BG"/>
        </w:rPr>
        <w:t xml:space="preserve"> </w:t>
      </w:r>
      <w:r w:rsidRPr="00D627CD">
        <w:rPr>
          <w:bCs/>
          <w:sz w:val="24"/>
          <w:szCs w:val="24"/>
          <w:lang w:val="bg-BG"/>
        </w:rPr>
        <w:t>П</w:t>
      </w:r>
      <w:r w:rsidR="00760734" w:rsidRPr="00D627CD">
        <w:rPr>
          <w:bCs/>
          <w:sz w:val="24"/>
          <w:szCs w:val="24"/>
          <w:lang w:val="bg-BG"/>
        </w:rPr>
        <w:t>ри необходимост о</w:t>
      </w:r>
      <w:r w:rsidRPr="00D627CD">
        <w:rPr>
          <w:bCs/>
          <w:sz w:val="24"/>
          <w:szCs w:val="24"/>
          <w:lang w:val="bg-BG"/>
        </w:rPr>
        <w:t>т</w:t>
      </w:r>
      <w:r w:rsidRPr="00D627CD">
        <w:rPr>
          <w:sz w:val="24"/>
          <w:szCs w:val="24"/>
          <w:lang w:val="bg-BG"/>
        </w:rPr>
        <w:t xml:space="preserve"> извършване на </w:t>
      </w:r>
      <w:r w:rsidRPr="00D627CD">
        <w:rPr>
          <w:bCs/>
          <w:sz w:val="24"/>
          <w:szCs w:val="24"/>
          <w:lang w:val="bg-BG"/>
        </w:rPr>
        <w:t>ремонти с доставка на резервни части за всеки конкретен случай ще</w:t>
      </w:r>
      <w:r w:rsidR="00760734" w:rsidRPr="00D627CD">
        <w:rPr>
          <w:bCs/>
          <w:sz w:val="24"/>
          <w:szCs w:val="24"/>
          <w:lang w:val="bg-BG"/>
        </w:rPr>
        <w:t xml:space="preserve"> представя</w:t>
      </w:r>
      <w:r w:rsidRPr="00D627CD">
        <w:rPr>
          <w:bCs/>
          <w:sz w:val="24"/>
          <w:szCs w:val="24"/>
          <w:lang w:val="bg-BG"/>
        </w:rPr>
        <w:t>ме</w:t>
      </w:r>
      <w:r w:rsidR="00760734" w:rsidRPr="00D627CD">
        <w:rPr>
          <w:bCs/>
          <w:sz w:val="24"/>
          <w:szCs w:val="24"/>
          <w:lang w:val="bg-BG"/>
        </w:rPr>
        <w:t xml:space="preserve"> констативен протокол за състоянието на медицинската апаратура, и оферта, включваща цената на резервната/</w:t>
      </w:r>
      <w:proofErr w:type="spellStart"/>
      <w:r w:rsidR="00760734" w:rsidRPr="00D627CD">
        <w:rPr>
          <w:bCs/>
          <w:sz w:val="24"/>
          <w:szCs w:val="24"/>
          <w:lang w:val="bg-BG"/>
        </w:rPr>
        <w:t>ите</w:t>
      </w:r>
      <w:proofErr w:type="spellEnd"/>
      <w:r w:rsidR="00760734" w:rsidRPr="00D627CD">
        <w:rPr>
          <w:bCs/>
          <w:sz w:val="24"/>
          <w:szCs w:val="24"/>
          <w:lang w:val="bg-BG"/>
        </w:rPr>
        <w:t xml:space="preserve"> част/и, срокът на доставка, </w:t>
      </w:r>
      <w:r w:rsidR="00760734" w:rsidRPr="00D627CD">
        <w:rPr>
          <w:bCs/>
          <w:sz w:val="24"/>
          <w:szCs w:val="24"/>
          <w:lang w:val="bg-BG"/>
        </w:rPr>
        <w:lastRenderedPageBreak/>
        <w:t xml:space="preserve">гаранционния срок на резервните части, </w:t>
      </w:r>
      <w:r w:rsidR="00B04F0D" w:rsidRPr="00D627CD">
        <w:rPr>
          <w:bCs/>
          <w:sz w:val="24"/>
          <w:szCs w:val="24"/>
          <w:lang w:val="bg-BG"/>
        </w:rPr>
        <w:t>начинът на плащане,</w:t>
      </w:r>
      <w:r w:rsidR="00760734" w:rsidRPr="00D627CD">
        <w:rPr>
          <w:bCs/>
          <w:sz w:val="24"/>
          <w:szCs w:val="24"/>
          <w:lang w:val="bg-BG"/>
        </w:rPr>
        <w:t xml:space="preserve"> и срокът за въвеждане в експлоатация на </w:t>
      </w:r>
      <w:proofErr w:type="spellStart"/>
      <w:r w:rsidR="00760734" w:rsidRPr="00D627CD">
        <w:rPr>
          <w:bCs/>
          <w:sz w:val="24"/>
          <w:szCs w:val="24"/>
          <w:lang w:val="bg-BG"/>
        </w:rPr>
        <w:t>отремонтирания</w:t>
      </w:r>
      <w:proofErr w:type="spellEnd"/>
      <w:r w:rsidR="00760734" w:rsidRPr="00D627CD">
        <w:rPr>
          <w:bCs/>
          <w:sz w:val="24"/>
          <w:szCs w:val="24"/>
          <w:lang w:val="bg-BG"/>
        </w:rPr>
        <w:t xml:space="preserve"> апарат, както и гаранционния срок на ремонта;</w:t>
      </w:r>
    </w:p>
    <w:p w:rsidR="00760734" w:rsidRPr="00D627CD" w:rsidRDefault="00FF38A5" w:rsidP="00D002DB">
      <w:pPr>
        <w:rPr>
          <w:bCs/>
          <w:sz w:val="24"/>
          <w:szCs w:val="24"/>
          <w:lang w:val="bg-BG"/>
        </w:rPr>
      </w:pPr>
      <w:r w:rsidRPr="00D627CD">
        <w:rPr>
          <w:bCs/>
          <w:sz w:val="24"/>
          <w:szCs w:val="24"/>
          <w:lang w:val="bg-BG"/>
        </w:rPr>
        <w:t xml:space="preserve">◊ </w:t>
      </w:r>
      <w:r w:rsidR="00B04F0D" w:rsidRPr="00D627CD">
        <w:rPr>
          <w:bCs/>
          <w:sz w:val="24"/>
          <w:szCs w:val="24"/>
          <w:lang w:val="bg-BG"/>
        </w:rPr>
        <w:t>Предложените от нас гаранционни</w:t>
      </w:r>
      <w:r w:rsidR="00760734" w:rsidRPr="00D627CD">
        <w:rPr>
          <w:bCs/>
          <w:sz w:val="24"/>
          <w:szCs w:val="24"/>
          <w:lang w:val="bg-BG"/>
        </w:rPr>
        <w:t xml:space="preserve"> срокове</w:t>
      </w:r>
      <w:r w:rsidRPr="00D627CD">
        <w:rPr>
          <w:bCs/>
          <w:sz w:val="24"/>
          <w:szCs w:val="24"/>
          <w:lang w:val="bg-BG"/>
        </w:rPr>
        <w:t xml:space="preserve"> са както следва</w:t>
      </w:r>
      <w:r w:rsidR="00760734" w:rsidRPr="00D627CD">
        <w:rPr>
          <w:bCs/>
          <w:sz w:val="24"/>
          <w:szCs w:val="24"/>
          <w:lang w:val="bg-BG"/>
        </w:rPr>
        <w:t>:</w:t>
      </w:r>
    </w:p>
    <w:p w:rsidR="00760734" w:rsidRPr="00D627CD" w:rsidRDefault="00FF38A5" w:rsidP="00D002DB">
      <w:pPr>
        <w:jc w:val="both"/>
        <w:rPr>
          <w:bCs/>
          <w:sz w:val="24"/>
          <w:szCs w:val="24"/>
          <w:lang w:val="bg-BG"/>
        </w:rPr>
      </w:pPr>
      <w:r w:rsidRPr="00D627CD">
        <w:rPr>
          <w:bCs/>
          <w:sz w:val="24"/>
          <w:szCs w:val="24"/>
          <w:lang w:val="bg-BG"/>
        </w:rPr>
        <w:t>- Гаранционен</w:t>
      </w:r>
      <w:r w:rsidR="00760734" w:rsidRPr="00D627CD">
        <w:rPr>
          <w:bCs/>
          <w:sz w:val="24"/>
          <w:szCs w:val="24"/>
          <w:lang w:val="bg-BG"/>
        </w:rPr>
        <w:t xml:space="preserve"> срок на ремонта </w:t>
      </w:r>
      <w:r w:rsidRPr="00D627CD">
        <w:rPr>
          <w:bCs/>
          <w:sz w:val="24"/>
          <w:szCs w:val="24"/>
          <w:lang w:val="bg-BG"/>
        </w:rPr>
        <w:t>…………..</w:t>
      </w:r>
      <w:r w:rsidR="00760734" w:rsidRPr="00D627CD">
        <w:rPr>
          <w:bCs/>
          <w:sz w:val="24"/>
          <w:szCs w:val="24"/>
          <w:lang w:val="bg-BG"/>
        </w:rPr>
        <w:t xml:space="preserve"> (</w:t>
      </w:r>
      <w:r w:rsidRPr="00D627CD">
        <w:rPr>
          <w:bCs/>
          <w:sz w:val="24"/>
          <w:szCs w:val="24"/>
          <w:lang w:val="bg-BG"/>
        </w:rPr>
        <w:t>словом: ……………</w:t>
      </w:r>
      <w:r w:rsidR="00760734" w:rsidRPr="00D627CD">
        <w:rPr>
          <w:bCs/>
          <w:sz w:val="24"/>
          <w:szCs w:val="24"/>
          <w:lang w:val="bg-BG"/>
        </w:rPr>
        <w:t>) месеца от датата на протокола за извършения ремонт;</w:t>
      </w:r>
    </w:p>
    <w:p w:rsidR="00B04F0D" w:rsidRPr="00D627CD" w:rsidRDefault="00FF38A5" w:rsidP="00D002DB">
      <w:pPr>
        <w:jc w:val="both"/>
        <w:rPr>
          <w:bCs/>
          <w:sz w:val="24"/>
          <w:szCs w:val="24"/>
          <w:lang w:val="bg-BG"/>
        </w:rPr>
      </w:pPr>
      <w:r w:rsidRPr="00D627CD">
        <w:rPr>
          <w:bCs/>
          <w:sz w:val="24"/>
          <w:szCs w:val="24"/>
          <w:lang w:val="bg-BG"/>
        </w:rPr>
        <w:t xml:space="preserve">- Гаранционен </w:t>
      </w:r>
      <w:r w:rsidR="00760734" w:rsidRPr="00D627CD">
        <w:rPr>
          <w:bCs/>
          <w:sz w:val="24"/>
          <w:szCs w:val="24"/>
          <w:lang w:val="bg-BG"/>
        </w:rPr>
        <w:t xml:space="preserve">срок на вложените резервни части </w:t>
      </w:r>
      <w:r w:rsidRPr="00D627CD">
        <w:rPr>
          <w:bCs/>
          <w:sz w:val="24"/>
          <w:szCs w:val="24"/>
          <w:lang w:val="bg-BG"/>
        </w:rPr>
        <w:t xml:space="preserve">………….. (словом: ……………) месеца </w:t>
      </w:r>
      <w:r w:rsidR="00760734" w:rsidRPr="00D627CD">
        <w:rPr>
          <w:bCs/>
          <w:sz w:val="24"/>
          <w:szCs w:val="24"/>
          <w:lang w:val="bg-BG"/>
        </w:rPr>
        <w:t xml:space="preserve">от датата на протокола за извършения ремонт и въвеждане в експлоатация. </w:t>
      </w:r>
    </w:p>
    <w:p w:rsidR="00760734" w:rsidRPr="00D627CD" w:rsidRDefault="00FF38A5" w:rsidP="00B04F0D">
      <w:pPr>
        <w:pStyle w:val="Style6"/>
        <w:widowControl/>
        <w:spacing w:before="34" w:line="240" w:lineRule="auto"/>
        <w:ind w:firstLine="0"/>
        <w:rPr>
          <w:lang w:val="bg-BG" w:bidi="bg-BG"/>
        </w:rPr>
      </w:pPr>
      <w:r w:rsidRPr="00D627CD">
        <w:rPr>
          <w:bCs/>
          <w:lang w:val="bg-BG"/>
        </w:rPr>
        <w:t>◊</w:t>
      </w:r>
      <w:r w:rsidR="00660436" w:rsidRPr="00D627CD">
        <w:rPr>
          <w:bCs/>
          <w:lang w:val="bg-BG"/>
        </w:rPr>
        <w:t xml:space="preserve"> </w:t>
      </w:r>
      <w:r w:rsidRPr="00D627CD">
        <w:rPr>
          <w:bCs/>
          <w:lang w:val="bg-BG"/>
        </w:rPr>
        <w:t xml:space="preserve">Ще отстраняваме възникнали </w:t>
      </w:r>
      <w:r w:rsidR="00760734" w:rsidRPr="00D627CD">
        <w:rPr>
          <w:lang w:val="bg-BG" w:bidi="bg-BG"/>
        </w:rPr>
        <w:t xml:space="preserve">сервизни проблеми и </w:t>
      </w:r>
      <w:r w:rsidRPr="00D627CD">
        <w:rPr>
          <w:bCs/>
          <w:lang w:val="bg-BG"/>
        </w:rPr>
        <w:t>при необходимост ще</w:t>
      </w:r>
      <w:r w:rsidRPr="00D627CD">
        <w:rPr>
          <w:lang w:val="bg-BG"/>
        </w:rPr>
        <w:t xml:space="preserve"> извършваме </w:t>
      </w:r>
      <w:r w:rsidR="00760734" w:rsidRPr="00D627CD">
        <w:rPr>
          <w:lang w:val="bg-BG" w:bidi="bg-BG"/>
        </w:rPr>
        <w:t>актуализация на софтуера</w:t>
      </w:r>
      <w:r w:rsidR="00760734" w:rsidRPr="00D627CD">
        <w:rPr>
          <w:i/>
          <w:lang w:val="bg-BG" w:bidi="bg-BG"/>
        </w:rPr>
        <w:t xml:space="preserve"> </w:t>
      </w:r>
      <w:r w:rsidRPr="00D627CD">
        <w:rPr>
          <w:i/>
          <w:lang w:val="bg-BG" w:bidi="bg-BG"/>
        </w:rPr>
        <w:t>/</w:t>
      </w:r>
      <w:r w:rsidR="00760734" w:rsidRPr="00D627CD">
        <w:rPr>
          <w:i/>
          <w:lang w:val="bg-BG" w:bidi="bg-BG"/>
        </w:rPr>
        <w:t xml:space="preserve">за </w:t>
      </w:r>
      <w:r w:rsidR="00760734" w:rsidRPr="00D627CD">
        <w:rPr>
          <w:i/>
          <w:lang w:val="bg-BG"/>
        </w:rPr>
        <w:t xml:space="preserve">обособените позиции, за </w:t>
      </w:r>
      <w:r w:rsidR="00760734" w:rsidRPr="00D627CD">
        <w:rPr>
          <w:i/>
          <w:lang w:val="bg-BG" w:bidi="bg-BG"/>
        </w:rPr>
        <w:t xml:space="preserve"> които е приложимо</w:t>
      </w:r>
      <w:r w:rsidRPr="00D627CD">
        <w:rPr>
          <w:i/>
          <w:lang w:val="bg-BG" w:bidi="bg-BG"/>
        </w:rPr>
        <w:t>/</w:t>
      </w:r>
      <w:r w:rsidR="00760734" w:rsidRPr="00D627CD">
        <w:rPr>
          <w:lang w:val="bg-BG" w:bidi="bg-BG"/>
        </w:rPr>
        <w:t>;</w:t>
      </w:r>
    </w:p>
    <w:p w:rsidR="00FB41BD" w:rsidRPr="00D627CD" w:rsidRDefault="00FB41BD" w:rsidP="00FB41BD">
      <w:pPr>
        <w:pStyle w:val="Style10"/>
        <w:widowControl/>
        <w:tabs>
          <w:tab w:val="left" w:pos="142"/>
        </w:tabs>
        <w:spacing w:line="276" w:lineRule="auto"/>
        <w:ind w:firstLine="0"/>
        <w:rPr>
          <w:lang w:val="bg-BG" w:eastAsia="bg-BG"/>
        </w:rPr>
      </w:pPr>
      <w:r w:rsidRPr="00D627CD">
        <w:rPr>
          <w:bCs/>
          <w:lang w:val="bg-BG"/>
        </w:rPr>
        <w:t>◊ Ще</w:t>
      </w:r>
      <w:r w:rsidRPr="00D627CD">
        <w:rPr>
          <w:rStyle w:val="FontStyle19"/>
          <w:rFonts w:ascii="Times New Roman" w:hAnsi="Times New Roman" w:cs="Times New Roman"/>
          <w:sz w:val="24"/>
          <w:szCs w:val="24"/>
          <w:lang w:val="bg-BG" w:eastAsia="bg-BG"/>
        </w:rPr>
        <w:t xml:space="preserve"> осигурим за срока на договора …………………………/</w:t>
      </w:r>
      <w:r w:rsidRPr="00D627CD">
        <w:rPr>
          <w:rStyle w:val="FontStyle19"/>
          <w:rFonts w:ascii="Times New Roman" w:hAnsi="Times New Roman" w:cs="Times New Roman"/>
          <w:i/>
          <w:sz w:val="24"/>
          <w:szCs w:val="24"/>
          <w:lang w:val="bg-BG" w:eastAsia="bg-BG"/>
        </w:rPr>
        <w:t>което е приложимо/</w:t>
      </w:r>
      <w:r w:rsidRPr="00D627CD">
        <w:rPr>
          <w:rStyle w:val="FontStyle19"/>
          <w:rFonts w:ascii="Times New Roman" w:hAnsi="Times New Roman" w:cs="Times New Roman"/>
          <w:sz w:val="24"/>
          <w:szCs w:val="24"/>
          <w:lang w:val="bg-BG" w:eastAsia="bg-BG"/>
        </w:rPr>
        <w:t xml:space="preserve"> резервни части в срок до </w:t>
      </w:r>
      <w:r w:rsidRPr="00D627CD">
        <w:rPr>
          <w:rStyle w:val="FontStyle19"/>
          <w:rFonts w:ascii="Times New Roman" w:hAnsi="Times New Roman" w:cs="Times New Roman"/>
          <w:b/>
          <w:sz w:val="24"/>
          <w:szCs w:val="24"/>
          <w:lang w:val="bg-BG" w:eastAsia="bg-BG"/>
        </w:rPr>
        <w:t xml:space="preserve">………. </w:t>
      </w:r>
      <w:r w:rsidRPr="00D627CD">
        <w:rPr>
          <w:lang w:val="bg-BG"/>
        </w:rPr>
        <w:t xml:space="preserve">(словом:…………………. ) </w:t>
      </w:r>
      <w:r w:rsidRPr="00D627CD">
        <w:rPr>
          <w:rStyle w:val="FontStyle19"/>
          <w:rFonts w:ascii="Times New Roman" w:hAnsi="Times New Roman" w:cs="Times New Roman"/>
          <w:sz w:val="24"/>
          <w:szCs w:val="24"/>
          <w:lang w:val="bg-BG" w:eastAsia="bg-BG"/>
        </w:rPr>
        <w:t>дни;</w:t>
      </w:r>
    </w:p>
    <w:p w:rsidR="008A3A35" w:rsidRPr="00D627CD" w:rsidRDefault="008A3A35" w:rsidP="00EB3392">
      <w:pPr>
        <w:jc w:val="both"/>
        <w:rPr>
          <w:sz w:val="24"/>
          <w:szCs w:val="24"/>
          <w:lang w:val="bg-BG"/>
        </w:rPr>
      </w:pPr>
      <w:r w:rsidRPr="00D627CD">
        <w:rPr>
          <w:bCs/>
          <w:sz w:val="24"/>
          <w:szCs w:val="24"/>
          <w:lang w:val="bg-BG"/>
        </w:rPr>
        <w:t xml:space="preserve">◊ </w:t>
      </w:r>
      <w:r w:rsidRPr="00D627CD">
        <w:rPr>
          <w:sz w:val="24"/>
          <w:szCs w:val="24"/>
          <w:lang w:val="bg-BG"/>
        </w:rPr>
        <w:t xml:space="preserve">Ще осигурим всички </w:t>
      </w:r>
      <w:r w:rsidR="00B04F0D" w:rsidRPr="00D627CD">
        <w:rPr>
          <w:sz w:val="24"/>
          <w:szCs w:val="24"/>
          <w:lang w:val="bg-BG"/>
        </w:rPr>
        <w:t>р</w:t>
      </w:r>
      <w:r w:rsidR="00B04F0D" w:rsidRPr="00D627CD">
        <w:rPr>
          <w:snapToGrid w:val="0"/>
          <w:sz w:val="24"/>
          <w:szCs w:val="24"/>
          <w:lang w:val="bg-BG"/>
        </w:rPr>
        <w:t>езервни части</w:t>
      </w:r>
      <w:r w:rsidR="00735348" w:rsidRPr="00D627CD">
        <w:rPr>
          <w:snapToGrid w:val="0"/>
          <w:sz w:val="24"/>
          <w:szCs w:val="24"/>
          <w:lang w:val="bg-BG"/>
        </w:rPr>
        <w:t xml:space="preserve"> от</w:t>
      </w:r>
      <w:r w:rsidR="00660436" w:rsidRPr="00D627CD">
        <w:rPr>
          <w:snapToGrid w:val="0"/>
          <w:sz w:val="24"/>
          <w:szCs w:val="24"/>
          <w:lang w:val="bg-BG"/>
        </w:rPr>
        <w:t xml:space="preserve"> </w:t>
      </w:r>
      <w:r w:rsidR="00660436" w:rsidRPr="00D627CD">
        <w:rPr>
          <w:bCs/>
          <w:sz w:val="24"/>
          <w:szCs w:val="24"/>
          <w:lang w:val="bg-BG"/>
        </w:rPr>
        <w:t>списъка с резервни части с посочени единични цени без ДДС,</w:t>
      </w:r>
      <w:r w:rsidR="00735348" w:rsidRPr="00D627CD">
        <w:rPr>
          <w:bCs/>
          <w:sz w:val="24"/>
          <w:szCs w:val="24"/>
          <w:lang w:val="bg-BG"/>
        </w:rPr>
        <w:t xml:space="preserve"> представляващ</w:t>
      </w:r>
      <w:r w:rsidR="00660436" w:rsidRPr="00D627CD">
        <w:rPr>
          <w:bCs/>
          <w:sz w:val="24"/>
          <w:szCs w:val="24"/>
          <w:lang w:val="bg-BG"/>
        </w:rPr>
        <w:t xml:space="preserve"> неделима част от </w:t>
      </w:r>
      <w:r w:rsidR="00660436" w:rsidRPr="00D627CD">
        <w:rPr>
          <w:sz w:val="24"/>
          <w:szCs w:val="24"/>
          <w:lang w:val="bg-BG"/>
        </w:rPr>
        <w:t>предложението за изпълнение на поръчката.</w:t>
      </w:r>
    </w:p>
    <w:p w:rsidR="00DD55B5" w:rsidRPr="00D627CD" w:rsidRDefault="00DD55B5" w:rsidP="00960D54">
      <w:pPr>
        <w:pStyle w:val="ListParagraph"/>
        <w:tabs>
          <w:tab w:val="left" w:pos="709"/>
        </w:tabs>
        <w:spacing w:after="0" w:line="240" w:lineRule="auto"/>
        <w:ind w:left="0"/>
        <w:jc w:val="both"/>
      </w:pPr>
      <w:r w:rsidRPr="00D627CD">
        <w:rPr>
          <w:bCs/>
        </w:rPr>
        <w:t xml:space="preserve">◊ </w:t>
      </w:r>
      <w:r w:rsidRPr="00D627CD">
        <w:t xml:space="preserve">В рамките на договора за </w:t>
      </w:r>
      <w:r w:rsidRPr="00D627CD">
        <w:rPr>
          <w:lang w:val="be-BY"/>
        </w:rPr>
        <w:t xml:space="preserve">сервизно </w:t>
      </w:r>
      <w:r w:rsidRPr="00D627CD">
        <w:t>обслужване</w:t>
      </w:r>
      <w:r w:rsidRPr="00D627CD">
        <w:rPr>
          <w:b/>
        </w:rPr>
        <w:t xml:space="preserve"> </w:t>
      </w:r>
      <w:r w:rsidRPr="00D627CD">
        <w:t>ще отстраняваме за наша сметка виновно допуснати от нас грешки, недостатъци и други, констатирани с протокол от Възложителя и / или  оторизираните контролни органи.</w:t>
      </w:r>
    </w:p>
    <w:p w:rsidR="00960D54" w:rsidRPr="00960D54" w:rsidRDefault="00960D54" w:rsidP="00960D54">
      <w:pPr>
        <w:pStyle w:val="ListParagraph"/>
        <w:tabs>
          <w:tab w:val="left" w:pos="709"/>
        </w:tabs>
        <w:spacing w:after="0" w:line="240" w:lineRule="auto"/>
        <w:ind w:left="0"/>
        <w:jc w:val="both"/>
      </w:pPr>
    </w:p>
    <w:p w:rsidR="005631C2" w:rsidRPr="005631C2" w:rsidRDefault="005631C2" w:rsidP="005631C2">
      <w:pPr>
        <w:jc w:val="both"/>
        <w:rPr>
          <w:sz w:val="24"/>
          <w:szCs w:val="24"/>
          <w:lang w:val="bg-BG"/>
        </w:rPr>
      </w:pPr>
      <w:r>
        <w:rPr>
          <w:i/>
          <w:sz w:val="24"/>
          <w:szCs w:val="24"/>
          <w:lang w:val="bg-BG"/>
        </w:rPr>
        <w:t>Приложение</w:t>
      </w:r>
      <w:r w:rsidRPr="005631C2">
        <w:rPr>
          <w:bCs/>
          <w:sz w:val="24"/>
          <w:szCs w:val="24"/>
          <w:lang w:val="bg-BG"/>
        </w:rPr>
        <w:t xml:space="preserve"> </w:t>
      </w:r>
      <w:r w:rsidRPr="005631C2">
        <w:rPr>
          <w:bCs/>
          <w:i/>
          <w:sz w:val="24"/>
          <w:szCs w:val="24"/>
          <w:lang w:val="bg-BG"/>
        </w:rPr>
        <w:t xml:space="preserve">към </w:t>
      </w:r>
      <w:r w:rsidRPr="005631C2">
        <w:rPr>
          <w:i/>
          <w:sz w:val="24"/>
          <w:szCs w:val="24"/>
          <w:lang w:val="bg-BG"/>
        </w:rPr>
        <w:t>предложението за изпълнение на поръчката</w:t>
      </w:r>
      <w:r>
        <w:rPr>
          <w:i/>
          <w:sz w:val="24"/>
          <w:szCs w:val="24"/>
          <w:lang w:val="bg-BG"/>
        </w:rPr>
        <w:t>:</w:t>
      </w:r>
      <w:r>
        <w:rPr>
          <w:sz w:val="24"/>
          <w:szCs w:val="24"/>
          <w:lang w:val="bg-BG"/>
        </w:rPr>
        <w:t xml:space="preserve"> </w:t>
      </w:r>
      <w:r>
        <w:rPr>
          <w:bCs/>
          <w:sz w:val="24"/>
          <w:szCs w:val="24"/>
          <w:lang w:val="bg-BG"/>
        </w:rPr>
        <w:t>Списък</w:t>
      </w:r>
      <w:r w:rsidRPr="00735348">
        <w:rPr>
          <w:bCs/>
          <w:sz w:val="24"/>
          <w:szCs w:val="24"/>
          <w:lang w:val="bg-BG"/>
        </w:rPr>
        <w:t xml:space="preserve"> с резервни части</w:t>
      </w:r>
    </w:p>
    <w:p w:rsidR="005631C2" w:rsidRDefault="005631C2" w:rsidP="00D002DB">
      <w:pPr>
        <w:tabs>
          <w:tab w:val="left" w:pos="1935"/>
        </w:tabs>
        <w:rPr>
          <w:i/>
          <w:sz w:val="24"/>
          <w:szCs w:val="24"/>
          <w:lang w:val="bg-BG"/>
        </w:rPr>
      </w:pPr>
    </w:p>
    <w:p w:rsidR="005631C2" w:rsidRPr="00735348" w:rsidRDefault="005631C2" w:rsidP="00D002DB">
      <w:pPr>
        <w:tabs>
          <w:tab w:val="left" w:pos="1935"/>
        </w:tabs>
        <w:rPr>
          <w:i/>
          <w:sz w:val="24"/>
          <w:szCs w:val="24"/>
          <w:lang w:val="bg-BG"/>
        </w:rPr>
      </w:pPr>
    </w:p>
    <w:p w:rsidR="00DD55B5" w:rsidRPr="00D002DB" w:rsidRDefault="00DD55B5" w:rsidP="00D002DB">
      <w:pPr>
        <w:pStyle w:val="BodyText"/>
        <w:rPr>
          <w:rFonts w:ascii="Times New Roman" w:hAnsi="Times New Roman" w:cs="Times New Roman"/>
          <w:sz w:val="24"/>
          <w:szCs w:val="24"/>
        </w:rPr>
      </w:pPr>
      <w:r w:rsidRPr="00735348">
        <w:rPr>
          <w:rFonts w:ascii="Times New Roman" w:hAnsi="Times New Roman" w:cs="Times New Roman"/>
          <w:sz w:val="24"/>
          <w:szCs w:val="24"/>
        </w:rPr>
        <w:t>Дата:........................2018 г.</w:t>
      </w:r>
      <w:r w:rsidRPr="00735348">
        <w:rPr>
          <w:rFonts w:ascii="Times New Roman" w:hAnsi="Times New Roman" w:cs="Times New Roman"/>
          <w:sz w:val="24"/>
          <w:szCs w:val="24"/>
        </w:rPr>
        <w:tab/>
        <w:t xml:space="preserve">                              ДЕКЛАРАТОР:…………………………</w:t>
      </w:r>
    </w:p>
    <w:p w:rsidR="000C4761" w:rsidRPr="00D002DB" w:rsidRDefault="00DD55B5" w:rsidP="00D002DB">
      <w:pPr>
        <w:rPr>
          <w:sz w:val="24"/>
          <w:szCs w:val="24"/>
          <w:lang w:val="bg-BG"/>
        </w:rPr>
      </w:pP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t xml:space="preserve">    /подпис и печат/</w:t>
      </w:r>
    </w:p>
    <w:p w:rsidR="0075772C" w:rsidRPr="00D002DB" w:rsidRDefault="0075772C" w:rsidP="00D002DB">
      <w:pPr>
        <w:rPr>
          <w:i/>
          <w:sz w:val="24"/>
          <w:szCs w:val="24"/>
          <w:lang w:val="ru-RU"/>
        </w:rPr>
      </w:pPr>
    </w:p>
    <w:p w:rsidR="000C4761" w:rsidRPr="00D002DB" w:rsidRDefault="000C4761" w:rsidP="00D002DB">
      <w:pPr>
        <w:ind w:left="7212"/>
        <w:rPr>
          <w:i/>
          <w:sz w:val="24"/>
          <w:szCs w:val="24"/>
          <w:lang w:val="ru-RU"/>
        </w:rPr>
      </w:pPr>
    </w:p>
    <w:p w:rsidR="007D7882" w:rsidRDefault="007D788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Pr="006C3D94" w:rsidRDefault="005631C2" w:rsidP="008B52A7">
      <w:pPr>
        <w:ind w:left="7212"/>
        <w:rPr>
          <w:i/>
          <w:sz w:val="24"/>
          <w:szCs w:val="24"/>
          <w:lang w:val="bg-BG"/>
        </w:rPr>
      </w:pPr>
    </w:p>
    <w:p w:rsidR="005631C2" w:rsidRPr="006C3D94" w:rsidRDefault="005631C2" w:rsidP="008B52A7">
      <w:pPr>
        <w:ind w:left="7212"/>
        <w:rPr>
          <w:i/>
          <w:sz w:val="24"/>
          <w:szCs w:val="24"/>
          <w:lang w:val="bg-BG"/>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433EAA">
      <w:pPr>
        <w:rPr>
          <w:i/>
          <w:sz w:val="24"/>
          <w:szCs w:val="24"/>
          <w:lang w:val="ru-RU"/>
        </w:rPr>
      </w:pPr>
    </w:p>
    <w:p w:rsidR="001510D1" w:rsidRPr="008B52A7" w:rsidRDefault="006D7451" w:rsidP="008B52A7">
      <w:pPr>
        <w:ind w:left="7212"/>
        <w:rPr>
          <w:i/>
          <w:sz w:val="24"/>
          <w:szCs w:val="24"/>
          <w:lang w:val="bg-BG"/>
        </w:rPr>
      </w:pPr>
      <w:r>
        <w:rPr>
          <w:i/>
          <w:sz w:val="24"/>
          <w:szCs w:val="24"/>
          <w:lang w:val="ru-RU"/>
        </w:rPr>
        <w:t xml:space="preserve">       </w:t>
      </w:r>
      <w:r w:rsidR="00821891" w:rsidRPr="00DD5BC3">
        <w:rPr>
          <w:i/>
          <w:sz w:val="24"/>
          <w:szCs w:val="24"/>
          <w:lang w:val="ru-RU"/>
        </w:rPr>
        <w:t xml:space="preserve">Приложение № </w:t>
      </w:r>
      <w:r w:rsidR="005631C2">
        <w:rPr>
          <w:i/>
          <w:sz w:val="24"/>
          <w:szCs w:val="24"/>
          <w:lang w:val="ru-RU"/>
        </w:rPr>
        <w:t>2</w:t>
      </w:r>
    </w:p>
    <w:p w:rsidR="00D004FC" w:rsidRDefault="00D004FC" w:rsidP="00D004FC">
      <w:pPr>
        <w:rPr>
          <w:sz w:val="24"/>
          <w:szCs w:val="24"/>
          <w:lang w:val="be-BY"/>
        </w:rPr>
      </w:pPr>
    </w:p>
    <w:p w:rsidR="0075772C" w:rsidRDefault="0075772C" w:rsidP="00D004FC">
      <w:pPr>
        <w:rPr>
          <w:sz w:val="24"/>
          <w:szCs w:val="24"/>
          <w:lang w:val="be-BY"/>
        </w:rPr>
      </w:pPr>
    </w:p>
    <w:p w:rsidR="0075772C" w:rsidRPr="00385FFC" w:rsidRDefault="0075772C" w:rsidP="00D004FC">
      <w:pPr>
        <w:rPr>
          <w:sz w:val="24"/>
          <w:szCs w:val="24"/>
          <w:lang w:val="be-BY"/>
        </w:rPr>
      </w:pPr>
    </w:p>
    <w:p w:rsidR="001510D1" w:rsidRPr="00385FFC" w:rsidRDefault="001510D1" w:rsidP="00BE15C5">
      <w:pPr>
        <w:pStyle w:val="Heading5"/>
        <w:ind w:left="0"/>
        <w:jc w:val="center"/>
        <w:rPr>
          <w:rFonts w:ascii="Times New Roman" w:hAnsi="Times New Roman" w:cs="Times New Roman"/>
          <w:b/>
          <w:sz w:val="24"/>
          <w:szCs w:val="24"/>
        </w:rPr>
      </w:pPr>
      <w:r w:rsidRPr="00385FFC">
        <w:rPr>
          <w:rFonts w:ascii="Times New Roman" w:hAnsi="Times New Roman" w:cs="Times New Roman"/>
          <w:b/>
          <w:sz w:val="24"/>
          <w:szCs w:val="24"/>
        </w:rPr>
        <w:t>Д Е К Л А Р А Ц И Я</w:t>
      </w:r>
    </w:p>
    <w:p w:rsidR="0075772C" w:rsidRPr="00385FFC" w:rsidRDefault="0075772C" w:rsidP="00D004FC">
      <w:pPr>
        <w:rPr>
          <w:sz w:val="24"/>
          <w:szCs w:val="24"/>
          <w:lang w:val="bg-BG"/>
        </w:rPr>
      </w:pPr>
    </w:p>
    <w:p w:rsidR="001510D1" w:rsidRPr="00385FFC" w:rsidRDefault="00D004FC" w:rsidP="00895A72">
      <w:pPr>
        <w:shd w:val="clear" w:color="auto" w:fill="FFFFFF"/>
        <w:tabs>
          <w:tab w:val="left" w:leader="dot" w:pos="6029"/>
          <w:tab w:val="left" w:leader="dot" w:pos="9221"/>
        </w:tabs>
        <w:spacing w:line="274" w:lineRule="exact"/>
        <w:jc w:val="both"/>
        <w:rPr>
          <w:sz w:val="24"/>
          <w:szCs w:val="24"/>
          <w:lang w:val="bg-BG"/>
        </w:rPr>
      </w:pPr>
      <w:r w:rsidRPr="00385FFC">
        <w:rPr>
          <w:sz w:val="24"/>
          <w:szCs w:val="24"/>
          <w:lang w:val="bg-BG"/>
        </w:rPr>
        <w:t xml:space="preserve">                                                 за съгласие с клаузите на договора</w:t>
      </w:r>
    </w:p>
    <w:p w:rsidR="00D004FC" w:rsidRPr="00385FFC"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385FFC" w:rsidRDefault="001510D1" w:rsidP="008D1552">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1510D1" w:rsidRPr="00385FFC" w:rsidRDefault="001510D1" w:rsidP="008D1552">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5631C2" w:rsidRPr="00537BA7" w:rsidRDefault="001510D1" w:rsidP="005631C2">
      <w:pPr>
        <w:jc w:val="both"/>
        <w:rPr>
          <w:b/>
          <w:sz w:val="24"/>
          <w:szCs w:val="24"/>
          <w:lang w:val="bg-BG"/>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Pr="00385FFC">
        <w:rPr>
          <w:sz w:val="24"/>
          <w:szCs w:val="24"/>
          <w:lang w:val="ru-RU"/>
        </w:rPr>
        <w:t xml:space="preserve">във връзка с участието на дружеството (обединението) в откритата процедура с предмет </w:t>
      </w:r>
      <w:r w:rsidR="005631C2" w:rsidRPr="00D14A90">
        <w:rPr>
          <w:b/>
          <w:sz w:val="24"/>
          <w:szCs w:val="24"/>
          <w:lang w:val="bg-BG"/>
        </w:rPr>
        <w:t xml:space="preserve">„Абонаментно </w:t>
      </w:r>
      <w:r w:rsidR="005631C2">
        <w:rPr>
          <w:b/>
          <w:sz w:val="24"/>
          <w:szCs w:val="24"/>
          <w:lang w:val="bg-BG"/>
        </w:rPr>
        <w:t xml:space="preserve">и </w:t>
      </w:r>
      <w:r w:rsidR="005631C2" w:rsidRPr="00D14A90">
        <w:rPr>
          <w:b/>
          <w:sz w:val="24"/>
          <w:szCs w:val="24"/>
          <w:lang w:val="be-BY"/>
        </w:rPr>
        <w:t xml:space="preserve">сервизно </w:t>
      </w:r>
      <w:r w:rsidR="005631C2" w:rsidRPr="00D14A90">
        <w:rPr>
          <w:b/>
          <w:sz w:val="24"/>
          <w:szCs w:val="24"/>
          <w:lang w:val="bg-BG"/>
        </w:rPr>
        <w:t xml:space="preserve">обслужване на </w:t>
      </w:r>
      <w:r w:rsidR="005631C2">
        <w:rPr>
          <w:b/>
          <w:sz w:val="24"/>
          <w:szCs w:val="24"/>
          <w:lang w:val="bg-BG"/>
        </w:rPr>
        <w:t xml:space="preserve">медицинската апаратура за образна диагностика </w:t>
      </w:r>
      <w:r w:rsidR="005631C2">
        <w:rPr>
          <w:b/>
          <w:bCs/>
          <w:color w:val="000000"/>
          <w:sz w:val="24"/>
          <w:szCs w:val="24"/>
          <w:lang w:val="bg-BG"/>
        </w:rPr>
        <w:t xml:space="preserve">на </w:t>
      </w:r>
      <w:r w:rsidR="005631C2" w:rsidRPr="005623F1">
        <w:rPr>
          <w:b/>
          <w:bCs/>
          <w:color w:val="000000"/>
          <w:sz w:val="24"/>
          <w:szCs w:val="24"/>
          <w:lang w:val="bg-BG"/>
        </w:rPr>
        <w:t>УМБАЛ "Царица Йоанна - ИСУЛ "ЕАД</w:t>
      </w:r>
      <w:r w:rsidR="005631C2" w:rsidRPr="005623F1">
        <w:rPr>
          <w:b/>
          <w:sz w:val="24"/>
          <w:szCs w:val="24"/>
          <w:lang w:val="bg-BG"/>
        </w:rPr>
        <w:t>”</w:t>
      </w:r>
    </w:p>
    <w:p w:rsidR="005631C2" w:rsidRPr="00385FFC" w:rsidRDefault="005631C2" w:rsidP="005631C2">
      <w:pPr>
        <w:jc w:val="both"/>
        <w:rPr>
          <w:b/>
          <w:bCs/>
          <w:sz w:val="24"/>
          <w:szCs w:val="24"/>
          <w:lang w:val="bg-BG"/>
        </w:rPr>
      </w:pPr>
    </w:p>
    <w:p w:rsidR="00E10A65" w:rsidRPr="00385FFC" w:rsidRDefault="00E10A65" w:rsidP="005631C2">
      <w:pPr>
        <w:jc w:val="both"/>
        <w:rPr>
          <w:sz w:val="24"/>
          <w:szCs w:val="24"/>
          <w:lang w:val="ru-RU"/>
        </w:rPr>
      </w:pPr>
      <w:r w:rsidRPr="00385FFC">
        <w:rPr>
          <w:sz w:val="24"/>
          <w:szCs w:val="24"/>
          <w:lang w:val="ru-RU"/>
        </w:rPr>
        <w:tab/>
      </w:r>
    </w:p>
    <w:p w:rsidR="001510D1" w:rsidRPr="00385FFC" w:rsidRDefault="001510D1" w:rsidP="00E10A65">
      <w:pPr>
        <w:pStyle w:val="ListParagraph"/>
        <w:spacing w:line="240" w:lineRule="auto"/>
        <w:ind w:left="0"/>
        <w:jc w:val="both"/>
        <w:rPr>
          <w:b/>
          <w:lang w:val="ru-RU"/>
        </w:rPr>
      </w:pPr>
      <w:r w:rsidRPr="00385FFC">
        <w:rPr>
          <w:b/>
        </w:rPr>
        <w:t xml:space="preserve">                                                            </w:t>
      </w:r>
      <w:r w:rsidRPr="00385FFC">
        <w:rPr>
          <w:b/>
          <w:lang w:val="ru-RU"/>
        </w:rPr>
        <w:t>Д Е К Л А Р И Р А М:</w:t>
      </w:r>
    </w:p>
    <w:p w:rsidR="001510D1" w:rsidRPr="00385FFC" w:rsidRDefault="001510D1" w:rsidP="00895A72">
      <w:pPr>
        <w:shd w:val="clear" w:color="auto" w:fill="FFFFFF"/>
        <w:jc w:val="both"/>
        <w:rPr>
          <w:color w:val="000000"/>
          <w:spacing w:val="-2"/>
          <w:sz w:val="24"/>
          <w:szCs w:val="24"/>
          <w:lang w:val="bg-BG"/>
        </w:rPr>
      </w:pPr>
    </w:p>
    <w:p w:rsidR="001510D1" w:rsidRPr="00385FFC" w:rsidRDefault="001510D1" w:rsidP="00895A72">
      <w:pPr>
        <w:jc w:val="both"/>
        <w:rPr>
          <w:color w:val="000000"/>
          <w:spacing w:val="-5"/>
          <w:sz w:val="24"/>
          <w:szCs w:val="24"/>
          <w:lang w:val="ru-RU"/>
        </w:rPr>
      </w:pPr>
      <w:r w:rsidRPr="00385FFC">
        <w:rPr>
          <w:color w:val="000000"/>
          <w:spacing w:val="-5"/>
          <w:sz w:val="24"/>
          <w:szCs w:val="24"/>
          <w:lang w:val="ru-RU"/>
        </w:rPr>
        <w:t xml:space="preserve">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385FFC">
        <w:rPr>
          <w:sz w:val="24"/>
          <w:szCs w:val="24"/>
          <w:lang w:val="bg-BG"/>
        </w:rPr>
        <w:t xml:space="preserve">клаузите на </w:t>
      </w:r>
      <w:r w:rsidRPr="00385FFC">
        <w:rPr>
          <w:color w:val="000000"/>
          <w:spacing w:val="-5"/>
          <w:sz w:val="24"/>
          <w:szCs w:val="24"/>
          <w:lang w:val="ru-RU"/>
        </w:rPr>
        <w:t xml:space="preserve">приложения към документацията за участие проект на договор. </w:t>
      </w:r>
    </w:p>
    <w:p w:rsidR="001510D1" w:rsidRPr="00385FFC" w:rsidRDefault="001510D1" w:rsidP="00895A72">
      <w:pPr>
        <w:jc w:val="both"/>
        <w:rPr>
          <w:color w:val="000000"/>
          <w:spacing w:val="-5"/>
          <w:sz w:val="24"/>
          <w:szCs w:val="24"/>
          <w:lang w:val="ru-RU"/>
        </w:rPr>
      </w:pPr>
    </w:p>
    <w:p w:rsidR="001510D1" w:rsidRPr="00385FFC" w:rsidRDefault="001510D1" w:rsidP="00895A72">
      <w:pPr>
        <w:jc w:val="both"/>
        <w:rPr>
          <w:sz w:val="24"/>
          <w:szCs w:val="24"/>
          <w:lang w:val="bg-BG"/>
        </w:rPr>
      </w:pPr>
    </w:p>
    <w:p w:rsidR="001510D1" w:rsidRPr="00385FFC" w:rsidRDefault="001510D1" w:rsidP="00895A72">
      <w:pPr>
        <w:spacing w:before="60" w:after="60"/>
        <w:jc w:val="both"/>
        <w:rPr>
          <w:sz w:val="24"/>
          <w:szCs w:val="24"/>
          <w:lang w:val="bg-BG"/>
        </w:rPr>
      </w:pPr>
    </w:p>
    <w:p w:rsidR="001510D1" w:rsidRPr="00385FFC" w:rsidRDefault="001510D1" w:rsidP="00895A72">
      <w:pPr>
        <w:shd w:val="clear" w:color="auto" w:fill="FFFFFF"/>
        <w:jc w:val="both"/>
        <w:rPr>
          <w:color w:val="000000"/>
          <w:spacing w:val="-5"/>
          <w:sz w:val="24"/>
          <w:szCs w:val="24"/>
          <w:lang w:val="ru-RU"/>
        </w:rPr>
      </w:pPr>
    </w:p>
    <w:p w:rsidR="001510D1" w:rsidRPr="00385FFC" w:rsidRDefault="001510D1" w:rsidP="00895A72">
      <w:pPr>
        <w:jc w:val="both"/>
        <w:rPr>
          <w:sz w:val="24"/>
          <w:szCs w:val="24"/>
          <w:lang w:val="bg-BG"/>
        </w:rPr>
      </w:pPr>
    </w:p>
    <w:p w:rsidR="001510D1" w:rsidRPr="00385FFC" w:rsidRDefault="001510D1" w:rsidP="00895A72">
      <w:pPr>
        <w:jc w:val="both"/>
        <w:rPr>
          <w:sz w:val="24"/>
          <w:szCs w:val="24"/>
          <w:lang w:val="bg-BG"/>
        </w:rPr>
      </w:pPr>
      <w:r w:rsidRPr="00385FFC">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385FFC" w:rsidRDefault="001510D1" w:rsidP="00895A72">
      <w:pPr>
        <w:tabs>
          <w:tab w:val="left" w:pos="5760"/>
        </w:tabs>
        <w:jc w:val="both"/>
        <w:rPr>
          <w:sz w:val="24"/>
          <w:szCs w:val="24"/>
          <w:lang w:val="be-BY"/>
        </w:rPr>
      </w:pPr>
    </w:p>
    <w:p w:rsidR="00093E72" w:rsidRPr="00385FFC" w:rsidRDefault="00093E72" w:rsidP="00895A72">
      <w:pPr>
        <w:tabs>
          <w:tab w:val="left" w:pos="5760"/>
        </w:tabs>
        <w:jc w:val="both"/>
        <w:rPr>
          <w:sz w:val="24"/>
          <w:szCs w:val="24"/>
          <w:lang w:val="be-BY"/>
        </w:rPr>
      </w:pPr>
    </w:p>
    <w:p w:rsidR="00093E72" w:rsidRPr="00385FFC" w:rsidRDefault="00093E72" w:rsidP="00895A72">
      <w:pPr>
        <w:tabs>
          <w:tab w:val="left" w:pos="5760"/>
        </w:tabs>
        <w:jc w:val="both"/>
        <w:rPr>
          <w:sz w:val="24"/>
          <w:szCs w:val="24"/>
          <w:lang w:val="be-BY"/>
        </w:rPr>
      </w:pPr>
    </w:p>
    <w:p w:rsidR="005B0A27" w:rsidRPr="00385FFC" w:rsidRDefault="005B0A27" w:rsidP="00895A72">
      <w:pPr>
        <w:tabs>
          <w:tab w:val="left" w:pos="5760"/>
        </w:tabs>
        <w:jc w:val="both"/>
        <w:rPr>
          <w:sz w:val="24"/>
          <w:szCs w:val="24"/>
          <w:lang w:val="be-BY"/>
        </w:rPr>
      </w:pPr>
    </w:p>
    <w:p w:rsidR="005B0A27" w:rsidRPr="00385FFC" w:rsidRDefault="005B0A27" w:rsidP="00895A72">
      <w:pPr>
        <w:tabs>
          <w:tab w:val="left" w:pos="5760"/>
        </w:tabs>
        <w:jc w:val="both"/>
        <w:rPr>
          <w:sz w:val="24"/>
          <w:szCs w:val="24"/>
          <w:lang w:val="be-BY"/>
        </w:rPr>
      </w:pPr>
    </w:p>
    <w:p w:rsidR="005B0A27" w:rsidRPr="00385FFC" w:rsidRDefault="005B0A27" w:rsidP="00895A72">
      <w:pPr>
        <w:tabs>
          <w:tab w:val="left" w:pos="5760"/>
        </w:tabs>
        <w:jc w:val="both"/>
        <w:rPr>
          <w:sz w:val="24"/>
          <w:szCs w:val="24"/>
          <w:lang w:val="be-BY"/>
        </w:rPr>
      </w:pPr>
    </w:p>
    <w:p w:rsidR="00DD5BC3" w:rsidRPr="00385FFC" w:rsidRDefault="00DD5BC3" w:rsidP="00DD5BC3">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 xml:space="preserve">   Дата:........................201</w:t>
      </w:r>
      <w:r w:rsidR="008B52A7">
        <w:rPr>
          <w:rFonts w:ascii="Times New Roman" w:hAnsi="Times New Roman" w:cs="Times New Roman"/>
          <w:sz w:val="24"/>
          <w:szCs w:val="24"/>
        </w:rPr>
        <w:t>8</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DD5BC3" w:rsidRPr="00385FFC" w:rsidRDefault="00DD5BC3" w:rsidP="00DD5BC3">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DD5BC3" w:rsidRPr="00385FFC" w:rsidRDefault="00DD5BC3" w:rsidP="00DD5BC3">
      <w:pPr>
        <w:tabs>
          <w:tab w:val="left" w:pos="7330"/>
        </w:tabs>
        <w:rPr>
          <w:sz w:val="24"/>
          <w:szCs w:val="24"/>
          <w:lang w:val="bg-BG"/>
        </w:rPr>
      </w:pPr>
    </w:p>
    <w:p w:rsidR="00DD5BC3" w:rsidRPr="00385FFC" w:rsidRDefault="00DD5BC3" w:rsidP="00DD5BC3">
      <w:pPr>
        <w:overflowPunct w:val="0"/>
        <w:adjustRightInd w:val="0"/>
        <w:jc w:val="center"/>
        <w:textAlignment w:val="baseline"/>
        <w:rPr>
          <w:b/>
          <w:sz w:val="24"/>
          <w:szCs w:val="24"/>
          <w:lang w:val="bg-BG"/>
        </w:rPr>
      </w:pPr>
    </w:p>
    <w:p w:rsidR="001510D1" w:rsidRPr="00385FFC" w:rsidRDefault="001510D1" w:rsidP="005A184E">
      <w:pPr>
        <w:tabs>
          <w:tab w:val="left" w:pos="5760"/>
        </w:tabs>
        <w:jc w:val="both"/>
        <w:rPr>
          <w:sz w:val="24"/>
          <w:szCs w:val="24"/>
          <w:lang w:val="bg-BG"/>
        </w:rPr>
      </w:pPr>
    </w:p>
    <w:p w:rsidR="001510D1" w:rsidRPr="00385FFC" w:rsidRDefault="001510D1" w:rsidP="00895A72">
      <w:pPr>
        <w:spacing w:after="200" w:line="276" w:lineRule="auto"/>
        <w:rPr>
          <w:sz w:val="24"/>
          <w:szCs w:val="24"/>
          <w:lang w:val="bg-BG"/>
        </w:rPr>
      </w:pPr>
    </w:p>
    <w:p w:rsidR="001510D1" w:rsidRPr="00385FFC" w:rsidRDefault="001510D1" w:rsidP="00895A72">
      <w:pPr>
        <w:rPr>
          <w:sz w:val="24"/>
          <w:szCs w:val="24"/>
          <w:lang w:val="bg-BG"/>
        </w:rPr>
      </w:pPr>
    </w:p>
    <w:p w:rsidR="0016012D" w:rsidRDefault="0016012D" w:rsidP="0016012D">
      <w:pPr>
        <w:rPr>
          <w:b/>
          <w:sz w:val="24"/>
          <w:szCs w:val="24"/>
          <w:lang w:val="bg-BG"/>
        </w:rPr>
      </w:pPr>
    </w:p>
    <w:p w:rsidR="00DD55B5" w:rsidRDefault="00DD55B5" w:rsidP="0016012D">
      <w:pPr>
        <w:rPr>
          <w:b/>
          <w:sz w:val="24"/>
          <w:szCs w:val="24"/>
          <w:lang w:val="bg-BG"/>
        </w:rPr>
      </w:pPr>
    </w:p>
    <w:p w:rsidR="00DD55B5" w:rsidRDefault="00DD55B5" w:rsidP="0016012D">
      <w:pPr>
        <w:rPr>
          <w:b/>
          <w:sz w:val="24"/>
          <w:szCs w:val="24"/>
          <w:lang w:val="bg-BG"/>
        </w:rPr>
      </w:pPr>
    </w:p>
    <w:p w:rsidR="00DD55B5" w:rsidRDefault="00DD55B5" w:rsidP="0016012D">
      <w:pPr>
        <w:rPr>
          <w:b/>
          <w:sz w:val="24"/>
          <w:szCs w:val="24"/>
          <w:lang w:val="bg-BG"/>
        </w:rPr>
      </w:pPr>
    </w:p>
    <w:p w:rsidR="00DD55B5" w:rsidRDefault="00DD55B5" w:rsidP="0016012D">
      <w:pPr>
        <w:rPr>
          <w:b/>
          <w:sz w:val="24"/>
          <w:szCs w:val="24"/>
          <w:lang w:val="bg-BG"/>
        </w:rPr>
      </w:pPr>
    </w:p>
    <w:p w:rsidR="007D7882" w:rsidRDefault="007D7882" w:rsidP="0016012D">
      <w:pPr>
        <w:rPr>
          <w:b/>
          <w:sz w:val="24"/>
          <w:szCs w:val="24"/>
          <w:lang w:val="bg-BG"/>
        </w:rPr>
      </w:pPr>
    </w:p>
    <w:p w:rsidR="007D7882" w:rsidRDefault="007D7882" w:rsidP="0016012D">
      <w:pPr>
        <w:rPr>
          <w:b/>
          <w:sz w:val="24"/>
          <w:szCs w:val="24"/>
          <w:lang w:val="bg-BG"/>
        </w:rPr>
      </w:pPr>
    </w:p>
    <w:p w:rsidR="00DD55B5" w:rsidRDefault="00DD55B5" w:rsidP="0016012D">
      <w:pPr>
        <w:rPr>
          <w:b/>
          <w:sz w:val="24"/>
          <w:szCs w:val="24"/>
          <w:lang w:val="bg-BG"/>
        </w:rPr>
      </w:pPr>
    </w:p>
    <w:p w:rsidR="00DD55B5" w:rsidRDefault="00DD55B5" w:rsidP="0016012D">
      <w:pPr>
        <w:rPr>
          <w:b/>
          <w:sz w:val="24"/>
          <w:szCs w:val="24"/>
          <w:lang w:val="bg-BG"/>
        </w:rPr>
      </w:pPr>
    </w:p>
    <w:p w:rsidR="00DD55B5" w:rsidRPr="00385FFC" w:rsidRDefault="00DD55B5" w:rsidP="0016012D">
      <w:pPr>
        <w:rPr>
          <w:b/>
          <w:sz w:val="24"/>
          <w:szCs w:val="24"/>
          <w:lang w:val="bg-BG"/>
        </w:rPr>
      </w:pPr>
    </w:p>
    <w:p w:rsidR="00DD55B5" w:rsidRPr="00385FFC" w:rsidRDefault="00DD55B5" w:rsidP="00DD55B5">
      <w:pPr>
        <w:rPr>
          <w:sz w:val="24"/>
          <w:szCs w:val="24"/>
          <w:lang w:val="bg-BG"/>
        </w:rPr>
      </w:pPr>
    </w:p>
    <w:p w:rsidR="00DD55B5" w:rsidRPr="00385FFC" w:rsidRDefault="00DD55B5" w:rsidP="00DD55B5">
      <w:pPr>
        <w:ind w:left="6372" w:firstLine="708"/>
        <w:jc w:val="right"/>
        <w:rPr>
          <w:i/>
          <w:sz w:val="24"/>
          <w:szCs w:val="24"/>
          <w:lang w:val="bg-BG"/>
        </w:rPr>
      </w:pPr>
      <w:r w:rsidRPr="00385FFC">
        <w:rPr>
          <w:i/>
          <w:sz w:val="24"/>
          <w:szCs w:val="24"/>
          <w:lang w:val="ru-RU"/>
        </w:rPr>
        <w:t xml:space="preserve">Приложение № </w:t>
      </w:r>
      <w:r w:rsidR="005631C2">
        <w:rPr>
          <w:i/>
          <w:sz w:val="24"/>
          <w:szCs w:val="24"/>
          <w:lang w:val="bg-BG"/>
        </w:rPr>
        <w:t>3</w:t>
      </w:r>
    </w:p>
    <w:p w:rsidR="00371EAD" w:rsidRPr="00385FFC" w:rsidRDefault="00371EAD" w:rsidP="0074595B">
      <w:pPr>
        <w:rPr>
          <w:b/>
          <w:sz w:val="24"/>
          <w:szCs w:val="24"/>
          <w:lang w:val="be-BY"/>
        </w:rPr>
      </w:pPr>
    </w:p>
    <w:p w:rsidR="0016012D" w:rsidRPr="00385FFC" w:rsidRDefault="0016012D" w:rsidP="0016012D">
      <w:pPr>
        <w:pStyle w:val="Heading5"/>
        <w:ind w:left="0"/>
        <w:rPr>
          <w:rFonts w:ascii="Times New Roman" w:hAnsi="Times New Roman" w:cs="Times New Roman"/>
          <w:b/>
          <w:sz w:val="24"/>
          <w:szCs w:val="24"/>
          <w:lang w:val="be-BY"/>
        </w:rPr>
      </w:pPr>
    </w:p>
    <w:p w:rsidR="0016012D" w:rsidRPr="00385FFC" w:rsidRDefault="0016012D" w:rsidP="0016012D">
      <w:pPr>
        <w:pStyle w:val="Heading5"/>
        <w:ind w:left="0"/>
        <w:jc w:val="center"/>
        <w:rPr>
          <w:rFonts w:ascii="Times New Roman" w:hAnsi="Times New Roman" w:cs="Times New Roman"/>
          <w:b/>
          <w:sz w:val="24"/>
          <w:szCs w:val="24"/>
        </w:rPr>
      </w:pPr>
      <w:r w:rsidRPr="00385FFC">
        <w:rPr>
          <w:rFonts w:ascii="Times New Roman" w:hAnsi="Times New Roman" w:cs="Times New Roman"/>
          <w:b/>
          <w:sz w:val="24"/>
          <w:szCs w:val="24"/>
        </w:rPr>
        <w:t>Д Е К Л А Р А Ц И Я</w:t>
      </w:r>
    </w:p>
    <w:p w:rsidR="0016012D" w:rsidRPr="00385FFC" w:rsidRDefault="0016012D" w:rsidP="0016012D">
      <w:pPr>
        <w:pStyle w:val="BodyText"/>
        <w:ind w:right="563"/>
        <w:outlineLvl w:val="0"/>
        <w:rPr>
          <w:rFonts w:ascii="Times New Roman" w:hAnsi="Times New Roman" w:cs="Times New Roman"/>
          <w:b/>
          <w:sz w:val="24"/>
          <w:szCs w:val="24"/>
          <w:lang w:val="ru-RU"/>
        </w:rPr>
      </w:pPr>
    </w:p>
    <w:p w:rsidR="00802C86" w:rsidRPr="00385FFC" w:rsidRDefault="00802C86" w:rsidP="00802C86">
      <w:pPr>
        <w:rPr>
          <w:sz w:val="24"/>
          <w:szCs w:val="24"/>
          <w:lang w:val="bg-BG"/>
        </w:rPr>
      </w:pPr>
      <w:r w:rsidRPr="00385FFC">
        <w:rPr>
          <w:sz w:val="24"/>
          <w:szCs w:val="24"/>
          <w:lang w:val="be-BY"/>
        </w:rPr>
        <w:t xml:space="preserve">                     </w:t>
      </w:r>
    </w:p>
    <w:p w:rsidR="00802C86" w:rsidRPr="00385FFC" w:rsidRDefault="00802C86" w:rsidP="00802C86">
      <w:pPr>
        <w:jc w:val="center"/>
        <w:rPr>
          <w:sz w:val="24"/>
          <w:szCs w:val="24"/>
          <w:lang w:val="bg-BG"/>
        </w:rPr>
      </w:pPr>
      <w:r w:rsidRPr="00385FFC">
        <w:rPr>
          <w:sz w:val="24"/>
          <w:szCs w:val="24"/>
          <w:lang w:val="bg-BG"/>
        </w:rPr>
        <w:t>за срока на валидността на офертата</w:t>
      </w:r>
    </w:p>
    <w:p w:rsidR="0016012D" w:rsidRPr="00385FFC"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385FFC" w:rsidRDefault="0016012D" w:rsidP="0016012D">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16012D" w:rsidRPr="00385FFC" w:rsidRDefault="0016012D" w:rsidP="0016012D">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5631C2" w:rsidRPr="00537BA7" w:rsidRDefault="0016012D" w:rsidP="005631C2">
      <w:pPr>
        <w:jc w:val="both"/>
        <w:rPr>
          <w:b/>
          <w:sz w:val="24"/>
          <w:szCs w:val="24"/>
          <w:lang w:val="bg-BG"/>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Pr="00385FFC">
        <w:rPr>
          <w:sz w:val="24"/>
          <w:szCs w:val="24"/>
          <w:lang w:val="ru-RU"/>
        </w:rPr>
        <w:t xml:space="preserve">във връзка с участието на дружеството (обединението) в откритата процедура с предмет </w:t>
      </w:r>
      <w:r w:rsidR="005631C2" w:rsidRPr="00D14A90">
        <w:rPr>
          <w:b/>
          <w:sz w:val="24"/>
          <w:szCs w:val="24"/>
          <w:lang w:val="bg-BG"/>
        </w:rPr>
        <w:t xml:space="preserve">„Абонаментно </w:t>
      </w:r>
      <w:r w:rsidR="005631C2">
        <w:rPr>
          <w:b/>
          <w:sz w:val="24"/>
          <w:szCs w:val="24"/>
          <w:lang w:val="bg-BG"/>
        </w:rPr>
        <w:t xml:space="preserve">и </w:t>
      </w:r>
      <w:r w:rsidR="005631C2" w:rsidRPr="00D14A90">
        <w:rPr>
          <w:b/>
          <w:sz w:val="24"/>
          <w:szCs w:val="24"/>
          <w:lang w:val="be-BY"/>
        </w:rPr>
        <w:t xml:space="preserve">сервизно </w:t>
      </w:r>
      <w:r w:rsidR="005631C2" w:rsidRPr="00D14A90">
        <w:rPr>
          <w:b/>
          <w:sz w:val="24"/>
          <w:szCs w:val="24"/>
          <w:lang w:val="bg-BG"/>
        </w:rPr>
        <w:t xml:space="preserve">обслужване на </w:t>
      </w:r>
      <w:r w:rsidR="005631C2">
        <w:rPr>
          <w:b/>
          <w:sz w:val="24"/>
          <w:szCs w:val="24"/>
          <w:lang w:val="bg-BG"/>
        </w:rPr>
        <w:t xml:space="preserve">медицинската апаратура за образна диагностика </w:t>
      </w:r>
      <w:r w:rsidR="005631C2">
        <w:rPr>
          <w:b/>
          <w:bCs/>
          <w:color w:val="000000"/>
          <w:sz w:val="24"/>
          <w:szCs w:val="24"/>
          <w:lang w:val="bg-BG"/>
        </w:rPr>
        <w:t xml:space="preserve">на </w:t>
      </w:r>
      <w:r w:rsidR="005631C2" w:rsidRPr="005623F1">
        <w:rPr>
          <w:b/>
          <w:bCs/>
          <w:color w:val="000000"/>
          <w:sz w:val="24"/>
          <w:szCs w:val="24"/>
          <w:lang w:val="bg-BG"/>
        </w:rPr>
        <w:t>УМБАЛ "Царица Йоанна - ИСУЛ "ЕАД</w:t>
      </w:r>
      <w:r w:rsidR="005631C2" w:rsidRPr="005623F1">
        <w:rPr>
          <w:b/>
          <w:sz w:val="24"/>
          <w:szCs w:val="24"/>
          <w:lang w:val="bg-BG"/>
        </w:rPr>
        <w:t>”</w:t>
      </w:r>
    </w:p>
    <w:p w:rsidR="005631C2" w:rsidRPr="00385FFC" w:rsidRDefault="005631C2" w:rsidP="005631C2">
      <w:pPr>
        <w:jc w:val="both"/>
        <w:rPr>
          <w:b/>
          <w:bCs/>
          <w:sz w:val="24"/>
          <w:szCs w:val="24"/>
          <w:lang w:val="bg-BG"/>
        </w:rPr>
      </w:pPr>
    </w:p>
    <w:p w:rsidR="00E10A65" w:rsidRPr="00385FFC" w:rsidRDefault="00E10A65" w:rsidP="007E49E4">
      <w:pPr>
        <w:jc w:val="both"/>
        <w:rPr>
          <w:sz w:val="24"/>
          <w:szCs w:val="24"/>
          <w:lang w:val="ru-RU"/>
        </w:rPr>
      </w:pPr>
      <w:r w:rsidRPr="00385FFC">
        <w:rPr>
          <w:sz w:val="24"/>
          <w:szCs w:val="24"/>
          <w:lang w:val="ru-RU"/>
        </w:rPr>
        <w:tab/>
      </w:r>
    </w:p>
    <w:p w:rsidR="0016012D" w:rsidRPr="00385FFC" w:rsidRDefault="0016012D" w:rsidP="00E10A65">
      <w:pPr>
        <w:pStyle w:val="ListParagraph"/>
        <w:spacing w:line="240" w:lineRule="auto"/>
        <w:ind w:left="0"/>
        <w:jc w:val="both"/>
        <w:rPr>
          <w:b/>
          <w:lang w:val="ru-RU"/>
        </w:rPr>
      </w:pPr>
      <w:r w:rsidRPr="00385FFC">
        <w:rPr>
          <w:b/>
        </w:rPr>
        <w:t xml:space="preserve">                                                            </w:t>
      </w:r>
      <w:r w:rsidRPr="00385FFC">
        <w:rPr>
          <w:b/>
          <w:lang w:val="ru-RU"/>
        </w:rPr>
        <w:t>Д Е К Л А Р И Р А М:</w:t>
      </w:r>
    </w:p>
    <w:p w:rsidR="0016012D" w:rsidRPr="00385FFC" w:rsidRDefault="0016012D" w:rsidP="0016012D">
      <w:pPr>
        <w:shd w:val="clear" w:color="auto" w:fill="FFFFFF"/>
        <w:jc w:val="both"/>
        <w:rPr>
          <w:color w:val="000000"/>
          <w:spacing w:val="-2"/>
          <w:sz w:val="24"/>
          <w:szCs w:val="24"/>
          <w:lang w:val="bg-BG"/>
        </w:rPr>
      </w:pPr>
    </w:p>
    <w:p w:rsidR="0016012D" w:rsidRPr="00385FFC" w:rsidRDefault="0016012D" w:rsidP="0016012D">
      <w:pPr>
        <w:jc w:val="both"/>
        <w:rPr>
          <w:color w:val="000000"/>
          <w:spacing w:val="-5"/>
          <w:sz w:val="24"/>
          <w:szCs w:val="24"/>
          <w:lang w:val="ru-RU"/>
        </w:rPr>
      </w:pPr>
    </w:p>
    <w:p w:rsidR="0016012D" w:rsidRPr="006939F0" w:rsidRDefault="00E5188F" w:rsidP="0016012D">
      <w:pPr>
        <w:jc w:val="both"/>
        <w:rPr>
          <w:sz w:val="24"/>
          <w:szCs w:val="24"/>
          <w:lang w:val="bg-BG"/>
        </w:rPr>
      </w:pPr>
      <w:r w:rsidRPr="00385FFC">
        <w:rPr>
          <w:color w:val="000000"/>
          <w:spacing w:val="-5"/>
          <w:sz w:val="24"/>
          <w:szCs w:val="24"/>
          <w:lang w:val="ru-RU"/>
        </w:rPr>
        <w:t>С</w:t>
      </w:r>
      <w:r w:rsidRPr="00385FFC">
        <w:rPr>
          <w:sz w:val="24"/>
          <w:szCs w:val="24"/>
          <w:lang w:val="bg-BG"/>
        </w:rPr>
        <w:t xml:space="preserve">рокът на валидността на </w:t>
      </w:r>
      <w:r w:rsidRPr="006939F0">
        <w:rPr>
          <w:sz w:val="24"/>
          <w:szCs w:val="24"/>
          <w:lang w:val="bg-BG"/>
        </w:rPr>
        <w:t xml:space="preserve">офертата </w:t>
      </w:r>
      <w:r w:rsidR="0016012D" w:rsidRPr="006939F0">
        <w:rPr>
          <w:sz w:val="24"/>
          <w:szCs w:val="24"/>
          <w:lang w:val="bg-BG"/>
        </w:rPr>
        <w:t xml:space="preserve">е </w:t>
      </w:r>
      <w:r w:rsidR="00554C10" w:rsidRPr="006939F0">
        <w:rPr>
          <w:sz w:val="24"/>
          <w:szCs w:val="24"/>
          <w:lang w:val="bg-BG"/>
        </w:rPr>
        <w:t>4 месеца</w:t>
      </w:r>
      <w:r w:rsidR="00554C10" w:rsidRPr="006939F0">
        <w:rPr>
          <w:sz w:val="24"/>
          <w:szCs w:val="24"/>
          <w:lang w:val="ru-RU"/>
        </w:rPr>
        <w:t xml:space="preserve"> </w:t>
      </w:r>
      <w:r w:rsidR="0016012D" w:rsidRPr="006939F0">
        <w:rPr>
          <w:sz w:val="24"/>
          <w:szCs w:val="24"/>
          <w:lang w:val="ru-RU"/>
        </w:rPr>
        <w:t>след крайния срок за подаване на офертите</w:t>
      </w:r>
      <w:r w:rsidR="0016012D" w:rsidRPr="006939F0">
        <w:rPr>
          <w:sz w:val="24"/>
          <w:szCs w:val="24"/>
          <w:lang w:val="bg-BG"/>
        </w:rPr>
        <w:t>.</w:t>
      </w:r>
    </w:p>
    <w:p w:rsidR="0016012D" w:rsidRPr="006939F0" w:rsidRDefault="0016012D" w:rsidP="0016012D">
      <w:pPr>
        <w:jc w:val="both"/>
        <w:rPr>
          <w:sz w:val="24"/>
          <w:szCs w:val="24"/>
          <w:lang w:val="bg-BG"/>
        </w:rPr>
      </w:pPr>
    </w:p>
    <w:p w:rsidR="0016012D" w:rsidRPr="00385FFC" w:rsidRDefault="0016012D" w:rsidP="0016012D">
      <w:pPr>
        <w:spacing w:before="60" w:after="60"/>
        <w:jc w:val="both"/>
        <w:rPr>
          <w:sz w:val="24"/>
          <w:szCs w:val="24"/>
          <w:lang w:val="bg-BG"/>
        </w:rPr>
      </w:pPr>
    </w:p>
    <w:p w:rsidR="0016012D" w:rsidRPr="00385FFC" w:rsidRDefault="0016012D" w:rsidP="0016012D">
      <w:pPr>
        <w:shd w:val="clear" w:color="auto" w:fill="FFFFFF"/>
        <w:jc w:val="both"/>
        <w:rPr>
          <w:color w:val="000000"/>
          <w:spacing w:val="-5"/>
          <w:sz w:val="24"/>
          <w:szCs w:val="24"/>
          <w:lang w:val="ru-RU"/>
        </w:rPr>
      </w:pPr>
    </w:p>
    <w:p w:rsidR="0016012D" w:rsidRPr="00385FFC" w:rsidRDefault="0016012D" w:rsidP="0016012D">
      <w:pPr>
        <w:jc w:val="both"/>
        <w:rPr>
          <w:sz w:val="24"/>
          <w:szCs w:val="24"/>
          <w:lang w:val="ru-RU"/>
        </w:rPr>
      </w:pPr>
    </w:p>
    <w:p w:rsidR="0016012D" w:rsidRPr="00385FFC" w:rsidRDefault="0016012D" w:rsidP="0016012D">
      <w:pPr>
        <w:jc w:val="both"/>
        <w:rPr>
          <w:sz w:val="24"/>
          <w:szCs w:val="24"/>
          <w:lang w:val="ru-RU"/>
        </w:rPr>
      </w:pPr>
      <w:r w:rsidRPr="00385FFC">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DD5BC3" w:rsidRPr="00385FFC" w:rsidRDefault="00DD5BC3" w:rsidP="00DD5BC3">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 xml:space="preserve">   Дата:........................201</w:t>
      </w:r>
      <w:r w:rsidR="008B52A7">
        <w:rPr>
          <w:rFonts w:ascii="Times New Roman" w:hAnsi="Times New Roman" w:cs="Times New Roman"/>
          <w:sz w:val="24"/>
          <w:szCs w:val="24"/>
        </w:rPr>
        <w:t>8</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DD5BC3" w:rsidRPr="00385FFC" w:rsidRDefault="00DD5BC3" w:rsidP="00DD5BC3">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DD5BC3" w:rsidRPr="00385FFC" w:rsidRDefault="00DD5BC3" w:rsidP="00DD5BC3">
      <w:pPr>
        <w:tabs>
          <w:tab w:val="left" w:pos="7330"/>
        </w:tabs>
        <w:rPr>
          <w:sz w:val="24"/>
          <w:szCs w:val="24"/>
          <w:lang w:val="bg-BG"/>
        </w:rPr>
      </w:pPr>
    </w:p>
    <w:p w:rsidR="00DD5BC3" w:rsidRPr="00385FFC" w:rsidRDefault="00DD5BC3" w:rsidP="00DD5BC3">
      <w:pPr>
        <w:overflowPunct w:val="0"/>
        <w:adjustRightInd w:val="0"/>
        <w:jc w:val="center"/>
        <w:textAlignment w:val="baseline"/>
        <w:rPr>
          <w:b/>
          <w:sz w:val="24"/>
          <w:szCs w:val="24"/>
          <w:lang w:val="bg-BG"/>
        </w:rPr>
      </w:pPr>
    </w:p>
    <w:p w:rsidR="0016012D" w:rsidRDefault="0016012D"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Pr="00385FFC" w:rsidRDefault="0074595B" w:rsidP="0016012D">
      <w:pPr>
        <w:tabs>
          <w:tab w:val="left" w:pos="5760"/>
        </w:tabs>
        <w:jc w:val="both"/>
        <w:rPr>
          <w:sz w:val="24"/>
          <w:szCs w:val="24"/>
          <w:lang w:val="bg-BG"/>
        </w:rPr>
      </w:pPr>
    </w:p>
    <w:p w:rsidR="0016012D" w:rsidRDefault="0074595B" w:rsidP="0074595B">
      <w:pPr>
        <w:jc w:val="right"/>
        <w:rPr>
          <w:i/>
          <w:snapToGrid w:val="0"/>
          <w:color w:val="000000"/>
          <w:sz w:val="24"/>
          <w:szCs w:val="24"/>
          <w:lang w:val="bg-BG"/>
        </w:rPr>
      </w:pPr>
      <w:r w:rsidRPr="00385FFC">
        <w:rPr>
          <w:i/>
          <w:sz w:val="24"/>
          <w:szCs w:val="24"/>
          <w:lang w:val="be-BY"/>
        </w:rPr>
        <w:t>Приложение №</w:t>
      </w:r>
      <w:r w:rsidR="005631C2">
        <w:rPr>
          <w:i/>
          <w:snapToGrid w:val="0"/>
          <w:color w:val="000000"/>
          <w:sz w:val="24"/>
          <w:szCs w:val="24"/>
          <w:lang w:val="be-BY"/>
        </w:rPr>
        <w:t>4</w:t>
      </w:r>
    </w:p>
    <w:p w:rsidR="0074595B" w:rsidRPr="0074595B" w:rsidRDefault="0074595B" w:rsidP="0074595B">
      <w:pPr>
        <w:jc w:val="right"/>
        <w:rPr>
          <w:i/>
          <w:snapToGrid w:val="0"/>
          <w:color w:val="000000"/>
          <w:sz w:val="24"/>
          <w:szCs w:val="24"/>
          <w:lang w:val="bg-BG"/>
        </w:rPr>
      </w:pPr>
    </w:p>
    <w:p w:rsidR="0025265D" w:rsidRDefault="0025265D" w:rsidP="0025265D">
      <w:pPr>
        <w:rPr>
          <w:sz w:val="24"/>
          <w:szCs w:val="24"/>
          <w:lang w:val="be-BY"/>
        </w:rPr>
      </w:pPr>
    </w:p>
    <w:p w:rsidR="0074595B" w:rsidRPr="00385FFC" w:rsidRDefault="0074595B" w:rsidP="0025265D">
      <w:pPr>
        <w:rPr>
          <w:sz w:val="24"/>
          <w:szCs w:val="24"/>
          <w:lang w:val="be-BY"/>
        </w:rPr>
      </w:pPr>
    </w:p>
    <w:p w:rsidR="0074595B" w:rsidRPr="00385FFC" w:rsidRDefault="0074595B" w:rsidP="0074595B">
      <w:pPr>
        <w:ind w:left="2160" w:hanging="2160"/>
        <w:jc w:val="center"/>
        <w:rPr>
          <w:b/>
          <w:bCs/>
          <w:sz w:val="24"/>
          <w:szCs w:val="24"/>
          <w:lang w:val="bg-BG"/>
        </w:rPr>
      </w:pPr>
      <w:r w:rsidRPr="00385FFC">
        <w:rPr>
          <w:b/>
          <w:bCs/>
          <w:sz w:val="24"/>
          <w:szCs w:val="24"/>
          <w:lang w:val="bg-BG"/>
        </w:rPr>
        <w:t>Д Е К Л А Р А Ц И Я</w:t>
      </w:r>
    </w:p>
    <w:p w:rsidR="0074595B" w:rsidRDefault="0074595B" w:rsidP="0074595B">
      <w:pPr>
        <w:ind w:hanging="720"/>
        <w:rPr>
          <w:sz w:val="24"/>
          <w:szCs w:val="24"/>
          <w:highlight w:val="green"/>
          <w:lang w:val="bg-BG"/>
        </w:rPr>
      </w:pPr>
    </w:p>
    <w:p w:rsidR="0074595B" w:rsidRPr="00385FFC" w:rsidRDefault="0074595B" w:rsidP="0074595B">
      <w:pPr>
        <w:ind w:hanging="720"/>
        <w:rPr>
          <w:sz w:val="24"/>
          <w:szCs w:val="24"/>
          <w:highlight w:val="green"/>
          <w:lang w:val="bg-BG"/>
        </w:rPr>
      </w:pPr>
    </w:p>
    <w:p w:rsidR="0074595B" w:rsidRPr="00385FFC" w:rsidRDefault="0074595B" w:rsidP="0074595B">
      <w:pPr>
        <w:ind w:hanging="720"/>
        <w:rPr>
          <w:sz w:val="24"/>
          <w:szCs w:val="24"/>
          <w:highlight w:val="green"/>
          <w:lang w:val="bg-BG"/>
        </w:rPr>
      </w:pPr>
    </w:p>
    <w:p w:rsidR="0074595B" w:rsidRPr="00385FFC" w:rsidRDefault="0074595B" w:rsidP="0074595B">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74595B" w:rsidRPr="00385FFC" w:rsidRDefault="0074595B" w:rsidP="0074595B">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5631C2" w:rsidRPr="00537BA7" w:rsidRDefault="0074595B" w:rsidP="005631C2">
      <w:pPr>
        <w:jc w:val="both"/>
        <w:rPr>
          <w:b/>
          <w:sz w:val="24"/>
          <w:szCs w:val="24"/>
          <w:lang w:val="bg-BG"/>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Pr="00385FFC">
        <w:rPr>
          <w:sz w:val="24"/>
          <w:szCs w:val="24"/>
          <w:lang w:val="ru-RU"/>
        </w:rPr>
        <w:t xml:space="preserve">във връзка с участието на дружеството (обединението) в откритата процедура с </w:t>
      </w:r>
      <w:r w:rsidR="005631C2" w:rsidRPr="00D14A90">
        <w:rPr>
          <w:b/>
          <w:sz w:val="24"/>
          <w:szCs w:val="24"/>
          <w:lang w:val="bg-BG"/>
        </w:rPr>
        <w:t xml:space="preserve">„Абонаментно </w:t>
      </w:r>
      <w:r w:rsidR="005631C2">
        <w:rPr>
          <w:b/>
          <w:sz w:val="24"/>
          <w:szCs w:val="24"/>
          <w:lang w:val="bg-BG"/>
        </w:rPr>
        <w:t xml:space="preserve">и </w:t>
      </w:r>
      <w:r w:rsidR="005631C2" w:rsidRPr="00D14A90">
        <w:rPr>
          <w:b/>
          <w:sz w:val="24"/>
          <w:szCs w:val="24"/>
          <w:lang w:val="be-BY"/>
        </w:rPr>
        <w:t xml:space="preserve">сервизно </w:t>
      </w:r>
      <w:r w:rsidR="005631C2" w:rsidRPr="00D14A90">
        <w:rPr>
          <w:b/>
          <w:sz w:val="24"/>
          <w:szCs w:val="24"/>
          <w:lang w:val="bg-BG"/>
        </w:rPr>
        <w:t xml:space="preserve">обслужване на </w:t>
      </w:r>
      <w:r w:rsidR="005631C2">
        <w:rPr>
          <w:b/>
          <w:sz w:val="24"/>
          <w:szCs w:val="24"/>
          <w:lang w:val="bg-BG"/>
        </w:rPr>
        <w:t xml:space="preserve">медицинската апаратура за образна диагностика </w:t>
      </w:r>
      <w:r w:rsidR="005631C2">
        <w:rPr>
          <w:b/>
          <w:bCs/>
          <w:color w:val="000000"/>
          <w:sz w:val="24"/>
          <w:szCs w:val="24"/>
          <w:lang w:val="bg-BG"/>
        </w:rPr>
        <w:t xml:space="preserve">на </w:t>
      </w:r>
      <w:r w:rsidR="005631C2" w:rsidRPr="005623F1">
        <w:rPr>
          <w:b/>
          <w:bCs/>
          <w:color w:val="000000"/>
          <w:sz w:val="24"/>
          <w:szCs w:val="24"/>
          <w:lang w:val="bg-BG"/>
        </w:rPr>
        <w:t>УМБАЛ "Царица Йоанна - ИСУЛ "ЕАД</w:t>
      </w:r>
      <w:r w:rsidR="005631C2" w:rsidRPr="005623F1">
        <w:rPr>
          <w:b/>
          <w:sz w:val="24"/>
          <w:szCs w:val="24"/>
          <w:lang w:val="bg-BG"/>
        </w:rPr>
        <w:t>”</w:t>
      </w:r>
    </w:p>
    <w:p w:rsidR="005631C2" w:rsidRPr="00385FFC" w:rsidRDefault="005631C2" w:rsidP="005631C2">
      <w:pPr>
        <w:jc w:val="both"/>
        <w:rPr>
          <w:b/>
          <w:bCs/>
          <w:sz w:val="24"/>
          <w:szCs w:val="24"/>
          <w:lang w:val="bg-BG"/>
        </w:rPr>
      </w:pPr>
    </w:p>
    <w:p w:rsidR="0074595B" w:rsidRPr="00385FFC" w:rsidRDefault="0074595B" w:rsidP="005631C2">
      <w:pPr>
        <w:jc w:val="center"/>
        <w:rPr>
          <w:b/>
          <w:sz w:val="24"/>
          <w:szCs w:val="24"/>
          <w:lang w:val="bg-BG"/>
        </w:rPr>
      </w:pPr>
      <w:r w:rsidRPr="00385FFC">
        <w:rPr>
          <w:b/>
          <w:sz w:val="24"/>
          <w:szCs w:val="24"/>
          <w:lang w:val="bg-BG"/>
        </w:rPr>
        <w:t>ДЕКЛАРИРАМ, че:</w:t>
      </w:r>
    </w:p>
    <w:p w:rsidR="0074595B" w:rsidRPr="00385FFC" w:rsidRDefault="0074595B" w:rsidP="0074595B">
      <w:pPr>
        <w:ind w:left="2160" w:hanging="2160"/>
        <w:jc w:val="center"/>
        <w:rPr>
          <w:b/>
          <w:bCs/>
          <w:sz w:val="24"/>
          <w:szCs w:val="24"/>
          <w:lang w:val="bg-BG"/>
        </w:rPr>
      </w:pPr>
    </w:p>
    <w:p w:rsidR="0074595B" w:rsidRPr="00385FFC" w:rsidRDefault="0074595B" w:rsidP="0074595B">
      <w:pPr>
        <w:ind w:left="2160" w:hanging="2160"/>
        <w:jc w:val="center"/>
        <w:rPr>
          <w:b/>
          <w:bCs/>
          <w:sz w:val="24"/>
          <w:szCs w:val="24"/>
          <w:lang w:val="bg-BG"/>
        </w:rPr>
      </w:pPr>
    </w:p>
    <w:p w:rsidR="0074595B" w:rsidRPr="00385FFC" w:rsidRDefault="0074595B" w:rsidP="0074595B">
      <w:pPr>
        <w:spacing w:line="276" w:lineRule="auto"/>
        <w:ind w:left="2160" w:hanging="2160"/>
        <w:jc w:val="center"/>
        <w:rPr>
          <w:b/>
          <w:bCs/>
          <w:sz w:val="24"/>
          <w:szCs w:val="24"/>
          <w:lang w:val="bg-BG"/>
        </w:rPr>
      </w:pPr>
    </w:p>
    <w:p w:rsidR="0074595B" w:rsidRPr="00385FFC" w:rsidRDefault="0074595B" w:rsidP="0074595B">
      <w:pPr>
        <w:pStyle w:val="BodyTextIndent2"/>
        <w:spacing w:line="276" w:lineRule="auto"/>
        <w:ind w:firstLine="0"/>
        <w:rPr>
          <w:rFonts w:ascii="Times New Roman" w:hAnsi="Times New Roman" w:cs="Times New Roman"/>
          <w:sz w:val="24"/>
          <w:szCs w:val="24"/>
        </w:rPr>
      </w:pPr>
    </w:p>
    <w:p w:rsidR="0074595B" w:rsidRPr="00385FFC" w:rsidRDefault="0074595B" w:rsidP="0074595B">
      <w:pPr>
        <w:spacing w:line="276" w:lineRule="auto"/>
        <w:ind w:firstLine="708"/>
        <w:jc w:val="both"/>
        <w:rPr>
          <w:sz w:val="24"/>
          <w:szCs w:val="24"/>
          <w:lang w:val="bg-BG"/>
        </w:rPr>
      </w:pPr>
      <w:r w:rsidRPr="00385FFC">
        <w:rPr>
          <w:sz w:val="24"/>
          <w:szCs w:val="24"/>
          <w:lang w:val="bg-BG"/>
        </w:rPr>
        <w:t>П</w:t>
      </w:r>
      <w:r w:rsidRPr="00385FFC">
        <w:rPr>
          <w:sz w:val="24"/>
          <w:szCs w:val="24"/>
          <w:lang w:val="ru-RU"/>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385FFC">
        <w:rPr>
          <w:sz w:val="24"/>
          <w:szCs w:val="24"/>
          <w:lang w:val="bg-BG"/>
        </w:rPr>
        <w:t>.</w:t>
      </w:r>
    </w:p>
    <w:p w:rsidR="0074595B" w:rsidRPr="00385FFC" w:rsidRDefault="0074595B" w:rsidP="0074595B">
      <w:pPr>
        <w:spacing w:line="276" w:lineRule="auto"/>
        <w:ind w:firstLine="990"/>
        <w:jc w:val="both"/>
        <w:rPr>
          <w:color w:val="000000"/>
          <w:sz w:val="24"/>
          <w:szCs w:val="24"/>
          <w:lang w:val="bg-BG"/>
        </w:rPr>
      </w:pPr>
    </w:p>
    <w:p w:rsidR="0074595B" w:rsidRPr="00385FFC" w:rsidRDefault="0074595B" w:rsidP="0074595B">
      <w:pPr>
        <w:spacing w:line="276" w:lineRule="auto"/>
        <w:ind w:firstLine="990"/>
        <w:jc w:val="both"/>
        <w:rPr>
          <w:color w:val="000000"/>
          <w:sz w:val="24"/>
          <w:szCs w:val="24"/>
          <w:lang w:val="bg-BG"/>
        </w:rPr>
      </w:pPr>
    </w:p>
    <w:p w:rsidR="0074595B" w:rsidRPr="00385FFC" w:rsidRDefault="0074595B" w:rsidP="0074595B">
      <w:pPr>
        <w:spacing w:line="276" w:lineRule="auto"/>
        <w:ind w:firstLine="709"/>
        <w:jc w:val="both"/>
        <w:rPr>
          <w:sz w:val="24"/>
          <w:szCs w:val="24"/>
          <w:lang w:val="bg-BG"/>
        </w:rPr>
      </w:pPr>
      <w:r w:rsidRPr="00385FFC">
        <w:rPr>
          <w:sz w:val="24"/>
          <w:szCs w:val="24"/>
          <w:lang w:val="bg-BG"/>
        </w:rPr>
        <w:t>Известна ми е отговорността по чл. 313 от Наказателния кодекс за посочване на неверни данни.</w:t>
      </w:r>
    </w:p>
    <w:p w:rsidR="0074595B" w:rsidRPr="00385FFC" w:rsidRDefault="0074595B" w:rsidP="0074595B">
      <w:pPr>
        <w:spacing w:line="276" w:lineRule="auto"/>
        <w:ind w:firstLine="990"/>
        <w:jc w:val="both"/>
        <w:rPr>
          <w:color w:val="000000"/>
          <w:sz w:val="24"/>
          <w:szCs w:val="24"/>
          <w:lang w:val="bg-BG"/>
        </w:rPr>
      </w:pPr>
    </w:p>
    <w:p w:rsidR="0074595B" w:rsidRPr="00385FFC" w:rsidRDefault="0074595B" w:rsidP="0074595B">
      <w:pPr>
        <w:spacing w:line="276" w:lineRule="auto"/>
        <w:ind w:firstLine="990"/>
        <w:jc w:val="both"/>
        <w:rPr>
          <w:color w:val="000000"/>
          <w:sz w:val="24"/>
          <w:szCs w:val="24"/>
          <w:lang w:val="bg-BG"/>
        </w:rPr>
      </w:pPr>
    </w:p>
    <w:p w:rsidR="0074595B" w:rsidRPr="00385FFC" w:rsidRDefault="0074595B" w:rsidP="0074595B">
      <w:pPr>
        <w:spacing w:line="276" w:lineRule="auto"/>
        <w:ind w:firstLine="709"/>
        <w:jc w:val="both"/>
        <w:rPr>
          <w:sz w:val="24"/>
          <w:szCs w:val="24"/>
          <w:lang w:val="bg-BG"/>
        </w:rPr>
      </w:pPr>
    </w:p>
    <w:p w:rsidR="0074595B" w:rsidRPr="00385FFC" w:rsidRDefault="0074595B" w:rsidP="0074595B">
      <w:pPr>
        <w:spacing w:line="276" w:lineRule="auto"/>
        <w:ind w:firstLine="709"/>
        <w:jc w:val="both"/>
        <w:rPr>
          <w:sz w:val="24"/>
          <w:szCs w:val="24"/>
          <w:lang w:val="bg-BG"/>
        </w:rPr>
      </w:pPr>
    </w:p>
    <w:p w:rsidR="0074595B" w:rsidRPr="00385FFC" w:rsidRDefault="0074595B" w:rsidP="0074595B">
      <w:pPr>
        <w:spacing w:line="276" w:lineRule="auto"/>
        <w:ind w:firstLine="709"/>
        <w:jc w:val="both"/>
        <w:rPr>
          <w:sz w:val="24"/>
          <w:szCs w:val="24"/>
          <w:lang w:val="bg-BG"/>
        </w:rPr>
      </w:pPr>
    </w:p>
    <w:p w:rsidR="0074595B" w:rsidRPr="00385FFC" w:rsidRDefault="0074595B" w:rsidP="0074595B">
      <w:pPr>
        <w:spacing w:line="276" w:lineRule="auto"/>
        <w:ind w:firstLine="709"/>
        <w:jc w:val="both"/>
        <w:rPr>
          <w:sz w:val="24"/>
          <w:szCs w:val="24"/>
          <w:lang w:val="bg-BG"/>
        </w:rPr>
      </w:pPr>
    </w:p>
    <w:p w:rsidR="0074595B" w:rsidRPr="00385FFC" w:rsidRDefault="0074595B" w:rsidP="0074595B">
      <w:pPr>
        <w:spacing w:line="276" w:lineRule="auto"/>
        <w:ind w:firstLine="709"/>
        <w:jc w:val="both"/>
        <w:rPr>
          <w:sz w:val="24"/>
          <w:szCs w:val="24"/>
          <w:lang w:val="bg-BG"/>
        </w:rPr>
      </w:pPr>
    </w:p>
    <w:p w:rsidR="0074595B" w:rsidRPr="00385FFC" w:rsidRDefault="0074595B" w:rsidP="0074595B">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Дата:........................201</w:t>
      </w:r>
      <w:r>
        <w:rPr>
          <w:rFonts w:ascii="Times New Roman" w:hAnsi="Times New Roman" w:cs="Times New Roman"/>
          <w:sz w:val="24"/>
          <w:szCs w:val="24"/>
        </w:rPr>
        <w:t>8</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74595B" w:rsidRPr="00385FFC" w:rsidRDefault="0074595B" w:rsidP="0074595B">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74595B" w:rsidRPr="00385FFC" w:rsidRDefault="0074595B" w:rsidP="0074595B">
      <w:pPr>
        <w:tabs>
          <w:tab w:val="left" w:pos="7330"/>
        </w:tabs>
        <w:rPr>
          <w:sz w:val="24"/>
          <w:szCs w:val="24"/>
          <w:lang w:val="bg-BG"/>
        </w:rPr>
      </w:pPr>
    </w:p>
    <w:p w:rsidR="0074595B" w:rsidRPr="00385FFC" w:rsidRDefault="0074595B" w:rsidP="0074595B">
      <w:pPr>
        <w:rPr>
          <w:sz w:val="24"/>
          <w:szCs w:val="24"/>
          <w:lang w:val="bg-BG"/>
        </w:rPr>
      </w:pPr>
    </w:p>
    <w:p w:rsidR="0074595B" w:rsidRPr="00385FFC" w:rsidRDefault="0074595B" w:rsidP="0074595B">
      <w:pPr>
        <w:rPr>
          <w:sz w:val="24"/>
          <w:szCs w:val="24"/>
          <w:lang w:val="be-BY"/>
        </w:rPr>
      </w:pPr>
    </w:p>
    <w:p w:rsidR="0074595B" w:rsidRPr="00385FFC" w:rsidRDefault="0074595B" w:rsidP="0074595B">
      <w:pPr>
        <w:rPr>
          <w:sz w:val="24"/>
          <w:szCs w:val="24"/>
          <w:lang w:val="be-BY"/>
        </w:rPr>
      </w:pPr>
    </w:p>
    <w:p w:rsidR="0074595B" w:rsidRDefault="0074595B" w:rsidP="0074595B">
      <w:pPr>
        <w:rPr>
          <w:sz w:val="24"/>
          <w:szCs w:val="24"/>
          <w:lang w:val="be-BY"/>
        </w:rPr>
      </w:pPr>
    </w:p>
    <w:p w:rsidR="0074595B" w:rsidRDefault="0074595B" w:rsidP="0074595B">
      <w:pPr>
        <w:rPr>
          <w:sz w:val="24"/>
          <w:szCs w:val="24"/>
          <w:lang w:val="be-BY"/>
        </w:rPr>
      </w:pPr>
    </w:p>
    <w:p w:rsidR="0074595B" w:rsidRDefault="0074595B" w:rsidP="0074595B">
      <w:pPr>
        <w:rPr>
          <w:sz w:val="24"/>
          <w:szCs w:val="24"/>
          <w:lang w:val="be-BY"/>
        </w:rPr>
      </w:pPr>
    </w:p>
    <w:p w:rsidR="0074595B" w:rsidRDefault="0074595B" w:rsidP="0074595B">
      <w:pPr>
        <w:rPr>
          <w:sz w:val="24"/>
          <w:szCs w:val="24"/>
          <w:lang w:val="be-BY"/>
        </w:rPr>
      </w:pPr>
    </w:p>
    <w:p w:rsidR="0074595B" w:rsidRDefault="0074595B" w:rsidP="0074595B">
      <w:pPr>
        <w:rPr>
          <w:sz w:val="24"/>
          <w:szCs w:val="24"/>
          <w:lang w:val="be-BY"/>
        </w:rPr>
      </w:pPr>
    </w:p>
    <w:p w:rsidR="0074595B" w:rsidRPr="00385FFC" w:rsidRDefault="0074595B" w:rsidP="0074595B">
      <w:pPr>
        <w:rPr>
          <w:b/>
          <w:sz w:val="24"/>
          <w:szCs w:val="24"/>
          <w:lang w:val="be-BY"/>
        </w:rPr>
      </w:pPr>
    </w:p>
    <w:p w:rsidR="0074595B" w:rsidRPr="00385FFC" w:rsidRDefault="0074595B" w:rsidP="0074595B">
      <w:pPr>
        <w:rPr>
          <w:b/>
          <w:sz w:val="24"/>
          <w:szCs w:val="24"/>
          <w:lang w:val="bg-BG"/>
        </w:rPr>
      </w:pPr>
    </w:p>
    <w:p w:rsidR="0074595B" w:rsidRPr="00385FFC" w:rsidRDefault="0074595B" w:rsidP="0074595B">
      <w:pPr>
        <w:jc w:val="right"/>
        <w:rPr>
          <w:b/>
          <w:sz w:val="24"/>
          <w:szCs w:val="24"/>
          <w:lang w:val="be-BY"/>
        </w:rPr>
      </w:pPr>
    </w:p>
    <w:p w:rsidR="00490B17" w:rsidRDefault="00490B17" w:rsidP="000802CF">
      <w:pPr>
        <w:rPr>
          <w:sz w:val="24"/>
          <w:szCs w:val="24"/>
          <w:lang w:val="bg-BG"/>
        </w:rPr>
      </w:pPr>
    </w:p>
    <w:p w:rsidR="00490B17" w:rsidRDefault="00490B17" w:rsidP="000802CF">
      <w:pPr>
        <w:rPr>
          <w:sz w:val="24"/>
          <w:szCs w:val="24"/>
          <w:lang w:val="bg-BG"/>
        </w:rPr>
      </w:pPr>
    </w:p>
    <w:p w:rsidR="00397341" w:rsidRDefault="00397341" w:rsidP="000802CF">
      <w:pPr>
        <w:rPr>
          <w:sz w:val="24"/>
          <w:szCs w:val="24"/>
          <w:lang w:val="bg-BG"/>
        </w:rPr>
      </w:pPr>
    </w:p>
    <w:p w:rsidR="00A87B21" w:rsidRDefault="00A87B21" w:rsidP="000802CF">
      <w:pPr>
        <w:rPr>
          <w:sz w:val="24"/>
          <w:szCs w:val="24"/>
          <w:lang w:val="bg-BG"/>
        </w:rPr>
      </w:pPr>
    </w:p>
    <w:p w:rsidR="00A87B21" w:rsidRPr="00A87B21" w:rsidRDefault="00A87B21" w:rsidP="000802CF">
      <w:pPr>
        <w:rPr>
          <w:sz w:val="24"/>
          <w:szCs w:val="24"/>
          <w:lang w:val="bg-BG"/>
        </w:rPr>
      </w:pPr>
    </w:p>
    <w:p w:rsidR="006C3D94" w:rsidRDefault="006C3D94" w:rsidP="006C3D94">
      <w:pPr>
        <w:tabs>
          <w:tab w:val="left" w:pos="0"/>
        </w:tabs>
        <w:jc w:val="center"/>
        <w:rPr>
          <w:sz w:val="24"/>
          <w:szCs w:val="24"/>
          <w:lang w:val="bg-BG"/>
        </w:rPr>
      </w:pPr>
      <w:r>
        <w:rPr>
          <w:b/>
          <w:sz w:val="24"/>
          <w:szCs w:val="24"/>
          <w:lang w:val="bg-BG"/>
        </w:rPr>
        <w:t xml:space="preserve">                                                                     </w:t>
      </w:r>
      <w:r w:rsidRPr="002F75BE">
        <w:rPr>
          <w:b/>
          <w:sz w:val="24"/>
          <w:szCs w:val="24"/>
          <w:lang w:val="bg-BG"/>
        </w:rPr>
        <w:t>Раздел Х</w:t>
      </w:r>
      <w:r w:rsidRPr="003B4C48">
        <w:rPr>
          <w:sz w:val="24"/>
          <w:szCs w:val="24"/>
          <w:lang w:val="bg-BG"/>
        </w:rPr>
        <w:t xml:space="preserve"> </w:t>
      </w:r>
      <w:r>
        <w:rPr>
          <w:sz w:val="24"/>
          <w:szCs w:val="24"/>
          <w:lang w:val="bg-BG"/>
        </w:rPr>
        <w:t xml:space="preserve">                                                         Проект</w:t>
      </w:r>
    </w:p>
    <w:p w:rsidR="006C3D94" w:rsidRPr="00B51D73" w:rsidRDefault="006C3D94" w:rsidP="006C3D94">
      <w:pPr>
        <w:tabs>
          <w:tab w:val="left" w:pos="0"/>
        </w:tabs>
        <w:jc w:val="center"/>
        <w:rPr>
          <w:b/>
          <w:sz w:val="24"/>
          <w:szCs w:val="24"/>
          <w:lang w:val="bg-BG"/>
        </w:rPr>
      </w:pPr>
    </w:p>
    <w:p w:rsidR="006C3D94" w:rsidRDefault="006C3D94" w:rsidP="006C3D94">
      <w:pPr>
        <w:jc w:val="center"/>
        <w:rPr>
          <w:b/>
          <w:sz w:val="24"/>
          <w:szCs w:val="24"/>
          <w:lang w:val="bg-BG"/>
        </w:rPr>
      </w:pPr>
      <w:r w:rsidRPr="00CB5FAF">
        <w:rPr>
          <w:b/>
          <w:sz w:val="24"/>
          <w:szCs w:val="24"/>
          <w:lang w:val="bg-BG"/>
        </w:rPr>
        <w:t>Д О Г О В О Р</w:t>
      </w:r>
    </w:p>
    <w:p w:rsidR="006C3D94" w:rsidRPr="0077357C" w:rsidRDefault="006C3D94" w:rsidP="006C3D94">
      <w:pPr>
        <w:jc w:val="center"/>
        <w:rPr>
          <w:b/>
          <w:sz w:val="24"/>
          <w:szCs w:val="24"/>
          <w:lang w:val="bg-BG"/>
        </w:rPr>
      </w:pPr>
    </w:p>
    <w:p w:rsidR="006C3D94" w:rsidRDefault="006C3D94" w:rsidP="006C3D94">
      <w:pPr>
        <w:jc w:val="both"/>
        <w:rPr>
          <w:sz w:val="24"/>
          <w:szCs w:val="24"/>
          <w:lang w:val="bg-BG"/>
        </w:rPr>
      </w:pPr>
      <w:r>
        <w:rPr>
          <w:sz w:val="24"/>
          <w:szCs w:val="24"/>
          <w:lang w:val="bg-BG"/>
        </w:rPr>
        <w:t xml:space="preserve">  </w:t>
      </w:r>
      <w:r w:rsidRPr="00CB5FAF">
        <w:rPr>
          <w:sz w:val="24"/>
          <w:szCs w:val="24"/>
          <w:lang w:val="bg-BG"/>
        </w:rPr>
        <w:t xml:space="preserve">за </w:t>
      </w:r>
      <w:r w:rsidRPr="00D14A90">
        <w:rPr>
          <w:b/>
          <w:sz w:val="24"/>
          <w:szCs w:val="24"/>
          <w:lang w:val="bg-BG"/>
        </w:rPr>
        <w:t xml:space="preserve">„Абонаментно </w:t>
      </w:r>
      <w:r>
        <w:rPr>
          <w:b/>
          <w:sz w:val="24"/>
          <w:szCs w:val="24"/>
          <w:lang w:val="bg-BG"/>
        </w:rPr>
        <w:t xml:space="preserve">и </w:t>
      </w:r>
      <w:r w:rsidRPr="00D14A90">
        <w:rPr>
          <w:b/>
          <w:sz w:val="24"/>
          <w:szCs w:val="24"/>
          <w:lang w:val="be-BY"/>
        </w:rPr>
        <w:t xml:space="preserve">сервизно </w:t>
      </w:r>
      <w:r w:rsidRPr="00D14A90">
        <w:rPr>
          <w:b/>
          <w:sz w:val="24"/>
          <w:szCs w:val="24"/>
          <w:lang w:val="bg-BG"/>
        </w:rPr>
        <w:t xml:space="preserve">обслужване на </w:t>
      </w:r>
      <w:r>
        <w:rPr>
          <w:b/>
          <w:sz w:val="24"/>
          <w:szCs w:val="24"/>
          <w:lang w:val="bg-BG"/>
        </w:rPr>
        <w:t xml:space="preserve">медицинската апаратура за образна диагностика </w:t>
      </w:r>
      <w:r>
        <w:rPr>
          <w:b/>
          <w:bCs/>
          <w:color w:val="000000"/>
          <w:sz w:val="24"/>
          <w:szCs w:val="24"/>
          <w:lang w:val="bg-BG"/>
        </w:rPr>
        <w:t xml:space="preserve">на </w:t>
      </w:r>
      <w:r w:rsidRPr="005623F1">
        <w:rPr>
          <w:b/>
          <w:bCs/>
          <w:color w:val="000000"/>
          <w:sz w:val="24"/>
          <w:szCs w:val="24"/>
          <w:lang w:val="bg-BG"/>
        </w:rPr>
        <w:t>УМБАЛ "Царица Йоанна - ИСУЛ "ЕАД</w:t>
      </w:r>
      <w:r w:rsidRPr="005623F1">
        <w:rPr>
          <w:b/>
          <w:sz w:val="24"/>
          <w:szCs w:val="24"/>
          <w:lang w:val="bg-BG"/>
        </w:rPr>
        <w:t>”</w:t>
      </w:r>
      <w:r>
        <w:rPr>
          <w:b/>
          <w:sz w:val="24"/>
          <w:szCs w:val="24"/>
          <w:lang w:val="bg-BG"/>
        </w:rPr>
        <w:t xml:space="preserve"> </w:t>
      </w:r>
      <w:r>
        <w:rPr>
          <w:sz w:val="24"/>
          <w:szCs w:val="24"/>
          <w:lang w:val="bg-BG"/>
        </w:rPr>
        <w:t xml:space="preserve">по обществена поръчка с </w:t>
      </w:r>
    </w:p>
    <w:p w:rsidR="006C3D94" w:rsidRPr="004F2C33" w:rsidRDefault="006C3D94" w:rsidP="006C3D94">
      <w:pPr>
        <w:jc w:val="center"/>
        <w:rPr>
          <w:b/>
          <w:sz w:val="24"/>
          <w:szCs w:val="24"/>
          <w:lang w:val="bg-BG"/>
        </w:rPr>
      </w:pPr>
      <w:proofErr w:type="gramStart"/>
      <w:r w:rsidRPr="0035775D">
        <w:rPr>
          <w:b/>
          <w:sz w:val="24"/>
          <w:szCs w:val="24"/>
          <w:lang w:val="en-US"/>
        </w:rPr>
        <w:t>ID</w:t>
      </w:r>
      <w:r w:rsidRPr="00CB5FAF">
        <w:rPr>
          <w:b/>
          <w:sz w:val="24"/>
          <w:szCs w:val="24"/>
          <w:lang w:val="bg-BG"/>
        </w:rPr>
        <w:t xml:space="preserve"> </w:t>
      </w:r>
      <w:r>
        <w:rPr>
          <w:b/>
          <w:sz w:val="24"/>
          <w:szCs w:val="24"/>
          <w:lang w:val="ru-RU"/>
        </w:rPr>
        <w:t xml:space="preserve"> №</w:t>
      </w:r>
      <w:proofErr w:type="gramEnd"/>
      <w:r>
        <w:rPr>
          <w:b/>
          <w:sz w:val="24"/>
          <w:szCs w:val="24"/>
          <w:lang w:val="ru-RU"/>
        </w:rPr>
        <w:t xml:space="preserve"> 00494-2018</w:t>
      </w:r>
      <w:r w:rsidRPr="0035775D">
        <w:rPr>
          <w:b/>
          <w:sz w:val="24"/>
          <w:szCs w:val="24"/>
          <w:lang w:val="ru-RU"/>
        </w:rPr>
        <w:t>-00......</w:t>
      </w:r>
    </w:p>
    <w:p w:rsidR="006C3D94" w:rsidRPr="003713A2" w:rsidRDefault="006C3D94" w:rsidP="006C3D94">
      <w:pPr>
        <w:jc w:val="center"/>
        <w:rPr>
          <w:rFonts w:ascii="Book Antiqua" w:hAnsi="Book Antiqua"/>
          <w:sz w:val="24"/>
          <w:szCs w:val="24"/>
          <w:lang w:val="bg-BG"/>
        </w:rPr>
      </w:pPr>
    </w:p>
    <w:p w:rsidR="006C3D94" w:rsidRDefault="006C3D94" w:rsidP="006C3D94">
      <w:pPr>
        <w:ind w:firstLine="709"/>
        <w:jc w:val="both"/>
        <w:rPr>
          <w:sz w:val="24"/>
          <w:szCs w:val="24"/>
          <w:lang w:val="bg-BG"/>
        </w:rPr>
      </w:pPr>
      <w:r w:rsidRPr="00DD39BF">
        <w:rPr>
          <w:sz w:val="24"/>
          <w:szCs w:val="24"/>
          <w:lang w:val="bg-BG"/>
        </w:rPr>
        <w:t>Днес, ........................201</w:t>
      </w:r>
      <w:r>
        <w:rPr>
          <w:sz w:val="24"/>
          <w:szCs w:val="24"/>
          <w:lang w:val="bg-BG"/>
        </w:rPr>
        <w:t>8</w:t>
      </w:r>
      <w:r w:rsidRPr="00DD39BF">
        <w:rPr>
          <w:sz w:val="24"/>
          <w:szCs w:val="24"/>
          <w:lang w:val="bg-BG"/>
        </w:rPr>
        <w:t xml:space="preserve"> г., в гр. София, между:</w:t>
      </w:r>
    </w:p>
    <w:p w:rsidR="006C3D94" w:rsidRPr="00DD39BF" w:rsidRDefault="006C3D94" w:rsidP="006C3D94">
      <w:pPr>
        <w:ind w:firstLine="709"/>
        <w:jc w:val="both"/>
        <w:rPr>
          <w:sz w:val="24"/>
          <w:szCs w:val="24"/>
          <w:lang w:val="bg-BG"/>
        </w:rPr>
      </w:pPr>
    </w:p>
    <w:p w:rsidR="006C3D94" w:rsidRPr="00DD39BF" w:rsidRDefault="006C3D94" w:rsidP="006C3D94">
      <w:pPr>
        <w:ind w:firstLine="720"/>
        <w:jc w:val="both"/>
        <w:rPr>
          <w:sz w:val="24"/>
          <w:szCs w:val="24"/>
          <w:lang w:val="bg-BG"/>
        </w:rPr>
      </w:pPr>
      <w:r w:rsidRPr="00DD39BF">
        <w:rPr>
          <w:b/>
          <w:spacing w:val="10"/>
          <w:w w:val="110"/>
          <w:sz w:val="24"/>
          <w:szCs w:val="24"/>
          <w:lang w:val="bg-BG"/>
        </w:rPr>
        <w:t>УМБАЛ "Царица Йоанна - ИСУЛ" ЕАД</w:t>
      </w:r>
      <w:r w:rsidRPr="00DD39BF">
        <w:rPr>
          <w:spacing w:val="10"/>
          <w:w w:val="110"/>
          <w:sz w:val="24"/>
          <w:szCs w:val="24"/>
          <w:lang w:val="bg-BG"/>
        </w:rPr>
        <w:t>,</w:t>
      </w:r>
      <w:r w:rsidRPr="00DD39BF">
        <w:rPr>
          <w:sz w:val="24"/>
          <w:szCs w:val="24"/>
          <w:lang w:val="bg-BG"/>
        </w:rPr>
        <w:t xml:space="preserve"> със седалище и адрес на управление в гр. София, район "Оборище", ул."Бяло море"№ 8, тел. 9432215, факс 9432180, ЕИК 831605806, представлявано от доц. д-р Григорий Неделков, </w:t>
      </w:r>
      <w:proofErr w:type="spellStart"/>
      <w:r w:rsidRPr="00DD39BF">
        <w:rPr>
          <w:sz w:val="24"/>
          <w:szCs w:val="24"/>
          <w:lang w:val="bg-BG"/>
        </w:rPr>
        <w:t>дм</w:t>
      </w:r>
      <w:proofErr w:type="spellEnd"/>
      <w:r w:rsidRPr="00DD39BF">
        <w:rPr>
          <w:sz w:val="24"/>
          <w:szCs w:val="24"/>
          <w:lang w:val="bg-BG"/>
        </w:rPr>
        <w:t xml:space="preserve"> – Изпълнителен директор, наричано за краткост по-долу </w:t>
      </w:r>
      <w:r w:rsidRPr="00DD39BF">
        <w:rPr>
          <w:b/>
          <w:sz w:val="24"/>
          <w:szCs w:val="24"/>
          <w:lang w:val="bg-BG"/>
        </w:rPr>
        <w:t>"ВЪЗЛОЖИТЕЛ"</w:t>
      </w:r>
      <w:r w:rsidRPr="00DD39BF">
        <w:rPr>
          <w:sz w:val="24"/>
          <w:szCs w:val="24"/>
          <w:lang w:val="bg-BG"/>
        </w:rPr>
        <w:t>, и</w:t>
      </w:r>
    </w:p>
    <w:p w:rsidR="006C3D94" w:rsidRPr="00DD39BF" w:rsidRDefault="006C3D94" w:rsidP="006C3D94">
      <w:pPr>
        <w:jc w:val="both"/>
        <w:rPr>
          <w:b/>
          <w:sz w:val="24"/>
          <w:szCs w:val="24"/>
          <w:lang w:val="bg-BG"/>
        </w:rPr>
      </w:pPr>
      <w:r w:rsidRPr="00DD39BF">
        <w:rPr>
          <w:sz w:val="24"/>
          <w:szCs w:val="24"/>
          <w:lang w:val="bg-BG"/>
        </w:rPr>
        <w:t xml:space="preserve">......................................................................................................................, със седалище и адрес на управление................................................................, ул.  „.......................................................“ № ........., тел: , факс …………………………. ЕИК.........................., представлявано от ..................................................................................., наричано за краткост </w:t>
      </w:r>
      <w:r w:rsidRPr="00DD39BF">
        <w:rPr>
          <w:b/>
          <w:sz w:val="24"/>
          <w:szCs w:val="24"/>
          <w:lang w:val="bg-BG"/>
        </w:rPr>
        <w:t>"ИЗПЪЛНИТЕЛ"</w:t>
      </w:r>
      <w:r w:rsidRPr="00DD39BF">
        <w:rPr>
          <w:sz w:val="24"/>
          <w:szCs w:val="24"/>
          <w:lang w:val="bg-BG"/>
        </w:rPr>
        <w:t xml:space="preserve"> (ВЪЗЛОЖИТЕЛЯТ и ИЗПЪЛНИТЕЛЯТ наричани заедно „</w:t>
      </w:r>
      <w:r w:rsidRPr="00DD39BF">
        <w:rPr>
          <w:b/>
          <w:sz w:val="24"/>
          <w:szCs w:val="24"/>
          <w:lang w:val="bg-BG"/>
        </w:rPr>
        <w:t>Страните</w:t>
      </w:r>
      <w:r w:rsidRPr="00DD39BF">
        <w:rPr>
          <w:sz w:val="24"/>
          <w:szCs w:val="24"/>
          <w:lang w:val="bg-BG"/>
        </w:rPr>
        <w:t>“, а всеки от тях поотделно „</w:t>
      </w:r>
      <w:r w:rsidRPr="00DD39BF">
        <w:rPr>
          <w:b/>
          <w:sz w:val="24"/>
          <w:szCs w:val="24"/>
          <w:lang w:val="bg-BG"/>
        </w:rPr>
        <w:t>Страна</w:t>
      </w:r>
      <w:r w:rsidRPr="00DD39BF">
        <w:rPr>
          <w:sz w:val="24"/>
          <w:szCs w:val="24"/>
          <w:lang w:val="bg-BG"/>
        </w:rPr>
        <w:t>“), на основание чл. 112, ал. 1 от Закона за обществените поръчки (ЗОП) и в изпълнение на Решение РД-№-03- ......</w:t>
      </w:r>
      <w:r>
        <w:rPr>
          <w:sz w:val="24"/>
          <w:szCs w:val="24"/>
          <w:lang w:val="bg-BG"/>
        </w:rPr>
        <w:t>/</w:t>
      </w:r>
      <w:r w:rsidRPr="00DD39BF">
        <w:rPr>
          <w:sz w:val="24"/>
          <w:szCs w:val="24"/>
          <w:lang w:val="bg-BG"/>
        </w:rPr>
        <w:t>.......................</w:t>
      </w:r>
      <w:r>
        <w:rPr>
          <w:sz w:val="24"/>
          <w:szCs w:val="24"/>
          <w:lang w:val="bg-BG"/>
        </w:rPr>
        <w:t xml:space="preserve">2018 г. </w:t>
      </w:r>
      <w:r w:rsidRPr="00DD39BF">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Pr="00D14A90">
        <w:rPr>
          <w:b/>
          <w:sz w:val="24"/>
          <w:szCs w:val="24"/>
          <w:lang w:val="bg-BG"/>
        </w:rPr>
        <w:t xml:space="preserve">„Абонаментно </w:t>
      </w:r>
      <w:r>
        <w:rPr>
          <w:b/>
          <w:sz w:val="24"/>
          <w:szCs w:val="24"/>
          <w:lang w:val="bg-BG"/>
        </w:rPr>
        <w:t xml:space="preserve">и </w:t>
      </w:r>
      <w:r w:rsidRPr="00D14A90">
        <w:rPr>
          <w:b/>
          <w:sz w:val="24"/>
          <w:szCs w:val="24"/>
          <w:lang w:val="be-BY"/>
        </w:rPr>
        <w:t xml:space="preserve">сервизно </w:t>
      </w:r>
      <w:r w:rsidRPr="00D14A90">
        <w:rPr>
          <w:b/>
          <w:sz w:val="24"/>
          <w:szCs w:val="24"/>
          <w:lang w:val="bg-BG"/>
        </w:rPr>
        <w:t xml:space="preserve">обслужване на </w:t>
      </w:r>
      <w:r>
        <w:rPr>
          <w:b/>
          <w:sz w:val="24"/>
          <w:szCs w:val="24"/>
          <w:lang w:val="bg-BG"/>
        </w:rPr>
        <w:t xml:space="preserve">медицинската апаратура за образна диагностика </w:t>
      </w:r>
      <w:r>
        <w:rPr>
          <w:b/>
          <w:bCs/>
          <w:color w:val="000000"/>
          <w:sz w:val="24"/>
          <w:szCs w:val="24"/>
          <w:lang w:val="bg-BG"/>
        </w:rPr>
        <w:t>на УМБАЛ"Царица Йоанна - ИСУЛ</w:t>
      </w:r>
      <w:r w:rsidRPr="005623F1">
        <w:rPr>
          <w:b/>
          <w:bCs/>
          <w:color w:val="000000"/>
          <w:sz w:val="24"/>
          <w:szCs w:val="24"/>
          <w:lang w:val="bg-BG"/>
        </w:rPr>
        <w:t>"ЕАД</w:t>
      </w:r>
      <w:r w:rsidRPr="005623F1">
        <w:rPr>
          <w:b/>
          <w:sz w:val="24"/>
          <w:szCs w:val="24"/>
          <w:lang w:val="bg-BG"/>
        </w:rPr>
        <w:t>”</w:t>
      </w:r>
      <w:r>
        <w:rPr>
          <w:b/>
          <w:sz w:val="24"/>
          <w:szCs w:val="24"/>
          <w:lang w:val="bg-BG"/>
        </w:rPr>
        <w:t xml:space="preserve">, </w:t>
      </w:r>
      <w:r w:rsidRPr="00DD39BF">
        <w:rPr>
          <w:sz w:val="24"/>
          <w:szCs w:val="24"/>
          <w:lang w:val="bg-BG"/>
        </w:rPr>
        <w:t>се сключи този договор („</w:t>
      </w:r>
      <w:r w:rsidRPr="00DD39BF">
        <w:rPr>
          <w:b/>
          <w:sz w:val="24"/>
          <w:szCs w:val="24"/>
          <w:lang w:val="bg-BG"/>
        </w:rPr>
        <w:t>Договора</w:t>
      </w:r>
      <w:r w:rsidRPr="00DD39BF">
        <w:rPr>
          <w:sz w:val="24"/>
          <w:szCs w:val="24"/>
          <w:lang w:val="bg-BG"/>
        </w:rPr>
        <w:t>/</w:t>
      </w:r>
      <w:r w:rsidRPr="00DD39BF">
        <w:rPr>
          <w:b/>
          <w:sz w:val="24"/>
          <w:szCs w:val="24"/>
          <w:lang w:val="bg-BG"/>
        </w:rPr>
        <w:t>Договорът</w:t>
      </w:r>
      <w:r w:rsidRPr="00DD39BF">
        <w:rPr>
          <w:sz w:val="24"/>
          <w:szCs w:val="24"/>
          <w:lang w:val="bg-BG"/>
        </w:rPr>
        <w:t>“) за следното:</w:t>
      </w:r>
    </w:p>
    <w:p w:rsidR="006C3D94" w:rsidRPr="00DD39BF" w:rsidRDefault="006C3D94" w:rsidP="006C3D94">
      <w:pPr>
        <w:keepNext/>
        <w:keepLines/>
        <w:spacing w:before="240" w:after="60"/>
        <w:jc w:val="center"/>
        <w:outlineLvl w:val="1"/>
        <w:rPr>
          <w:b/>
          <w:bCs/>
          <w:color w:val="000000"/>
          <w:sz w:val="24"/>
          <w:szCs w:val="24"/>
          <w:lang w:val="bg-BG"/>
        </w:rPr>
      </w:pPr>
      <w:r w:rsidRPr="00DD39BF">
        <w:rPr>
          <w:b/>
          <w:bCs/>
          <w:color w:val="000000"/>
          <w:sz w:val="24"/>
          <w:szCs w:val="24"/>
          <w:lang w:val="bg-BG"/>
        </w:rPr>
        <w:t>ПРЕДМЕТ НА ДОГОВОРА</w:t>
      </w:r>
    </w:p>
    <w:p w:rsidR="006C3D94" w:rsidRPr="009B3540" w:rsidRDefault="006C3D94" w:rsidP="006C3D94">
      <w:pPr>
        <w:spacing w:after="120"/>
        <w:ind w:firstLine="720"/>
        <w:jc w:val="both"/>
        <w:rPr>
          <w:sz w:val="24"/>
          <w:szCs w:val="24"/>
          <w:lang w:val="bg-BG"/>
        </w:rPr>
      </w:pPr>
      <w:r w:rsidRPr="00DD39BF">
        <w:rPr>
          <w:b/>
          <w:sz w:val="24"/>
          <w:szCs w:val="24"/>
          <w:lang w:val="bg-BG"/>
        </w:rPr>
        <w:t>Чл. 1.</w:t>
      </w:r>
      <w:r w:rsidRPr="00DD39BF">
        <w:rPr>
          <w:sz w:val="24"/>
          <w:szCs w:val="24"/>
          <w:lang w:val="bg-BG"/>
        </w:rPr>
        <w:t xml:space="preserve"> </w:t>
      </w:r>
      <w:r w:rsidRPr="00DD39BF">
        <w:rPr>
          <w:b/>
          <w:sz w:val="24"/>
          <w:szCs w:val="24"/>
          <w:lang w:val="bg-BG"/>
        </w:rPr>
        <w:t>(1)</w:t>
      </w:r>
      <w:r w:rsidRPr="00DD39BF">
        <w:rPr>
          <w:sz w:val="24"/>
          <w:szCs w:val="24"/>
          <w:lang w:val="bg-BG"/>
        </w:rPr>
        <w:t xml:space="preserve"> ВЪЗЛОЖИТЕЛЯТ възлага, а ИЗПЪЛНИТЕЛЯТ приема да предоставя, срещу възнаграждение и при условията на този Договор,</w:t>
      </w:r>
      <w:r w:rsidRPr="00C800D6">
        <w:rPr>
          <w:b/>
          <w:sz w:val="24"/>
          <w:szCs w:val="24"/>
          <w:lang w:val="bg-BG"/>
        </w:rPr>
        <w:t xml:space="preserve"> </w:t>
      </w:r>
      <w:r w:rsidRPr="00C800D6">
        <w:rPr>
          <w:sz w:val="24"/>
          <w:szCs w:val="24"/>
          <w:lang w:val="bg-BG"/>
        </w:rPr>
        <w:t>услуги по</w:t>
      </w:r>
      <w:r w:rsidRPr="00DD39BF">
        <w:rPr>
          <w:sz w:val="24"/>
          <w:szCs w:val="24"/>
          <w:lang w:val="bg-BG"/>
        </w:rPr>
        <w:t xml:space="preserve"> </w:t>
      </w:r>
      <w:r w:rsidRPr="00F874A7">
        <w:rPr>
          <w:sz w:val="24"/>
          <w:szCs w:val="24"/>
          <w:lang w:val="bg-BG"/>
        </w:rPr>
        <w:t xml:space="preserve">абонаментно и </w:t>
      </w:r>
      <w:r w:rsidRPr="00F874A7">
        <w:rPr>
          <w:sz w:val="24"/>
          <w:szCs w:val="24"/>
          <w:lang w:val="be-BY"/>
        </w:rPr>
        <w:t xml:space="preserve">сервизно </w:t>
      </w:r>
      <w:r w:rsidRPr="00F874A7">
        <w:rPr>
          <w:sz w:val="24"/>
          <w:szCs w:val="24"/>
          <w:lang w:val="bg-BG"/>
        </w:rPr>
        <w:t xml:space="preserve">обслужване на медицинската апаратура за образна диагностика </w:t>
      </w:r>
      <w:r w:rsidRPr="00F874A7">
        <w:rPr>
          <w:bCs/>
          <w:color w:val="000000"/>
          <w:sz w:val="24"/>
          <w:szCs w:val="24"/>
          <w:lang w:val="bg-BG"/>
        </w:rPr>
        <w:t>от</w:t>
      </w:r>
      <w:r w:rsidRPr="00D002DB">
        <w:rPr>
          <w:b/>
          <w:bCs/>
          <w:color w:val="000000"/>
          <w:sz w:val="24"/>
          <w:szCs w:val="24"/>
          <w:lang w:val="bg-BG"/>
        </w:rPr>
        <w:t xml:space="preserve"> обособена</w:t>
      </w:r>
      <w:r>
        <w:rPr>
          <w:b/>
          <w:bCs/>
          <w:color w:val="000000"/>
          <w:sz w:val="24"/>
          <w:szCs w:val="24"/>
          <w:lang w:val="bg-BG"/>
        </w:rPr>
        <w:t>/и</w:t>
      </w:r>
      <w:r w:rsidRPr="00D002DB">
        <w:rPr>
          <w:b/>
          <w:bCs/>
          <w:color w:val="000000"/>
          <w:sz w:val="24"/>
          <w:szCs w:val="24"/>
          <w:lang w:val="bg-BG"/>
        </w:rPr>
        <w:t xml:space="preserve"> позиция</w:t>
      </w:r>
      <w:r>
        <w:rPr>
          <w:b/>
          <w:bCs/>
          <w:color w:val="000000"/>
          <w:sz w:val="24"/>
          <w:szCs w:val="24"/>
          <w:lang w:val="bg-BG"/>
        </w:rPr>
        <w:t>/и</w:t>
      </w:r>
      <w:r w:rsidRPr="00D002DB">
        <w:rPr>
          <w:b/>
          <w:bCs/>
          <w:color w:val="000000"/>
          <w:sz w:val="24"/>
          <w:szCs w:val="24"/>
          <w:lang w:val="bg-BG"/>
        </w:rPr>
        <w:t xml:space="preserve"> №</w:t>
      </w:r>
      <w:r>
        <w:rPr>
          <w:b/>
          <w:bCs/>
          <w:color w:val="000000"/>
          <w:sz w:val="24"/>
          <w:szCs w:val="24"/>
          <w:lang w:val="bg-BG"/>
        </w:rPr>
        <w:t xml:space="preserve">/№ </w:t>
      </w:r>
      <w:r w:rsidRPr="00D002DB">
        <w:rPr>
          <w:b/>
          <w:bCs/>
          <w:color w:val="000000"/>
          <w:sz w:val="24"/>
          <w:szCs w:val="24"/>
          <w:lang w:val="bg-BG"/>
        </w:rPr>
        <w:t>………</w:t>
      </w:r>
      <w:r>
        <w:rPr>
          <w:b/>
          <w:bCs/>
          <w:color w:val="000000"/>
          <w:sz w:val="24"/>
          <w:szCs w:val="24"/>
          <w:lang w:val="bg-BG"/>
        </w:rPr>
        <w:t xml:space="preserve">”………………………………………..”  </w:t>
      </w:r>
      <w:r w:rsidRPr="00C800D6">
        <w:rPr>
          <w:bCs/>
          <w:color w:val="000000"/>
          <w:sz w:val="24"/>
          <w:szCs w:val="24"/>
          <w:lang w:val="bg-BG"/>
        </w:rPr>
        <w:t>намиращ</w:t>
      </w:r>
      <w:r>
        <w:rPr>
          <w:bCs/>
          <w:color w:val="000000"/>
          <w:sz w:val="24"/>
          <w:szCs w:val="24"/>
          <w:lang w:val="bg-BG"/>
        </w:rPr>
        <w:t>а/и</w:t>
      </w:r>
      <w:r w:rsidRPr="00C800D6">
        <w:rPr>
          <w:bCs/>
          <w:color w:val="000000"/>
          <w:sz w:val="24"/>
          <w:szCs w:val="24"/>
          <w:lang w:val="bg-BG"/>
        </w:rPr>
        <w:t xml:space="preserve"> се в </w:t>
      </w:r>
      <w:r>
        <w:rPr>
          <w:bCs/>
          <w:color w:val="000000"/>
          <w:sz w:val="24"/>
          <w:szCs w:val="24"/>
          <w:lang w:val="bg-BG"/>
        </w:rPr>
        <w:t>………………………,</w:t>
      </w:r>
      <w:r w:rsidRPr="00C800D6">
        <w:rPr>
          <w:sz w:val="24"/>
          <w:szCs w:val="24"/>
          <w:lang w:val="bg-BG"/>
        </w:rPr>
        <w:t xml:space="preserve"> </w:t>
      </w:r>
      <w:r w:rsidRPr="00DD39BF">
        <w:rPr>
          <w:sz w:val="24"/>
          <w:szCs w:val="24"/>
          <w:lang w:val="bg-BG"/>
        </w:rPr>
        <w:t>наричани за краткост „</w:t>
      </w:r>
      <w:r w:rsidRPr="00DD39BF">
        <w:rPr>
          <w:b/>
          <w:sz w:val="24"/>
          <w:szCs w:val="24"/>
          <w:lang w:val="bg-BG"/>
        </w:rPr>
        <w:t>Услугите</w:t>
      </w:r>
      <w:r w:rsidRPr="00DD39BF">
        <w:rPr>
          <w:sz w:val="24"/>
          <w:szCs w:val="24"/>
          <w:lang w:val="bg-BG"/>
        </w:rPr>
        <w:t xml:space="preserve">“. </w:t>
      </w:r>
    </w:p>
    <w:p w:rsidR="006C3D94" w:rsidRPr="009B3540" w:rsidRDefault="006C3D94" w:rsidP="006C3D94">
      <w:pPr>
        <w:spacing w:after="240"/>
        <w:ind w:firstLine="720"/>
        <w:jc w:val="both"/>
        <w:rPr>
          <w:sz w:val="24"/>
          <w:szCs w:val="24"/>
          <w:lang w:val="bg-BG"/>
        </w:rPr>
      </w:pPr>
      <w:r w:rsidRPr="00DD39BF">
        <w:rPr>
          <w:b/>
          <w:sz w:val="24"/>
          <w:szCs w:val="24"/>
          <w:lang w:val="bg-BG"/>
        </w:rPr>
        <w:t>(</w:t>
      </w:r>
      <w:r w:rsidRPr="009B3540">
        <w:rPr>
          <w:b/>
          <w:sz w:val="24"/>
          <w:szCs w:val="24"/>
          <w:lang w:val="bg-BG"/>
        </w:rPr>
        <w:t>2</w:t>
      </w:r>
      <w:r w:rsidRPr="00DD39BF">
        <w:rPr>
          <w:b/>
          <w:sz w:val="24"/>
          <w:szCs w:val="24"/>
          <w:lang w:val="bg-BG"/>
        </w:rPr>
        <w:t>)</w:t>
      </w:r>
      <w:r w:rsidRPr="009B3540">
        <w:rPr>
          <w:sz w:val="24"/>
          <w:szCs w:val="24"/>
          <w:lang w:val="bg-BG"/>
        </w:rPr>
        <w:t xml:space="preserve"> </w:t>
      </w:r>
      <w:r w:rsidRPr="00DD39BF">
        <w:rPr>
          <w:sz w:val="24"/>
          <w:szCs w:val="24"/>
          <w:lang w:val="bg-BG"/>
        </w:rPr>
        <w:t>ИЗПЪЛНИТЕЛЯТ</w:t>
      </w:r>
      <w:r w:rsidRPr="00DD39BF">
        <w:rPr>
          <w:bCs/>
          <w:sz w:val="24"/>
          <w:szCs w:val="24"/>
          <w:lang w:val="bg-BG"/>
        </w:rPr>
        <w:t xml:space="preserve"> се задължава да </w:t>
      </w:r>
      <w:r w:rsidRPr="00DD39BF">
        <w:rPr>
          <w:sz w:val="24"/>
          <w:szCs w:val="24"/>
          <w:lang w:val="bg-BG"/>
        </w:rPr>
        <w:t>предоставя</w:t>
      </w:r>
      <w:r w:rsidRPr="00DD39BF">
        <w:rPr>
          <w:bCs/>
          <w:sz w:val="24"/>
          <w:szCs w:val="24"/>
          <w:lang w:val="bg-BG"/>
        </w:rPr>
        <w:t xml:space="preserve"> Услугите </w:t>
      </w:r>
      <w:r w:rsidRPr="00DD39BF">
        <w:rPr>
          <w:sz w:val="24"/>
          <w:szCs w:val="24"/>
          <w:lang w:val="bg-BG"/>
        </w:rPr>
        <w:t>в съответствие с Техническата спецификация, Техническото предложение на ИЗПЪЛНИТЕЛЯ и Ценовото предложение на ИЗПЪЛНИТЕЛЯ, както и чрез лицата, посочени в Списък на персонала, който ще изпълнява поръчката, съставляващи съответно Приложения №№ 1,</w:t>
      </w:r>
      <w:r>
        <w:rPr>
          <w:sz w:val="24"/>
          <w:szCs w:val="24"/>
          <w:lang w:val="bg-BG"/>
        </w:rPr>
        <w:t xml:space="preserve"> </w:t>
      </w:r>
      <w:r w:rsidRPr="00DD39BF">
        <w:rPr>
          <w:sz w:val="24"/>
          <w:szCs w:val="24"/>
          <w:lang w:val="bg-BG"/>
        </w:rPr>
        <w:t>2,</w:t>
      </w:r>
      <w:r>
        <w:rPr>
          <w:sz w:val="24"/>
          <w:szCs w:val="24"/>
          <w:lang w:val="bg-BG"/>
        </w:rPr>
        <w:t xml:space="preserve"> </w:t>
      </w:r>
      <w:r w:rsidRPr="00DD39BF">
        <w:rPr>
          <w:sz w:val="24"/>
          <w:szCs w:val="24"/>
          <w:lang w:val="bg-BG"/>
        </w:rPr>
        <w:t>3 и 4 към този Договор („</w:t>
      </w:r>
      <w:r w:rsidRPr="00DD39BF">
        <w:rPr>
          <w:b/>
          <w:sz w:val="24"/>
          <w:szCs w:val="24"/>
          <w:lang w:val="bg-BG"/>
        </w:rPr>
        <w:t>Приложенията</w:t>
      </w:r>
      <w:r w:rsidRPr="00DD39BF">
        <w:rPr>
          <w:sz w:val="24"/>
          <w:szCs w:val="24"/>
          <w:lang w:val="bg-BG"/>
        </w:rPr>
        <w:t>“) и представляващи неразделна част от него.</w:t>
      </w:r>
    </w:p>
    <w:p w:rsidR="006C3D94" w:rsidRPr="00107A46" w:rsidRDefault="006C3D94" w:rsidP="006C3D94">
      <w:pPr>
        <w:rPr>
          <w:bCs/>
          <w:sz w:val="24"/>
          <w:szCs w:val="24"/>
          <w:lang w:val="bg-BG"/>
        </w:rPr>
      </w:pPr>
      <w:r w:rsidRPr="009B3540">
        <w:rPr>
          <w:b/>
          <w:sz w:val="24"/>
          <w:szCs w:val="24"/>
          <w:lang w:val="bg-BG"/>
        </w:rPr>
        <w:t xml:space="preserve">             </w:t>
      </w:r>
      <w:r w:rsidRPr="00107A46">
        <w:rPr>
          <w:b/>
          <w:sz w:val="24"/>
          <w:szCs w:val="24"/>
          <w:lang w:val="bg-BG"/>
        </w:rPr>
        <w:t>Чл. 2.</w:t>
      </w:r>
      <w:r w:rsidRPr="00107A46">
        <w:rPr>
          <w:sz w:val="24"/>
          <w:szCs w:val="24"/>
          <w:lang w:val="bg-BG"/>
        </w:rPr>
        <w:t xml:space="preserve"> Абонаментно и </w:t>
      </w:r>
      <w:r w:rsidRPr="00107A46">
        <w:rPr>
          <w:sz w:val="24"/>
          <w:szCs w:val="24"/>
          <w:lang w:val="be-BY"/>
        </w:rPr>
        <w:t xml:space="preserve">сервизно </w:t>
      </w:r>
      <w:r w:rsidRPr="00107A46">
        <w:rPr>
          <w:sz w:val="24"/>
          <w:szCs w:val="24"/>
          <w:lang w:val="bg-BG"/>
        </w:rPr>
        <w:t>обслужване</w:t>
      </w:r>
      <w:r w:rsidRPr="00107A46">
        <w:rPr>
          <w:bCs/>
          <w:sz w:val="24"/>
          <w:szCs w:val="24"/>
          <w:lang w:val="bg-BG"/>
        </w:rPr>
        <w:t xml:space="preserve"> обхваща следните дейности:</w:t>
      </w:r>
    </w:p>
    <w:p w:rsidR="006C3D94" w:rsidRPr="00495517" w:rsidRDefault="006C3D94" w:rsidP="006C3D94">
      <w:pPr>
        <w:jc w:val="both"/>
        <w:rPr>
          <w:bCs/>
          <w:sz w:val="24"/>
          <w:szCs w:val="24"/>
          <w:lang w:val="bg-BG"/>
        </w:rPr>
      </w:pPr>
      <w:r>
        <w:rPr>
          <w:bCs/>
          <w:sz w:val="24"/>
          <w:szCs w:val="24"/>
          <w:lang w:val="bg-BG"/>
        </w:rPr>
        <w:t>1</w:t>
      </w:r>
      <w:r w:rsidRPr="00495517">
        <w:rPr>
          <w:bCs/>
          <w:sz w:val="24"/>
          <w:szCs w:val="24"/>
          <w:lang w:val="bg-BG"/>
        </w:rPr>
        <w:t xml:space="preserve">. </w:t>
      </w:r>
      <w:r w:rsidRPr="00495517">
        <w:rPr>
          <w:sz w:val="24"/>
          <w:szCs w:val="24"/>
          <w:lang w:val="bg-BG" w:bidi="bg-BG"/>
        </w:rPr>
        <w:t xml:space="preserve">Извършване на превантивна сервизна поддръжка, техническа проверка, диагностика и профилактика на отделните модули и компоненти </w:t>
      </w:r>
      <w:r w:rsidRPr="00495517">
        <w:rPr>
          <w:bCs/>
          <w:sz w:val="24"/>
          <w:szCs w:val="24"/>
          <w:lang w:val="bg-BG"/>
        </w:rPr>
        <w:t xml:space="preserve">съгласно разпоредбите на нормативната уредба за работа с източници на йонизиращи лъчения и предписанията на производителите; </w:t>
      </w:r>
    </w:p>
    <w:p w:rsidR="006C3D94" w:rsidRPr="00495517" w:rsidRDefault="006C3D94" w:rsidP="006C3D94">
      <w:pPr>
        <w:pStyle w:val="Style6"/>
        <w:widowControl/>
        <w:spacing w:before="34" w:line="240" w:lineRule="auto"/>
        <w:ind w:firstLine="0"/>
        <w:rPr>
          <w:lang w:val="bg-BG"/>
        </w:rPr>
      </w:pPr>
      <w:r>
        <w:rPr>
          <w:bCs/>
          <w:lang w:val="bg-BG"/>
        </w:rPr>
        <w:t>2</w:t>
      </w:r>
      <w:r w:rsidRPr="00495517">
        <w:rPr>
          <w:bCs/>
          <w:lang w:val="bg-BG"/>
        </w:rPr>
        <w:t xml:space="preserve">. Отстраняване на възникнали повреди и извършване на необходимите ремонти на медицинската апаратура:  </w:t>
      </w:r>
    </w:p>
    <w:p w:rsidR="006C3D94" w:rsidRPr="00495517" w:rsidRDefault="006C3D94" w:rsidP="006C3D94">
      <w:pPr>
        <w:jc w:val="both"/>
        <w:rPr>
          <w:bCs/>
          <w:i/>
          <w:sz w:val="24"/>
          <w:szCs w:val="24"/>
          <w:lang w:val="bg-BG"/>
        </w:rPr>
      </w:pPr>
      <w:r w:rsidRPr="00495517">
        <w:rPr>
          <w:sz w:val="24"/>
          <w:szCs w:val="24"/>
          <w:lang w:val="bg-BG"/>
        </w:rPr>
        <w:t xml:space="preserve">◊ </w:t>
      </w:r>
      <w:r w:rsidRPr="00495517">
        <w:rPr>
          <w:sz w:val="24"/>
          <w:szCs w:val="24"/>
          <w:lang w:val="bg-BG" w:bidi="bg-BG"/>
        </w:rPr>
        <w:t>Отстраняване на повреди, открити при техническите профилактики и проверки;</w:t>
      </w:r>
    </w:p>
    <w:p w:rsidR="006C3D94" w:rsidRPr="00495517" w:rsidRDefault="006C3D94" w:rsidP="006C3D94">
      <w:pPr>
        <w:pStyle w:val="Style6"/>
        <w:widowControl/>
        <w:spacing w:line="240" w:lineRule="auto"/>
        <w:ind w:firstLine="0"/>
        <w:rPr>
          <w:lang w:val="bg-BG" w:bidi="bg-BG"/>
        </w:rPr>
      </w:pPr>
      <w:r w:rsidRPr="00495517">
        <w:rPr>
          <w:lang w:val="bg-BG" w:bidi="bg-BG"/>
        </w:rPr>
        <w:t xml:space="preserve">◊ Текущи, основни и аварийни ремонти за отстраняване на възникнали повреди и аварии; </w:t>
      </w:r>
    </w:p>
    <w:p w:rsidR="006C3D94" w:rsidRPr="00495517" w:rsidRDefault="006C3D94" w:rsidP="006C3D94">
      <w:pPr>
        <w:rPr>
          <w:bCs/>
          <w:sz w:val="24"/>
          <w:szCs w:val="24"/>
          <w:lang w:val="bg-BG"/>
        </w:rPr>
      </w:pPr>
      <w:r>
        <w:rPr>
          <w:bCs/>
          <w:sz w:val="24"/>
          <w:szCs w:val="24"/>
          <w:lang w:val="bg-BG"/>
        </w:rPr>
        <w:t>2</w:t>
      </w:r>
      <w:r w:rsidRPr="00495517">
        <w:rPr>
          <w:bCs/>
          <w:sz w:val="24"/>
          <w:szCs w:val="24"/>
          <w:lang w:val="bg-BG"/>
        </w:rPr>
        <w:t xml:space="preserve">.1. Отстраняване на възникнали повреди без доставка на резервни части - </w:t>
      </w:r>
      <w:r w:rsidRPr="00FA44D4">
        <w:rPr>
          <w:bCs/>
          <w:sz w:val="24"/>
          <w:szCs w:val="24"/>
          <w:u w:val="single"/>
          <w:lang w:val="bg-BG"/>
        </w:rPr>
        <w:t>не по-късно от 8 /осем/</w:t>
      </w:r>
      <w:r w:rsidRPr="00FA44D4">
        <w:rPr>
          <w:bCs/>
          <w:sz w:val="24"/>
          <w:szCs w:val="24"/>
          <w:lang w:val="bg-BG"/>
        </w:rPr>
        <w:t xml:space="preserve"> часа</w:t>
      </w:r>
      <w:r w:rsidRPr="00495517">
        <w:rPr>
          <w:bCs/>
          <w:sz w:val="24"/>
          <w:szCs w:val="24"/>
          <w:lang w:val="bg-BG"/>
        </w:rPr>
        <w:t xml:space="preserve"> от идентифициране на проблема;</w:t>
      </w:r>
    </w:p>
    <w:p w:rsidR="006C3D94" w:rsidRPr="00495517" w:rsidRDefault="006C3D94" w:rsidP="006C3D94">
      <w:pPr>
        <w:jc w:val="both"/>
        <w:rPr>
          <w:bCs/>
          <w:sz w:val="24"/>
          <w:szCs w:val="24"/>
          <w:lang w:val="bg-BG"/>
        </w:rPr>
      </w:pPr>
      <w:r>
        <w:rPr>
          <w:bCs/>
          <w:sz w:val="24"/>
          <w:szCs w:val="24"/>
          <w:lang w:val="bg-BG"/>
        </w:rPr>
        <w:t>2</w:t>
      </w:r>
      <w:r w:rsidRPr="00495517">
        <w:rPr>
          <w:bCs/>
          <w:sz w:val="24"/>
          <w:szCs w:val="24"/>
          <w:lang w:val="bg-BG"/>
        </w:rPr>
        <w:t>.2. Извършване на ремонти с доставка на резервни части - при необходимост от доставка на резервни части се представят констативен протокол за състоянието на медицинската апаратура, и оферта, включваща цената на резервната/</w:t>
      </w:r>
      <w:proofErr w:type="spellStart"/>
      <w:r w:rsidRPr="00495517">
        <w:rPr>
          <w:bCs/>
          <w:sz w:val="24"/>
          <w:szCs w:val="24"/>
          <w:lang w:val="bg-BG"/>
        </w:rPr>
        <w:t>ите</w:t>
      </w:r>
      <w:proofErr w:type="spellEnd"/>
      <w:r w:rsidRPr="00495517">
        <w:rPr>
          <w:bCs/>
          <w:sz w:val="24"/>
          <w:szCs w:val="24"/>
          <w:lang w:val="bg-BG"/>
        </w:rPr>
        <w:t xml:space="preserve"> част/и, срокът на доставка, </w:t>
      </w:r>
      <w:r w:rsidRPr="00495517">
        <w:rPr>
          <w:bCs/>
          <w:sz w:val="24"/>
          <w:szCs w:val="24"/>
          <w:lang w:val="bg-BG"/>
        </w:rPr>
        <w:lastRenderedPageBreak/>
        <w:t xml:space="preserve">гаранционния срок на резервните части, начинът на плащане,  и срокът за въвеждане в експлоатация на </w:t>
      </w:r>
      <w:proofErr w:type="spellStart"/>
      <w:r w:rsidRPr="00495517">
        <w:rPr>
          <w:bCs/>
          <w:sz w:val="24"/>
          <w:szCs w:val="24"/>
          <w:lang w:val="bg-BG"/>
        </w:rPr>
        <w:t>отремонтирания</w:t>
      </w:r>
      <w:proofErr w:type="spellEnd"/>
      <w:r w:rsidRPr="00495517">
        <w:rPr>
          <w:bCs/>
          <w:sz w:val="24"/>
          <w:szCs w:val="24"/>
          <w:lang w:val="bg-BG"/>
        </w:rPr>
        <w:t xml:space="preserve"> апарат, както и гаранционния срок на ремонта;</w:t>
      </w:r>
    </w:p>
    <w:p w:rsidR="006C3D94" w:rsidRPr="0072288C" w:rsidRDefault="006C3D94" w:rsidP="006C3D94">
      <w:pPr>
        <w:jc w:val="both"/>
        <w:rPr>
          <w:rStyle w:val="FontStyle19"/>
          <w:rFonts w:ascii="Times New Roman" w:hAnsi="Times New Roman" w:cs="Times New Roman"/>
          <w:sz w:val="24"/>
          <w:szCs w:val="24"/>
          <w:lang w:val="bg-BG"/>
        </w:rPr>
      </w:pPr>
      <w:r>
        <w:rPr>
          <w:bCs/>
          <w:sz w:val="24"/>
          <w:szCs w:val="24"/>
          <w:lang w:val="bg-BG"/>
        </w:rPr>
        <w:t>2</w:t>
      </w:r>
      <w:r w:rsidRPr="0072288C">
        <w:rPr>
          <w:bCs/>
          <w:sz w:val="24"/>
          <w:szCs w:val="24"/>
          <w:lang w:val="bg-BG"/>
        </w:rPr>
        <w:t xml:space="preserve">.3. </w:t>
      </w:r>
      <w:r w:rsidRPr="00225FF9">
        <w:rPr>
          <w:rStyle w:val="FontStyle19"/>
          <w:rFonts w:ascii="Times New Roman" w:hAnsi="Times New Roman" w:cs="Times New Roman"/>
          <w:sz w:val="24"/>
          <w:szCs w:val="24"/>
          <w:lang w:val="bg-BG"/>
        </w:rPr>
        <w:t>Доставка на резервни части при необходимост от ремонти</w:t>
      </w:r>
      <w:r>
        <w:rPr>
          <w:rStyle w:val="FontStyle19"/>
          <w:rFonts w:ascii="Times New Roman" w:hAnsi="Times New Roman" w:cs="Times New Roman"/>
          <w:sz w:val="24"/>
          <w:szCs w:val="24"/>
          <w:lang w:val="bg-BG"/>
        </w:rPr>
        <w:t>;</w:t>
      </w:r>
    </w:p>
    <w:p w:rsidR="006C3D94" w:rsidRPr="00225FF9" w:rsidRDefault="006C3D94" w:rsidP="006C3D94">
      <w:pPr>
        <w:pStyle w:val="Style6"/>
        <w:widowControl/>
        <w:spacing w:before="34" w:line="276" w:lineRule="auto"/>
        <w:ind w:firstLine="0"/>
        <w:rPr>
          <w:i/>
          <w:lang w:val="bg-BG" w:bidi="bg-BG"/>
        </w:rPr>
      </w:pPr>
      <w:r>
        <w:rPr>
          <w:bCs/>
          <w:lang w:val="bg-BG" w:eastAsia="bg-BG"/>
        </w:rPr>
        <w:t>3</w:t>
      </w:r>
      <w:r w:rsidRPr="00495517">
        <w:rPr>
          <w:lang w:val="bg-BG" w:bidi="bg-BG"/>
        </w:rPr>
        <w:t xml:space="preserve">. Отстраняване на сервизни проблеми и актуализация на софтуера </w:t>
      </w:r>
      <w:r>
        <w:rPr>
          <w:i/>
          <w:lang w:val="bg-BG" w:bidi="bg-BG"/>
        </w:rPr>
        <w:t>/</w:t>
      </w:r>
      <w:r w:rsidRPr="00225FF9">
        <w:rPr>
          <w:i/>
          <w:lang w:val="bg-BG" w:bidi="bg-BG"/>
        </w:rPr>
        <w:t xml:space="preserve">за </w:t>
      </w:r>
      <w:r w:rsidRPr="00225FF9">
        <w:rPr>
          <w:i/>
          <w:lang w:val="bg-BG"/>
        </w:rPr>
        <w:t xml:space="preserve">обособените позиции, за </w:t>
      </w:r>
      <w:r w:rsidRPr="00225FF9">
        <w:rPr>
          <w:i/>
          <w:lang w:val="bg-BG" w:bidi="bg-BG"/>
        </w:rPr>
        <w:t xml:space="preserve"> които е приложимо</w:t>
      </w:r>
      <w:r>
        <w:rPr>
          <w:i/>
          <w:lang w:val="bg-BG" w:bidi="bg-BG"/>
        </w:rPr>
        <w:t>/</w:t>
      </w:r>
      <w:r w:rsidRPr="00225FF9">
        <w:rPr>
          <w:i/>
          <w:lang w:val="bg-BG" w:bidi="bg-BG"/>
        </w:rPr>
        <w:t>;</w:t>
      </w:r>
    </w:p>
    <w:p w:rsidR="006C3D94" w:rsidRPr="009B3E87" w:rsidRDefault="006C3D94" w:rsidP="006C3D94">
      <w:pPr>
        <w:widowControl w:val="0"/>
        <w:jc w:val="both"/>
        <w:rPr>
          <w:sz w:val="24"/>
          <w:szCs w:val="24"/>
          <w:lang w:val="bg-BG"/>
        </w:rPr>
      </w:pPr>
      <w:r w:rsidRPr="00107A46">
        <w:rPr>
          <w:b/>
          <w:sz w:val="24"/>
          <w:szCs w:val="24"/>
          <w:lang w:val="bg-BG"/>
        </w:rPr>
        <w:t xml:space="preserve">            Чл. 3.</w:t>
      </w:r>
      <w:r w:rsidRPr="00107A46">
        <w:rPr>
          <w:sz w:val="24"/>
          <w:szCs w:val="24"/>
          <w:lang w:val="bg-BG"/>
        </w:rPr>
        <w:t xml:space="preserve"> ИЗПЪЛНИТЕЛЯТ </w:t>
      </w:r>
      <w:r w:rsidRPr="00107A46">
        <w:rPr>
          <w:bCs/>
          <w:sz w:val="24"/>
          <w:szCs w:val="24"/>
          <w:lang w:val="bg-BG"/>
        </w:rPr>
        <w:t xml:space="preserve">се задължава </w:t>
      </w:r>
      <w:r w:rsidRPr="00107A46">
        <w:rPr>
          <w:sz w:val="24"/>
          <w:szCs w:val="24"/>
          <w:lang w:val="bg-BG"/>
        </w:rPr>
        <w:t>уведомява ВЪЗЛОЖИТЕЛЯ за всякакви</w:t>
      </w:r>
      <w:r w:rsidRPr="009B3E87">
        <w:rPr>
          <w:sz w:val="24"/>
          <w:szCs w:val="24"/>
          <w:lang w:val="bg-BG"/>
        </w:rPr>
        <w:t xml:space="preserve"> промени в предоставената информация в хода на изпълнението на Договора в срок до 5 (</w:t>
      </w:r>
      <w:r w:rsidRPr="009B3E87">
        <w:rPr>
          <w:i/>
          <w:sz w:val="24"/>
          <w:szCs w:val="24"/>
          <w:lang w:val="bg-BG"/>
        </w:rPr>
        <w:t>пет</w:t>
      </w:r>
      <w:r w:rsidRPr="009B3E87">
        <w:rPr>
          <w:sz w:val="24"/>
          <w:szCs w:val="24"/>
          <w:lang w:val="bg-BG"/>
        </w:rPr>
        <w:t>) дни от настъпване на съответното обстоятелство.</w:t>
      </w:r>
      <w:r w:rsidRPr="009B3E87">
        <w:rPr>
          <w:i/>
          <w:sz w:val="24"/>
          <w:szCs w:val="24"/>
          <w:lang w:val="bg-BG"/>
        </w:rPr>
        <w:t xml:space="preserve"> </w:t>
      </w:r>
    </w:p>
    <w:p w:rsidR="006C3D94" w:rsidRPr="009B3E87" w:rsidRDefault="006C3D94" w:rsidP="006C3D94">
      <w:pPr>
        <w:keepNext/>
        <w:keepLines/>
        <w:spacing w:before="240" w:after="60"/>
        <w:jc w:val="center"/>
        <w:outlineLvl w:val="1"/>
        <w:rPr>
          <w:b/>
          <w:bCs/>
          <w:color w:val="000000"/>
          <w:sz w:val="24"/>
          <w:szCs w:val="24"/>
          <w:lang w:val="bg-BG"/>
        </w:rPr>
      </w:pPr>
      <w:r w:rsidRPr="009B3E87">
        <w:rPr>
          <w:b/>
          <w:bCs/>
          <w:color w:val="000000"/>
          <w:sz w:val="24"/>
          <w:szCs w:val="24"/>
          <w:lang w:val="bg-BG"/>
        </w:rPr>
        <w:t>СРОК  НА ДОГОВОРА. СРОК И МЯСТО НА ИЗПЪЛНЕНИЕ</w:t>
      </w:r>
    </w:p>
    <w:p w:rsidR="006C3D94" w:rsidRPr="009B3E87" w:rsidRDefault="006C3D94" w:rsidP="006C3D94">
      <w:pPr>
        <w:tabs>
          <w:tab w:val="left" w:pos="0"/>
        </w:tabs>
        <w:jc w:val="both"/>
        <w:rPr>
          <w:sz w:val="24"/>
          <w:szCs w:val="24"/>
          <w:lang w:val="bg-BG"/>
        </w:rPr>
      </w:pPr>
      <w:r w:rsidRPr="009B3E87">
        <w:rPr>
          <w:b/>
          <w:sz w:val="24"/>
          <w:szCs w:val="24"/>
          <w:lang w:val="bg-BG"/>
        </w:rPr>
        <w:tab/>
        <w:t>Чл. 4.</w:t>
      </w:r>
      <w:r w:rsidRPr="009B3E87">
        <w:rPr>
          <w:sz w:val="24"/>
          <w:szCs w:val="24"/>
          <w:lang w:val="bg-BG"/>
        </w:rPr>
        <w:t xml:space="preserve"> Договорът влиза в сила от датата,  на която е подписан от Страните.</w:t>
      </w:r>
    </w:p>
    <w:p w:rsidR="006C3D94" w:rsidRPr="00DD39BF" w:rsidRDefault="006C3D94" w:rsidP="006C3D94">
      <w:pPr>
        <w:tabs>
          <w:tab w:val="left" w:pos="0"/>
        </w:tabs>
        <w:jc w:val="both"/>
        <w:rPr>
          <w:sz w:val="24"/>
          <w:szCs w:val="24"/>
          <w:lang w:val="bg-BG"/>
        </w:rPr>
      </w:pPr>
      <w:r w:rsidRPr="009B3E87">
        <w:rPr>
          <w:b/>
          <w:sz w:val="24"/>
          <w:szCs w:val="24"/>
          <w:lang w:val="bg-BG"/>
        </w:rPr>
        <w:tab/>
        <w:t>Чл. 5.</w:t>
      </w:r>
      <w:r w:rsidRPr="009B3E87">
        <w:rPr>
          <w:sz w:val="24"/>
          <w:szCs w:val="24"/>
          <w:lang w:val="bg-BG"/>
        </w:rPr>
        <w:t xml:space="preserve"> Срокът за изпълнение на Услугите по договора е </w:t>
      </w:r>
      <w:r w:rsidRPr="00D14A90">
        <w:rPr>
          <w:b/>
          <w:sz w:val="24"/>
          <w:szCs w:val="24"/>
          <w:lang w:val="bg-BG"/>
        </w:rPr>
        <w:t>36</w:t>
      </w:r>
      <w:r w:rsidRPr="005623F1">
        <w:rPr>
          <w:b/>
          <w:sz w:val="24"/>
          <w:szCs w:val="24"/>
          <w:lang w:val="bg-BG"/>
        </w:rPr>
        <w:t xml:space="preserve"> </w:t>
      </w:r>
      <w:r>
        <w:rPr>
          <w:b/>
          <w:sz w:val="24"/>
          <w:szCs w:val="24"/>
          <w:lang w:val="bg-BG"/>
        </w:rPr>
        <w:t xml:space="preserve">/тридесет и шест/ </w:t>
      </w:r>
      <w:r w:rsidRPr="005623F1">
        <w:rPr>
          <w:b/>
          <w:sz w:val="24"/>
          <w:szCs w:val="24"/>
          <w:lang w:val="bg-BG"/>
        </w:rPr>
        <w:t>месеца</w:t>
      </w:r>
      <w:r w:rsidRPr="009B3E87">
        <w:rPr>
          <w:sz w:val="24"/>
          <w:szCs w:val="24"/>
          <w:lang w:val="bg-BG"/>
        </w:rPr>
        <w:t>, считано от датата на</w:t>
      </w:r>
      <w:r w:rsidRPr="009B3E87">
        <w:rPr>
          <w:i/>
          <w:sz w:val="24"/>
          <w:szCs w:val="24"/>
          <w:lang w:val="bg-BG"/>
        </w:rPr>
        <w:t xml:space="preserve"> </w:t>
      </w:r>
      <w:r w:rsidRPr="009B3E87">
        <w:rPr>
          <w:sz w:val="24"/>
          <w:szCs w:val="24"/>
          <w:lang w:val="bg-BG"/>
        </w:rPr>
        <w:t>сключването му.</w:t>
      </w:r>
    </w:p>
    <w:p w:rsidR="006C3D94" w:rsidRPr="00DD39BF" w:rsidRDefault="006C3D94" w:rsidP="006C3D94">
      <w:pPr>
        <w:ind w:firstLine="720"/>
        <w:jc w:val="both"/>
        <w:rPr>
          <w:sz w:val="24"/>
          <w:szCs w:val="24"/>
          <w:lang w:val="bg-BG"/>
        </w:rPr>
      </w:pPr>
      <w:r w:rsidRPr="00DD39BF">
        <w:rPr>
          <w:b/>
          <w:sz w:val="24"/>
          <w:szCs w:val="24"/>
          <w:lang w:val="bg-BG"/>
        </w:rPr>
        <w:t>Чл. 6.</w:t>
      </w:r>
      <w:r w:rsidRPr="00DD39BF">
        <w:rPr>
          <w:sz w:val="24"/>
          <w:szCs w:val="24"/>
          <w:lang w:val="bg-BG"/>
        </w:rPr>
        <w:t xml:space="preserve"> Мястото на изпълнение на Договора е УМБАЛ „Царица Йоанна-ИСУЛ” ЕАД, ул. „Бяло море” № 8, гр. София.</w:t>
      </w:r>
    </w:p>
    <w:p w:rsidR="006C3D94" w:rsidRPr="00DD39BF" w:rsidRDefault="006C3D94" w:rsidP="006C3D94">
      <w:pPr>
        <w:keepNext/>
        <w:keepLines/>
        <w:spacing w:before="240" w:after="60"/>
        <w:jc w:val="center"/>
        <w:outlineLvl w:val="1"/>
        <w:rPr>
          <w:b/>
          <w:bCs/>
          <w:color w:val="000000"/>
          <w:sz w:val="24"/>
          <w:szCs w:val="24"/>
          <w:lang w:val="bg-BG"/>
        </w:rPr>
      </w:pPr>
      <w:r w:rsidRPr="00DD39BF">
        <w:rPr>
          <w:b/>
          <w:bCs/>
          <w:color w:val="000000"/>
          <w:sz w:val="24"/>
          <w:szCs w:val="24"/>
          <w:lang w:val="bg-BG"/>
        </w:rPr>
        <w:t>ЦЕНА, РЕД И СРОКОВЕ ЗА ПЛАЩАНЕ</w:t>
      </w:r>
    </w:p>
    <w:p w:rsidR="006C3D94" w:rsidRPr="00DD39BF" w:rsidRDefault="006C3D94" w:rsidP="006C3D94">
      <w:pPr>
        <w:ind w:firstLine="720"/>
        <w:jc w:val="both"/>
        <w:rPr>
          <w:sz w:val="24"/>
          <w:szCs w:val="24"/>
          <w:lang w:val="bg-BG"/>
        </w:rPr>
      </w:pPr>
      <w:r w:rsidRPr="00DD39BF">
        <w:rPr>
          <w:b/>
          <w:sz w:val="24"/>
          <w:szCs w:val="24"/>
          <w:lang w:val="bg-BG"/>
        </w:rPr>
        <w:t>Чл. 7.</w:t>
      </w:r>
      <w:r w:rsidRPr="00DD39BF">
        <w:rPr>
          <w:sz w:val="24"/>
          <w:szCs w:val="24"/>
          <w:lang w:val="bg-BG"/>
        </w:rPr>
        <w:t xml:space="preserve"> </w:t>
      </w:r>
      <w:r w:rsidRPr="00DD39BF">
        <w:rPr>
          <w:b/>
          <w:sz w:val="24"/>
          <w:szCs w:val="24"/>
          <w:lang w:val="bg-BG"/>
        </w:rPr>
        <w:t>(1)</w:t>
      </w:r>
      <w:r w:rsidRPr="00DD39BF">
        <w:rPr>
          <w:sz w:val="24"/>
          <w:szCs w:val="24"/>
          <w:lang w:val="bg-BG"/>
        </w:rPr>
        <w:t xml:space="preserve"> ВЪЗЛОЖИТЕЛЯТ дължи на ИЗПЪЛНИТЕЛЯ за изпълнение на договореното по нас</w:t>
      </w:r>
      <w:r>
        <w:rPr>
          <w:sz w:val="24"/>
          <w:szCs w:val="24"/>
          <w:lang w:val="bg-BG"/>
        </w:rPr>
        <w:t>тоящия договор</w:t>
      </w:r>
      <w:r w:rsidRPr="00DD39BF">
        <w:rPr>
          <w:sz w:val="24"/>
          <w:szCs w:val="24"/>
          <w:lang w:val="bg-BG"/>
        </w:rPr>
        <w:t xml:space="preserve"> месечно възнаграждение в размер на ...................... (</w:t>
      </w:r>
      <w:r>
        <w:rPr>
          <w:sz w:val="24"/>
          <w:szCs w:val="24"/>
          <w:lang w:val="bg-BG"/>
        </w:rPr>
        <w:t xml:space="preserve">словом </w:t>
      </w:r>
      <w:r w:rsidRPr="00DD39BF">
        <w:rPr>
          <w:sz w:val="24"/>
          <w:szCs w:val="24"/>
          <w:lang w:val="bg-BG"/>
        </w:rPr>
        <w:t>.......................) лева без ДДС или ......................... (</w:t>
      </w:r>
      <w:r>
        <w:rPr>
          <w:sz w:val="24"/>
          <w:szCs w:val="24"/>
          <w:lang w:val="bg-BG"/>
        </w:rPr>
        <w:t>словом</w:t>
      </w:r>
      <w:r w:rsidRPr="00DD39BF">
        <w:rPr>
          <w:sz w:val="24"/>
          <w:szCs w:val="24"/>
          <w:lang w:val="bg-BG"/>
        </w:rPr>
        <w:t>......................) лева с включен ДДС,</w:t>
      </w:r>
      <w:r w:rsidRPr="00DD39BF">
        <w:rPr>
          <w:sz w:val="24"/>
          <w:szCs w:val="24"/>
          <w:lang w:val="ru-RU"/>
        </w:rPr>
        <w:t xml:space="preserve"> </w:t>
      </w:r>
      <w:r w:rsidRPr="00DD39BF">
        <w:rPr>
          <w:sz w:val="24"/>
          <w:szCs w:val="24"/>
          <w:lang w:val="be-BY"/>
        </w:rPr>
        <w:t>посочено в ц</w:t>
      </w:r>
      <w:r w:rsidRPr="00DD39BF">
        <w:rPr>
          <w:sz w:val="24"/>
          <w:szCs w:val="24"/>
          <w:lang w:val="ru-RU"/>
        </w:rPr>
        <w:t>еновото предложение</w:t>
      </w:r>
      <w:r w:rsidRPr="00DD39BF">
        <w:rPr>
          <w:sz w:val="24"/>
          <w:szCs w:val="24"/>
          <w:lang w:val="bg-BG"/>
        </w:rPr>
        <w:t xml:space="preserve"> на ИЗПЪЛНИТЕЛЯ.</w:t>
      </w:r>
      <w:r>
        <w:rPr>
          <w:sz w:val="24"/>
          <w:szCs w:val="24"/>
          <w:lang w:val="bg-BG"/>
        </w:rPr>
        <w:t xml:space="preserve"> </w:t>
      </w:r>
    </w:p>
    <w:p w:rsidR="006C3D94" w:rsidRPr="00CE1543" w:rsidRDefault="006C3D94" w:rsidP="006C3D94">
      <w:pPr>
        <w:ind w:firstLine="709"/>
        <w:jc w:val="both"/>
        <w:rPr>
          <w:sz w:val="24"/>
          <w:szCs w:val="24"/>
          <w:lang w:val="bg-BG"/>
        </w:rPr>
      </w:pPr>
      <w:r w:rsidRPr="00DD39BF">
        <w:rPr>
          <w:sz w:val="24"/>
          <w:szCs w:val="24"/>
          <w:lang w:val="bg-BG"/>
        </w:rPr>
        <w:t xml:space="preserve"> </w:t>
      </w:r>
      <w:r w:rsidRPr="00CE1543">
        <w:rPr>
          <w:sz w:val="24"/>
          <w:szCs w:val="24"/>
          <w:lang w:val="bg-BG"/>
        </w:rPr>
        <w:t xml:space="preserve">(2) Заплащането на възнаграждението по ал. 1 се извършва по банков път в срок до 60 (шестдесет) дни след предоставена от ИЗПЪЛНИТЕЛЯ и приета от ВЪЗЛОЖИТЕЛЯ фактура за Услуга. </w:t>
      </w:r>
    </w:p>
    <w:p w:rsidR="006C3D94" w:rsidRPr="00DD39BF" w:rsidRDefault="006C3D94" w:rsidP="006C3D94">
      <w:pPr>
        <w:ind w:firstLine="709"/>
        <w:jc w:val="both"/>
        <w:rPr>
          <w:sz w:val="24"/>
          <w:szCs w:val="24"/>
          <w:lang w:val="bg-BG"/>
        </w:rPr>
      </w:pPr>
      <w:r w:rsidRPr="00CE1543">
        <w:rPr>
          <w:sz w:val="24"/>
          <w:szCs w:val="24"/>
          <w:lang w:val="bg-BG"/>
        </w:rPr>
        <w:t>(3) Плащането се извършва в български левове, с платежно нареждане по следна</w:t>
      </w:r>
      <w:r w:rsidRPr="00DD39BF">
        <w:rPr>
          <w:sz w:val="24"/>
          <w:szCs w:val="24"/>
          <w:lang w:val="bg-BG"/>
        </w:rPr>
        <w:t xml:space="preserve">та банкова сметка, посочена от </w:t>
      </w:r>
      <w:r w:rsidRPr="00DD39BF">
        <w:rPr>
          <w:b/>
          <w:sz w:val="24"/>
          <w:szCs w:val="24"/>
          <w:lang w:val="bg-BG"/>
        </w:rPr>
        <w:t>ИЗПЪЛНИТЕЛЯ</w:t>
      </w:r>
      <w:r w:rsidRPr="00DD39BF">
        <w:rPr>
          <w:sz w:val="24"/>
          <w:szCs w:val="24"/>
          <w:lang w:val="bg-BG"/>
        </w:rPr>
        <w:t>:</w:t>
      </w:r>
    </w:p>
    <w:p w:rsidR="006C3D94" w:rsidRPr="00DD39BF" w:rsidRDefault="006C3D94" w:rsidP="006C3D94">
      <w:pPr>
        <w:jc w:val="both"/>
        <w:rPr>
          <w:sz w:val="24"/>
          <w:szCs w:val="24"/>
          <w:lang w:val="bg-BG"/>
        </w:rPr>
      </w:pPr>
      <w:r w:rsidRPr="00DD39BF">
        <w:rPr>
          <w:sz w:val="24"/>
          <w:szCs w:val="24"/>
        </w:rPr>
        <w:t>BIC</w:t>
      </w:r>
      <w:r w:rsidRPr="00DD39BF">
        <w:rPr>
          <w:sz w:val="24"/>
          <w:szCs w:val="24"/>
          <w:lang w:val="bg-BG"/>
        </w:rPr>
        <w:t xml:space="preserve">: ......................, </w:t>
      </w:r>
      <w:r w:rsidRPr="00DD39BF">
        <w:rPr>
          <w:sz w:val="24"/>
          <w:szCs w:val="24"/>
        </w:rPr>
        <w:t>IBAN</w:t>
      </w:r>
      <w:r w:rsidRPr="00DD39BF">
        <w:rPr>
          <w:sz w:val="24"/>
          <w:szCs w:val="24"/>
          <w:lang w:val="bg-BG"/>
        </w:rPr>
        <w:t>: ..................................., БАНКА: ..........................</w:t>
      </w:r>
    </w:p>
    <w:p w:rsidR="006C3D94" w:rsidRDefault="006C3D94" w:rsidP="006C3D94">
      <w:pPr>
        <w:ind w:firstLine="720"/>
        <w:jc w:val="both"/>
        <w:rPr>
          <w:sz w:val="24"/>
          <w:szCs w:val="24"/>
          <w:lang w:val="bg-BG"/>
        </w:rPr>
      </w:pPr>
      <w:r>
        <w:rPr>
          <w:sz w:val="24"/>
          <w:szCs w:val="24"/>
          <w:lang w:val="bg-BG"/>
        </w:rPr>
        <w:t>(4</w:t>
      </w:r>
      <w:r w:rsidRPr="00DD39BF">
        <w:rPr>
          <w:sz w:val="24"/>
          <w:szCs w:val="24"/>
          <w:lang w:val="bg-BG"/>
        </w:rPr>
        <w:t xml:space="preserve">) </w:t>
      </w:r>
      <w:r w:rsidRPr="00DD39BF">
        <w:rPr>
          <w:b/>
          <w:sz w:val="24"/>
          <w:szCs w:val="24"/>
          <w:lang w:val="bg-BG"/>
        </w:rPr>
        <w:t xml:space="preserve">ИЗПЪЛНИТЕЛЯТ </w:t>
      </w:r>
      <w:r w:rsidRPr="00DD39BF">
        <w:rPr>
          <w:sz w:val="24"/>
          <w:szCs w:val="24"/>
          <w:lang w:val="bg-BG"/>
        </w:rPr>
        <w:t xml:space="preserve">е длъжен да уведомява писмено </w:t>
      </w:r>
      <w:r w:rsidRPr="00DD39BF">
        <w:rPr>
          <w:b/>
          <w:sz w:val="24"/>
          <w:szCs w:val="24"/>
          <w:lang w:val="bg-BG"/>
        </w:rPr>
        <w:t>ВЪЗЛОЖИТЕЛЯ</w:t>
      </w:r>
      <w:r w:rsidRPr="00DD39BF">
        <w:rPr>
          <w:sz w:val="24"/>
          <w:szCs w:val="24"/>
          <w:lang w:val="bg-BG"/>
        </w:rPr>
        <w:t xml:space="preserve"> за всички </w:t>
      </w:r>
      <w:proofErr w:type="spellStart"/>
      <w:r w:rsidRPr="00DD39BF">
        <w:rPr>
          <w:sz w:val="24"/>
          <w:szCs w:val="24"/>
          <w:lang w:val="bg-BG"/>
        </w:rPr>
        <w:t>последващи</w:t>
      </w:r>
      <w:proofErr w:type="spellEnd"/>
      <w:r w:rsidRPr="00DD39BF">
        <w:rPr>
          <w:sz w:val="24"/>
          <w:szCs w:val="24"/>
          <w:lang w:val="bg-BG"/>
        </w:rPr>
        <w:t xml:space="preserve"> промени в данните за банковата си сметка в срок от три дни, считано от момента на промяната й. В случай че </w:t>
      </w:r>
      <w:r w:rsidRPr="00DD39BF">
        <w:rPr>
          <w:b/>
          <w:sz w:val="24"/>
          <w:szCs w:val="24"/>
          <w:lang w:val="bg-BG"/>
        </w:rPr>
        <w:t>ИЗПЪЛНИТЕЛЯТ</w:t>
      </w:r>
      <w:r w:rsidRPr="00DD39BF">
        <w:rPr>
          <w:sz w:val="24"/>
          <w:szCs w:val="24"/>
          <w:lang w:val="bg-BG"/>
        </w:rPr>
        <w:t xml:space="preserve"> не уведоми </w:t>
      </w:r>
      <w:r w:rsidRPr="00DD39BF">
        <w:rPr>
          <w:b/>
          <w:sz w:val="24"/>
          <w:szCs w:val="24"/>
          <w:lang w:val="bg-BG"/>
        </w:rPr>
        <w:t>ВЪЗЛОЖИТЕЛЯ</w:t>
      </w:r>
      <w:r w:rsidRPr="00DD39BF">
        <w:rPr>
          <w:sz w:val="24"/>
          <w:szCs w:val="24"/>
          <w:lang w:val="bg-BG"/>
        </w:rPr>
        <w:t xml:space="preserve"> в този срок или плащането е извършено от </w:t>
      </w:r>
      <w:r w:rsidRPr="00DD39BF">
        <w:rPr>
          <w:b/>
          <w:sz w:val="24"/>
          <w:szCs w:val="24"/>
          <w:lang w:val="bg-BG"/>
        </w:rPr>
        <w:t>ВЪЗЛОЖИТЕЛЯ</w:t>
      </w:r>
      <w:r w:rsidRPr="00DD39BF">
        <w:rPr>
          <w:sz w:val="24"/>
          <w:szCs w:val="24"/>
          <w:lang w:val="bg-BG"/>
        </w:rPr>
        <w:t xml:space="preserve"> преди получаване на уведомлението, се счита, че плащането е надлежно извършено.</w:t>
      </w:r>
    </w:p>
    <w:p w:rsidR="006C3D94" w:rsidRPr="00DD39BF" w:rsidRDefault="006C3D94" w:rsidP="006C3D94">
      <w:pPr>
        <w:ind w:firstLine="720"/>
        <w:jc w:val="both"/>
        <w:rPr>
          <w:sz w:val="24"/>
          <w:szCs w:val="24"/>
          <w:lang w:val="bg-BG"/>
        </w:rPr>
      </w:pPr>
      <w:r>
        <w:rPr>
          <w:sz w:val="24"/>
          <w:szCs w:val="24"/>
          <w:lang w:val="bg-BG"/>
        </w:rPr>
        <w:t>(5</w:t>
      </w:r>
      <w:r w:rsidRPr="00DD39BF">
        <w:rPr>
          <w:sz w:val="24"/>
          <w:szCs w:val="24"/>
          <w:lang w:val="bg-BG"/>
        </w:rPr>
        <w:t xml:space="preserve">) </w:t>
      </w:r>
      <w:r w:rsidRPr="00DD39BF">
        <w:rPr>
          <w:color w:val="000000"/>
          <w:spacing w:val="-2"/>
          <w:sz w:val="24"/>
          <w:szCs w:val="24"/>
          <w:lang w:val="bg-BG"/>
        </w:rPr>
        <w:t>Стойността на Договора</w:t>
      </w:r>
      <w:r w:rsidRPr="00294F6F">
        <w:rPr>
          <w:sz w:val="24"/>
          <w:szCs w:val="24"/>
          <w:lang w:val="bg-BG"/>
        </w:rPr>
        <w:t xml:space="preserve"> за </w:t>
      </w:r>
      <w:r w:rsidRPr="00C424AC">
        <w:rPr>
          <w:snapToGrid w:val="0"/>
          <w:sz w:val="24"/>
          <w:szCs w:val="24"/>
          <w:lang w:val="bg-BG"/>
        </w:rPr>
        <w:t xml:space="preserve">абонаментното и сервизно поддържане </w:t>
      </w:r>
      <w:r>
        <w:rPr>
          <w:sz w:val="24"/>
          <w:szCs w:val="24"/>
          <w:lang w:val="bg-BG"/>
        </w:rPr>
        <w:t xml:space="preserve">за </w:t>
      </w:r>
      <w:r w:rsidRPr="00294F6F">
        <w:rPr>
          <w:sz w:val="24"/>
          <w:szCs w:val="24"/>
          <w:lang w:val="bg-BG"/>
        </w:rPr>
        <w:t xml:space="preserve">срок от </w:t>
      </w:r>
      <w:r w:rsidRPr="00107A46">
        <w:rPr>
          <w:b/>
          <w:sz w:val="24"/>
          <w:szCs w:val="24"/>
          <w:lang w:val="bg-BG"/>
        </w:rPr>
        <w:t xml:space="preserve">36 </w:t>
      </w:r>
      <w:r>
        <w:rPr>
          <w:b/>
          <w:sz w:val="24"/>
          <w:szCs w:val="24"/>
          <w:lang w:val="bg-BG"/>
        </w:rPr>
        <w:t xml:space="preserve">/тридесет и шест/ </w:t>
      </w:r>
      <w:r w:rsidRPr="00294F6F">
        <w:rPr>
          <w:sz w:val="24"/>
          <w:szCs w:val="24"/>
          <w:lang w:val="bg-BG"/>
        </w:rPr>
        <w:t>месеца</w:t>
      </w:r>
      <w:r>
        <w:rPr>
          <w:sz w:val="24"/>
          <w:szCs w:val="24"/>
          <w:lang w:val="bg-BG"/>
        </w:rPr>
        <w:t xml:space="preserve"> е </w:t>
      </w:r>
      <w:r w:rsidRPr="00DD39BF">
        <w:rPr>
          <w:sz w:val="24"/>
          <w:szCs w:val="24"/>
          <w:lang w:val="bg-BG"/>
        </w:rPr>
        <w:t>в размер</w:t>
      </w:r>
      <w:r>
        <w:rPr>
          <w:sz w:val="24"/>
          <w:szCs w:val="24"/>
          <w:lang w:val="bg-BG"/>
        </w:rPr>
        <w:t xml:space="preserve"> </w:t>
      </w:r>
      <w:r w:rsidRPr="00DD39BF">
        <w:rPr>
          <w:sz w:val="24"/>
          <w:szCs w:val="24"/>
          <w:lang w:val="bg-BG"/>
        </w:rPr>
        <w:t>на ...................... (</w:t>
      </w:r>
      <w:r>
        <w:rPr>
          <w:sz w:val="24"/>
          <w:szCs w:val="24"/>
          <w:lang w:val="bg-BG"/>
        </w:rPr>
        <w:t xml:space="preserve">словом </w:t>
      </w:r>
      <w:r w:rsidRPr="00DD39BF">
        <w:rPr>
          <w:sz w:val="24"/>
          <w:szCs w:val="24"/>
          <w:lang w:val="bg-BG"/>
        </w:rPr>
        <w:t>.......................) лева без ДДС или ......................... (</w:t>
      </w:r>
      <w:r>
        <w:rPr>
          <w:sz w:val="24"/>
          <w:szCs w:val="24"/>
          <w:lang w:val="bg-BG"/>
        </w:rPr>
        <w:t>словом</w:t>
      </w:r>
      <w:r w:rsidRPr="00DD39BF">
        <w:rPr>
          <w:sz w:val="24"/>
          <w:szCs w:val="24"/>
          <w:lang w:val="bg-BG"/>
        </w:rPr>
        <w:t>......................) лева с включен ДДС,</w:t>
      </w:r>
      <w:r w:rsidRPr="00DD39BF">
        <w:rPr>
          <w:sz w:val="24"/>
          <w:szCs w:val="24"/>
          <w:lang w:val="ru-RU"/>
        </w:rPr>
        <w:t xml:space="preserve"> </w:t>
      </w:r>
      <w:r w:rsidRPr="00DD39BF">
        <w:rPr>
          <w:sz w:val="24"/>
          <w:szCs w:val="24"/>
          <w:lang w:val="be-BY"/>
        </w:rPr>
        <w:t>посочено в ц</w:t>
      </w:r>
      <w:r w:rsidRPr="00DD39BF">
        <w:rPr>
          <w:sz w:val="24"/>
          <w:szCs w:val="24"/>
          <w:lang w:val="ru-RU"/>
        </w:rPr>
        <w:t>еновото предложение</w:t>
      </w:r>
      <w:r w:rsidRPr="00DD39BF">
        <w:rPr>
          <w:sz w:val="24"/>
          <w:szCs w:val="24"/>
          <w:lang w:val="bg-BG"/>
        </w:rPr>
        <w:t xml:space="preserve"> на ИЗПЪЛНИТЕЛЯ.</w:t>
      </w:r>
      <w:r>
        <w:rPr>
          <w:sz w:val="24"/>
          <w:szCs w:val="24"/>
          <w:lang w:val="bg-BG"/>
        </w:rPr>
        <w:t xml:space="preserve"> </w:t>
      </w:r>
    </w:p>
    <w:p w:rsidR="006C3D94" w:rsidRPr="000838D1" w:rsidRDefault="006C3D94" w:rsidP="006C3D94">
      <w:pPr>
        <w:jc w:val="both"/>
        <w:rPr>
          <w:bCs/>
          <w:sz w:val="24"/>
          <w:szCs w:val="24"/>
          <w:lang w:val="bg-BG"/>
        </w:rPr>
      </w:pPr>
      <w:r>
        <w:rPr>
          <w:sz w:val="24"/>
          <w:szCs w:val="24"/>
          <w:lang w:val="bg-BG"/>
        </w:rPr>
        <w:t xml:space="preserve">            (6</w:t>
      </w:r>
      <w:r w:rsidRPr="00544EC2">
        <w:rPr>
          <w:sz w:val="24"/>
          <w:szCs w:val="24"/>
          <w:lang w:val="bg-BG"/>
        </w:rPr>
        <w:t xml:space="preserve">) </w:t>
      </w:r>
      <w:r w:rsidRPr="00544EC2">
        <w:rPr>
          <w:sz w:val="24"/>
          <w:szCs w:val="24"/>
          <w:lang w:val="be-BY"/>
        </w:rPr>
        <w:t>П</w:t>
      </w:r>
      <w:r w:rsidRPr="00544EC2">
        <w:rPr>
          <w:sz w:val="24"/>
          <w:szCs w:val="24"/>
          <w:lang w:val="bg-BG"/>
        </w:rPr>
        <w:t xml:space="preserve">ри необходимост от извършване на ремонти с доставка на резервни части </w:t>
      </w:r>
      <w:r w:rsidRPr="00544EC2">
        <w:rPr>
          <w:bCs/>
          <w:sz w:val="24"/>
          <w:szCs w:val="24"/>
          <w:lang w:val="bg-BG"/>
        </w:rPr>
        <w:t xml:space="preserve">за всеки конкретен случай </w:t>
      </w:r>
      <w:r w:rsidRPr="00544EC2">
        <w:rPr>
          <w:b/>
          <w:sz w:val="24"/>
          <w:szCs w:val="24"/>
          <w:lang w:val="bg-BG"/>
        </w:rPr>
        <w:t>ИЗПЪЛНИТЕЛЯТ</w:t>
      </w:r>
      <w:r w:rsidRPr="00544EC2">
        <w:rPr>
          <w:bCs/>
          <w:sz w:val="24"/>
          <w:szCs w:val="24"/>
          <w:lang w:val="bg-BG"/>
        </w:rPr>
        <w:t xml:space="preserve"> представя констативен протокол за състоянието на</w:t>
      </w:r>
      <w:r w:rsidRPr="00735348">
        <w:rPr>
          <w:bCs/>
          <w:sz w:val="24"/>
          <w:szCs w:val="24"/>
          <w:lang w:val="bg-BG"/>
        </w:rPr>
        <w:t xml:space="preserve"> медицинската апаратура, и оферта, включваща цената на резервната/</w:t>
      </w:r>
      <w:proofErr w:type="spellStart"/>
      <w:r w:rsidRPr="00735348">
        <w:rPr>
          <w:bCs/>
          <w:sz w:val="24"/>
          <w:szCs w:val="24"/>
          <w:lang w:val="bg-BG"/>
        </w:rPr>
        <w:t>ите</w:t>
      </w:r>
      <w:proofErr w:type="spellEnd"/>
      <w:r w:rsidRPr="00735348">
        <w:rPr>
          <w:bCs/>
          <w:sz w:val="24"/>
          <w:szCs w:val="24"/>
          <w:lang w:val="bg-BG"/>
        </w:rPr>
        <w:t xml:space="preserve"> част/и, срокът на доставка, гаранционния срок на резервните части, начинът на плащане, и срокът за въвеждане в експлоатация на </w:t>
      </w:r>
      <w:proofErr w:type="spellStart"/>
      <w:r w:rsidRPr="00735348">
        <w:rPr>
          <w:bCs/>
          <w:sz w:val="24"/>
          <w:szCs w:val="24"/>
          <w:lang w:val="bg-BG"/>
        </w:rPr>
        <w:t>отремонтирания</w:t>
      </w:r>
      <w:proofErr w:type="spellEnd"/>
      <w:r w:rsidRPr="00735348">
        <w:rPr>
          <w:bCs/>
          <w:sz w:val="24"/>
          <w:szCs w:val="24"/>
          <w:lang w:val="bg-BG"/>
        </w:rPr>
        <w:t xml:space="preserve"> апарат, както и гаранционния срок на ремонта</w:t>
      </w:r>
      <w:r>
        <w:rPr>
          <w:bCs/>
          <w:sz w:val="24"/>
          <w:szCs w:val="24"/>
          <w:lang w:val="bg-BG"/>
        </w:rPr>
        <w:t xml:space="preserve">. </w:t>
      </w:r>
      <w:r w:rsidRPr="006C3D94">
        <w:rPr>
          <w:bCs/>
          <w:sz w:val="24"/>
          <w:szCs w:val="24"/>
          <w:lang w:val="bg-BG"/>
        </w:rPr>
        <w:t>Представената оферта не обвързва Възложителя, като същият може да заяви необходимата резервна част и от друг доставчик.</w:t>
      </w:r>
      <w:r>
        <w:rPr>
          <w:bCs/>
          <w:sz w:val="24"/>
          <w:szCs w:val="24"/>
          <w:lang w:val="bg-BG"/>
        </w:rPr>
        <w:t xml:space="preserve"> </w:t>
      </w:r>
    </w:p>
    <w:p w:rsidR="006C3D94" w:rsidRPr="005860A6" w:rsidRDefault="006C3D94" w:rsidP="006C3D94">
      <w:pPr>
        <w:jc w:val="both"/>
        <w:rPr>
          <w:sz w:val="24"/>
          <w:szCs w:val="24"/>
          <w:lang w:val="bg-BG"/>
        </w:rPr>
      </w:pPr>
      <w:r>
        <w:rPr>
          <w:sz w:val="24"/>
          <w:szCs w:val="24"/>
          <w:lang w:val="bg-BG"/>
        </w:rPr>
        <w:t xml:space="preserve">            (7</w:t>
      </w:r>
      <w:r w:rsidRPr="00DD39BF">
        <w:rPr>
          <w:sz w:val="24"/>
          <w:szCs w:val="24"/>
          <w:lang w:val="bg-BG"/>
        </w:rPr>
        <w:t>)</w:t>
      </w:r>
      <w:r>
        <w:rPr>
          <w:sz w:val="24"/>
          <w:szCs w:val="24"/>
          <w:lang w:val="bg-BG"/>
        </w:rPr>
        <w:t xml:space="preserve"> Максималният </w:t>
      </w:r>
      <w:r w:rsidRPr="00FB1DCC">
        <w:rPr>
          <w:sz w:val="24"/>
          <w:szCs w:val="24"/>
          <w:lang w:val="bg-BG"/>
        </w:rPr>
        <w:t xml:space="preserve">бюджет, предвиден за резервни части за </w:t>
      </w:r>
      <w:r>
        <w:rPr>
          <w:sz w:val="24"/>
          <w:szCs w:val="24"/>
          <w:lang w:val="bg-BG"/>
        </w:rPr>
        <w:t xml:space="preserve">обособена/и позиция/и №/№ …….. за целия </w:t>
      </w:r>
      <w:r w:rsidRPr="00FB1DCC">
        <w:rPr>
          <w:sz w:val="24"/>
          <w:szCs w:val="24"/>
          <w:lang w:val="bg-BG"/>
        </w:rPr>
        <w:t>срок</w:t>
      </w:r>
      <w:r>
        <w:rPr>
          <w:sz w:val="24"/>
          <w:szCs w:val="24"/>
          <w:lang w:val="bg-BG"/>
        </w:rPr>
        <w:t xml:space="preserve"> на договора е </w:t>
      </w:r>
      <w:r w:rsidRPr="00DD39BF">
        <w:rPr>
          <w:sz w:val="24"/>
          <w:szCs w:val="24"/>
          <w:lang w:val="bg-BG"/>
        </w:rPr>
        <w:t>в размер</w:t>
      </w:r>
      <w:r>
        <w:rPr>
          <w:sz w:val="24"/>
          <w:szCs w:val="24"/>
          <w:lang w:val="bg-BG"/>
        </w:rPr>
        <w:t xml:space="preserve"> </w:t>
      </w:r>
      <w:r w:rsidRPr="00DD39BF">
        <w:rPr>
          <w:sz w:val="24"/>
          <w:szCs w:val="24"/>
          <w:lang w:val="bg-BG"/>
        </w:rPr>
        <w:t>на ...................... (</w:t>
      </w:r>
      <w:r>
        <w:rPr>
          <w:sz w:val="24"/>
          <w:szCs w:val="24"/>
          <w:lang w:val="bg-BG"/>
        </w:rPr>
        <w:t xml:space="preserve">словом </w:t>
      </w:r>
      <w:r w:rsidRPr="00DD39BF">
        <w:rPr>
          <w:sz w:val="24"/>
          <w:szCs w:val="24"/>
          <w:lang w:val="bg-BG"/>
        </w:rPr>
        <w:t>.......................) лева без ДДС или ......................... (</w:t>
      </w:r>
      <w:r>
        <w:rPr>
          <w:sz w:val="24"/>
          <w:szCs w:val="24"/>
          <w:lang w:val="bg-BG"/>
        </w:rPr>
        <w:t>словом</w:t>
      </w:r>
      <w:r w:rsidRPr="00DD39BF">
        <w:rPr>
          <w:sz w:val="24"/>
          <w:szCs w:val="24"/>
          <w:lang w:val="bg-BG"/>
        </w:rPr>
        <w:t>......................) лева с включен ДДС</w:t>
      </w:r>
      <w:r>
        <w:rPr>
          <w:sz w:val="24"/>
          <w:szCs w:val="24"/>
          <w:lang w:val="bg-BG"/>
        </w:rPr>
        <w:t xml:space="preserve">, </w:t>
      </w:r>
      <w:r w:rsidRPr="00DD39BF">
        <w:rPr>
          <w:sz w:val="24"/>
          <w:szCs w:val="24"/>
          <w:lang w:val="bg-BG"/>
        </w:rPr>
        <w:t>в съответствие с Техническата спецификация</w:t>
      </w:r>
      <w:r>
        <w:rPr>
          <w:sz w:val="24"/>
          <w:szCs w:val="24"/>
          <w:lang w:val="bg-BG"/>
        </w:rPr>
        <w:t>.</w:t>
      </w:r>
    </w:p>
    <w:p w:rsidR="006C3D94" w:rsidRPr="006C3D94" w:rsidRDefault="006C3D94" w:rsidP="006C3D94">
      <w:pPr>
        <w:ind w:firstLine="709"/>
        <w:jc w:val="both"/>
        <w:rPr>
          <w:sz w:val="24"/>
          <w:szCs w:val="24"/>
          <w:lang w:val="bg-BG"/>
        </w:rPr>
      </w:pPr>
      <w:r>
        <w:rPr>
          <w:sz w:val="24"/>
          <w:szCs w:val="24"/>
          <w:lang w:val="bg-BG"/>
        </w:rPr>
        <w:t xml:space="preserve"> </w:t>
      </w:r>
      <w:r w:rsidRPr="004263C5">
        <w:rPr>
          <w:sz w:val="24"/>
          <w:szCs w:val="24"/>
          <w:lang w:val="bg-BG"/>
        </w:rPr>
        <w:t>(8)</w:t>
      </w:r>
      <w:r w:rsidRPr="00CD682D">
        <w:rPr>
          <w:sz w:val="24"/>
          <w:szCs w:val="24"/>
          <w:lang w:val="bg-BG"/>
        </w:rPr>
        <w:t xml:space="preserve"> </w:t>
      </w:r>
      <w:r w:rsidRPr="00544EC2">
        <w:rPr>
          <w:sz w:val="24"/>
          <w:szCs w:val="24"/>
          <w:lang w:val="bg-BG"/>
        </w:rPr>
        <w:t>Ремонти</w:t>
      </w:r>
      <w:r>
        <w:rPr>
          <w:sz w:val="24"/>
          <w:szCs w:val="24"/>
          <w:lang w:val="bg-BG"/>
        </w:rPr>
        <w:t xml:space="preserve">те по </w:t>
      </w:r>
      <w:r w:rsidRPr="00CE1543">
        <w:rPr>
          <w:sz w:val="24"/>
          <w:szCs w:val="24"/>
          <w:lang w:val="bg-BG"/>
        </w:rPr>
        <w:t xml:space="preserve">ал. </w:t>
      </w:r>
      <w:r w:rsidRPr="00CD682D">
        <w:rPr>
          <w:sz w:val="24"/>
          <w:szCs w:val="24"/>
          <w:lang w:val="bg-BG"/>
        </w:rPr>
        <w:t>6</w:t>
      </w:r>
      <w:r w:rsidRPr="00CE1543">
        <w:rPr>
          <w:sz w:val="24"/>
          <w:szCs w:val="24"/>
          <w:lang w:val="bg-BG"/>
        </w:rPr>
        <w:t xml:space="preserve"> се</w:t>
      </w:r>
      <w:r>
        <w:rPr>
          <w:sz w:val="24"/>
          <w:szCs w:val="24"/>
          <w:lang w:val="bg-BG"/>
        </w:rPr>
        <w:t xml:space="preserve"> извършват след </w:t>
      </w:r>
      <w:r w:rsidRPr="00544EC2">
        <w:rPr>
          <w:sz w:val="24"/>
          <w:szCs w:val="24"/>
          <w:lang w:val="bg-BG"/>
        </w:rPr>
        <w:t xml:space="preserve"> </w:t>
      </w:r>
      <w:r>
        <w:rPr>
          <w:sz w:val="24"/>
          <w:szCs w:val="24"/>
          <w:lang w:val="bg-BG"/>
        </w:rPr>
        <w:t xml:space="preserve">писменото одобрение на изпълнителния директор на представената от ИЗПЪЛНИТЕЛЯ </w:t>
      </w:r>
      <w:r w:rsidRPr="00735348">
        <w:rPr>
          <w:bCs/>
          <w:sz w:val="24"/>
          <w:szCs w:val="24"/>
          <w:lang w:val="bg-BG"/>
        </w:rPr>
        <w:t>оферта</w:t>
      </w:r>
      <w:r>
        <w:rPr>
          <w:bCs/>
          <w:sz w:val="24"/>
          <w:szCs w:val="24"/>
          <w:lang w:val="bg-BG"/>
        </w:rPr>
        <w:t>.</w:t>
      </w:r>
      <w:r w:rsidRPr="00CE1543">
        <w:rPr>
          <w:sz w:val="24"/>
          <w:szCs w:val="24"/>
          <w:lang w:val="bg-BG"/>
        </w:rPr>
        <w:t xml:space="preserve"> Заплащането на възнаграждението се </w:t>
      </w:r>
      <w:r>
        <w:rPr>
          <w:sz w:val="24"/>
          <w:szCs w:val="24"/>
          <w:lang w:val="bg-BG"/>
        </w:rPr>
        <w:t xml:space="preserve">осъществява съгласно посочения в офертата </w:t>
      </w:r>
      <w:r>
        <w:rPr>
          <w:bCs/>
          <w:sz w:val="24"/>
          <w:szCs w:val="24"/>
          <w:lang w:val="bg-BG"/>
        </w:rPr>
        <w:t>начин</w:t>
      </w:r>
      <w:r w:rsidRPr="00735348">
        <w:rPr>
          <w:bCs/>
          <w:sz w:val="24"/>
          <w:szCs w:val="24"/>
          <w:lang w:val="bg-BG"/>
        </w:rPr>
        <w:t xml:space="preserve"> на </w:t>
      </w:r>
      <w:r w:rsidRPr="00AD427C">
        <w:rPr>
          <w:bCs/>
          <w:sz w:val="24"/>
          <w:szCs w:val="24"/>
          <w:lang w:val="bg-BG"/>
        </w:rPr>
        <w:t>плащане,</w:t>
      </w:r>
      <w:r w:rsidRPr="00AD427C">
        <w:rPr>
          <w:sz w:val="24"/>
          <w:szCs w:val="24"/>
          <w:lang w:val="bg-BG"/>
        </w:rPr>
        <w:t xml:space="preserve"> по банков път в срок до 60 (шестдесет) дни след предоставена от ИЗПЪЛНИТЕЛЯ и приета от ВЪЗЛОЖИТЕЛЯ фактура. </w:t>
      </w:r>
    </w:p>
    <w:p w:rsidR="006C3D94" w:rsidRPr="00CD682D" w:rsidRDefault="006C3D94" w:rsidP="006C3D94">
      <w:pPr>
        <w:ind w:firstLine="720"/>
        <w:jc w:val="both"/>
        <w:rPr>
          <w:sz w:val="24"/>
          <w:szCs w:val="24"/>
          <w:lang w:val="bg-BG"/>
        </w:rPr>
      </w:pPr>
    </w:p>
    <w:p w:rsidR="006C3D94" w:rsidRPr="00DD39BF" w:rsidRDefault="006C3D94" w:rsidP="006C3D94">
      <w:pPr>
        <w:jc w:val="center"/>
        <w:rPr>
          <w:sz w:val="24"/>
          <w:szCs w:val="24"/>
          <w:lang w:val="bg-BG"/>
        </w:rPr>
      </w:pPr>
      <w:r w:rsidRPr="00DD39BF">
        <w:rPr>
          <w:b/>
          <w:bCs/>
          <w:color w:val="000000"/>
          <w:sz w:val="24"/>
          <w:szCs w:val="24"/>
          <w:lang w:val="bg-BG"/>
        </w:rPr>
        <w:t>ГАРАНЦИЯ ЗА ИЗПЪЛНЕНИЕ</w:t>
      </w:r>
    </w:p>
    <w:p w:rsidR="006C3D94" w:rsidRPr="00DD39BF" w:rsidRDefault="006C3D94" w:rsidP="006C3D94">
      <w:pPr>
        <w:shd w:val="clear" w:color="auto" w:fill="FFFFFF"/>
        <w:spacing w:after="60"/>
        <w:ind w:firstLine="720"/>
        <w:jc w:val="both"/>
        <w:rPr>
          <w:color w:val="000000"/>
          <w:spacing w:val="-2"/>
          <w:sz w:val="24"/>
          <w:szCs w:val="24"/>
          <w:lang w:val="bg-BG"/>
        </w:rPr>
      </w:pPr>
      <w:r w:rsidRPr="00DD39BF">
        <w:rPr>
          <w:b/>
          <w:sz w:val="24"/>
          <w:szCs w:val="24"/>
          <w:lang w:val="bg-BG"/>
        </w:rPr>
        <w:t xml:space="preserve">Чл. 8. </w:t>
      </w:r>
      <w:r w:rsidRPr="00DD39BF">
        <w:rPr>
          <w:color w:val="000000"/>
          <w:spacing w:val="1"/>
          <w:sz w:val="24"/>
          <w:szCs w:val="24"/>
          <w:lang w:val="bg-BG"/>
        </w:rPr>
        <w:t xml:space="preserve">При подписването на този Договор, ИЗПЪЛНИТЕЛЯТ представя на </w:t>
      </w:r>
      <w:r w:rsidRPr="00DD39BF">
        <w:rPr>
          <w:sz w:val="24"/>
          <w:szCs w:val="24"/>
          <w:lang w:val="bg-BG"/>
        </w:rPr>
        <w:t>ВЪЗЛОЖИТЕЛЯ</w:t>
      </w:r>
      <w:r w:rsidRPr="00DD39BF">
        <w:rPr>
          <w:color w:val="000000"/>
          <w:spacing w:val="1"/>
          <w:sz w:val="24"/>
          <w:szCs w:val="24"/>
          <w:lang w:val="bg-BG"/>
        </w:rPr>
        <w:t xml:space="preserve"> гаранция за изпълнение в размер на </w:t>
      </w:r>
      <w:r>
        <w:rPr>
          <w:b/>
          <w:color w:val="000000"/>
          <w:spacing w:val="1"/>
          <w:sz w:val="24"/>
          <w:szCs w:val="24"/>
          <w:lang w:val="bg-BG"/>
        </w:rPr>
        <w:t>3</w:t>
      </w:r>
      <w:r w:rsidRPr="00C17E69">
        <w:rPr>
          <w:b/>
          <w:color w:val="000000"/>
          <w:spacing w:val="1"/>
          <w:sz w:val="24"/>
          <w:szCs w:val="24"/>
          <w:lang w:val="bg-BG"/>
        </w:rPr>
        <w:t xml:space="preserve"> %  (</w:t>
      </w:r>
      <w:r>
        <w:rPr>
          <w:b/>
          <w:color w:val="000000"/>
          <w:spacing w:val="1"/>
          <w:sz w:val="24"/>
          <w:szCs w:val="24"/>
          <w:lang w:val="bg-BG"/>
        </w:rPr>
        <w:t>три</w:t>
      </w:r>
      <w:r w:rsidRPr="00C17E69">
        <w:rPr>
          <w:b/>
          <w:color w:val="000000"/>
          <w:spacing w:val="1"/>
          <w:sz w:val="24"/>
          <w:szCs w:val="24"/>
          <w:lang w:val="bg-BG"/>
        </w:rPr>
        <w:t xml:space="preserve"> на сто)</w:t>
      </w:r>
      <w:r w:rsidRPr="00DD39BF">
        <w:rPr>
          <w:color w:val="000000"/>
          <w:spacing w:val="1"/>
          <w:sz w:val="24"/>
          <w:szCs w:val="24"/>
          <w:lang w:val="bg-BG"/>
        </w:rPr>
        <w:t xml:space="preserve"> от </w:t>
      </w:r>
      <w:r w:rsidRPr="00DD39BF">
        <w:rPr>
          <w:color w:val="000000"/>
          <w:spacing w:val="-2"/>
          <w:sz w:val="24"/>
          <w:szCs w:val="24"/>
          <w:lang w:val="bg-BG"/>
        </w:rPr>
        <w:t xml:space="preserve">Стойността на </w:t>
      </w:r>
      <w:r w:rsidRPr="00DD39BF">
        <w:rPr>
          <w:color w:val="000000"/>
          <w:spacing w:val="-2"/>
          <w:sz w:val="24"/>
          <w:szCs w:val="24"/>
          <w:lang w:val="bg-BG"/>
        </w:rPr>
        <w:lastRenderedPageBreak/>
        <w:t xml:space="preserve">Договора по чл. 7, ал. </w:t>
      </w:r>
      <w:r>
        <w:rPr>
          <w:color w:val="000000"/>
          <w:spacing w:val="-2"/>
          <w:sz w:val="24"/>
          <w:szCs w:val="24"/>
          <w:lang w:val="bg-BG"/>
        </w:rPr>
        <w:t>5</w:t>
      </w:r>
      <w:r w:rsidRPr="00DD39BF">
        <w:rPr>
          <w:color w:val="000000"/>
          <w:spacing w:val="-2"/>
          <w:sz w:val="24"/>
          <w:szCs w:val="24"/>
          <w:lang w:val="bg-BG"/>
        </w:rPr>
        <w:t xml:space="preserve"> без ДДС, а именно </w:t>
      </w:r>
      <w:r w:rsidRPr="00DD39BF">
        <w:rPr>
          <w:sz w:val="24"/>
          <w:szCs w:val="24"/>
          <w:lang w:val="bg-BG"/>
        </w:rPr>
        <w:t>……… (…………………………) лева</w:t>
      </w:r>
      <w:r>
        <w:rPr>
          <w:sz w:val="24"/>
          <w:szCs w:val="24"/>
          <w:lang w:val="bg-BG"/>
        </w:rPr>
        <w:t>.</w:t>
      </w:r>
      <w:r w:rsidRPr="00DD39BF">
        <w:rPr>
          <w:sz w:val="24"/>
          <w:szCs w:val="24"/>
          <w:lang w:val="bg-BG"/>
        </w:rPr>
        <w:t xml:space="preserve"> „</w:t>
      </w:r>
      <w:r w:rsidRPr="00DD39BF">
        <w:rPr>
          <w:b/>
          <w:sz w:val="24"/>
          <w:szCs w:val="24"/>
          <w:lang w:val="bg-BG"/>
        </w:rPr>
        <w:t>Гаранцията за изпълнение</w:t>
      </w:r>
      <w:r>
        <w:rPr>
          <w:sz w:val="24"/>
          <w:szCs w:val="24"/>
          <w:lang w:val="bg-BG"/>
        </w:rPr>
        <w:t>“</w:t>
      </w:r>
      <w:r w:rsidRPr="00DD39BF">
        <w:rPr>
          <w:sz w:val="24"/>
          <w:szCs w:val="24"/>
          <w:lang w:val="bg-BG"/>
        </w:rPr>
        <w:t xml:space="preserve"> служи за обезпечаване на изпълнението на задълженията на ИЗПЪЛНИТЕЛЯ по Договора</w:t>
      </w:r>
      <w:r w:rsidRPr="00DD39BF">
        <w:rPr>
          <w:color w:val="000000"/>
          <w:spacing w:val="-2"/>
          <w:sz w:val="24"/>
          <w:szCs w:val="24"/>
          <w:lang w:val="bg-BG"/>
        </w:rPr>
        <w:t xml:space="preserve">. </w:t>
      </w:r>
      <w:r w:rsidRPr="00DD39BF">
        <w:rPr>
          <w:color w:val="000000"/>
          <w:spacing w:val="-2"/>
          <w:sz w:val="24"/>
          <w:szCs w:val="24"/>
          <w:lang w:val="bg-BG"/>
        </w:rPr>
        <w:tab/>
      </w:r>
    </w:p>
    <w:p w:rsidR="006C3D94" w:rsidRPr="00DD39BF" w:rsidRDefault="006C3D94" w:rsidP="006C3D94">
      <w:pPr>
        <w:shd w:val="clear" w:color="auto" w:fill="FFFFFF"/>
        <w:ind w:firstLine="720"/>
        <w:jc w:val="both"/>
        <w:rPr>
          <w:color w:val="000000"/>
          <w:spacing w:val="-2"/>
          <w:sz w:val="24"/>
          <w:szCs w:val="24"/>
          <w:lang w:val="bg-BG"/>
        </w:rPr>
      </w:pPr>
      <w:r w:rsidRPr="00DD39BF">
        <w:rPr>
          <w:b/>
          <w:sz w:val="24"/>
          <w:szCs w:val="24"/>
          <w:lang w:val="bg-BG"/>
        </w:rPr>
        <w:t xml:space="preserve">Чл. 9. </w:t>
      </w:r>
      <w:r w:rsidRPr="000430A8">
        <w:rPr>
          <w:sz w:val="24"/>
          <w:szCs w:val="24"/>
          <w:lang w:val="bg-BG"/>
        </w:rPr>
        <w:t>(1)</w:t>
      </w:r>
      <w:r w:rsidRPr="00DD39BF">
        <w:rPr>
          <w:b/>
          <w:sz w:val="24"/>
          <w:szCs w:val="24"/>
          <w:lang w:val="bg-BG"/>
        </w:rPr>
        <w:t xml:space="preserve"> </w:t>
      </w:r>
      <w:r w:rsidRPr="00DD39BF">
        <w:rPr>
          <w:color w:val="000000"/>
          <w:spacing w:val="-2"/>
          <w:sz w:val="24"/>
          <w:szCs w:val="24"/>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DD39BF">
        <w:rPr>
          <w:i/>
          <w:color w:val="000000"/>
          <w:spacing w:val="-2"/>
          <w:sz w:val="24"/>
          <w:szCs w:val="24"/>
          <w:lang w:val="bg-BG"/>
        </w:rPr>
        <w:t>десет</w:t>
      </w:r>
      <w:r w:rsidRPr="00DD39BF">
        <w:rPr>
          <w:color w:val="000000"/>
          <w:spacing w:val="-2"/>
          <w:sz w:val="24"/>
          <w:szCs w:val="24"/>
          <w:lang w:val="bg-BG"/>
        </w:rPr>
        <w:t>) дни от подписването на допълнително споразумение за изменението.</w:t>
      </w:r>
    </w:p>
    <w:p w:rsidR="006C3D94" w:rsidRPr="00DD39BF" w:rsidRDefault="006C3D94" w:rsidP="006C3D94">
      <w:pPr>
        <w:shd w:val="clear" w:color="auto" w:fill="FFFFFF"/>
        <w:ind w:firstLine="720"/>
        <w:jc w:val="both"/>
        <w:rPr>
          <w:sz w:val="24"/>
          <w:szCs w:val="24"/>
          <w:lang w:val="bg-BG"/>
        </w:rPr>
      </w:pPr>
      <w:r w:rsidRPr="000430A8">
        <w:rPr>
          <w:sz w:val="24"/>
          <w:szCs w:val="24"/>
          <w:lang w:val="bg-BG"/>
        </w:rPr>
        <w:t>(2)</w:t>
      </w:r>
      <w:r w:rsidRPr="00DD39BF">
        <w:rPr>
          <w:b/>
          <w:sz w:val="24"/>
          <w:szCs w:val="24"/>
          <w:lang w:val="bg-BG"/>
        </w:rPr>
        <w:t xml:space="preserve"> </w:t>
      </w:r>
      <w:r w:rsidRPr="00DD39BF">
        <w:rPr>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C3D94" w:rsidRPr="00DD39BF" w:rsidRDefault="006C3D94" w:rsidP="006C3D94">
      <w:pPr>
        <w:shd w:val="clear" w:color="auto" w:fill="FFFFFF"/>
        <w:ind w:firstLine="720"/>
        <w:jc w:val="both"/>
        <w:rPr>
          <w:sz w:val="24"/>
          <w:szCs w:val="24"/>
          <w:lang w:val="bg-BG"/>
        </w:rPr>
      </w:pPr>
      <w:r w:rsidRPr="00DD39BF">
        <w:rPr>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DD39BF">
        <w:rPr>
          <w:color w:val="000000"/>
          <w:spacing w:val="-2"/>
          <w:sz w:val="24"/>
          <w:szCs w:val="24"/>
          <w:lang w:val="bg-BG"/>
        </w:rPr>
        <w:t>10</w:t>
      </w:r>
      <w:r w:rsidRPr="00DD39BF">
        <w:rPr>
          <w:sz w:val="24"/>
          <w:szCs w:val="24"/>
          <w:lang w:val="bg-BG"/>
        </w:rPr>
        <w:t xml:space="preserve"> от Договора; и/или;</w:t>
      </w:r>
    </w:p>
    <w:p w:rsidR="006C3D94" w:rsidRPr="00DD39BF" w:rsidRDefault="006C3D94" w:rsidP="006C3D94">
      <w:pPr>
        <w:shd w:val="clear" w:color="auto" w:fill="FFFFFF"/>
        <w:ind w:firstLine="720"/>
        <w:jc w:val="both"/>
        <w:rPr>
          <w:color w:val="000000"/>
          <w:spacing w:val="-2"/>
          <w:sz w:val="24"/>
          <w:szCs w:val="24"/>
          <w:lang w:val="bg-BG"/>
        </w:rPr>
      </w:pPr>
      <w:r w:rsidRPr="00DD39BF">
        <w:rPr>
          <w:sz w:val="24"/>
          <w:szCs w:val="24"/>
          <w:lang w:val="bg-BG"/>
        </w:rPr>
        <w:t xml:space="preserve">2. </w:t>
      </w:r>
      <w:r w:rsidRPr="00DD39BF">
        <w:rPr>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11 от Договора; и/или</w:t>
      </w:r>
    </w:p>
    <w:p w:rsidR="006C3D94" w:rsidRPr="00DD39BF" w:rsidRDefault="006C3D94" w:rsidP="006C3D94">
      <w:pPr>
        <w:shd w:val="clear" w:color="auto" w:fill="FFFFFF"/>
        <w:spacing w:after="60"/>
        <w:ind w:firstLine="720"/>
        <w:jc w:val="both"/>
        <w:rPr>
          <w:color w:val="000000"/>
          <w:spacing w:val="-2"/>
          <w:sz w:val="24"/>
          <w:szCs w:val="24"/>
          <w:lang w:val="bg-BG"/>
        </w:rPr>
      </w:pPr>
      <w:r w:rsidRPr="00DD39BF">
        <w:rPr>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12 от Договора.</w:t>
      </w:r>
    </w:p>
    <w:p w:rsidR="006C3D94" w:rsidRPr="00DD39BF" w:rsidRDefault="006C3D94" w:rsidP="006C3D94">
      <w:pPr>
        <w:shd w:val="clear" w:color="auto" w:fill="FFFFFF"/>
        <w:ind w:firstLine="720"/>
        <w:jc w:val="both"/>
        <w:rPr>
          <w:color w:val="000000"/>
          <w:spacing w:val="-2"/>
          <w:sz w:val="24"/>
          <w:szCs w:val="24"/>
          <w:lang w:val="bg-BG"/>
        </w:rPr>
      </w:pPr>
      <w:r w:rsidRPr="00DD39BF">
        <w:rPr>
          <w:b/>
          <w:color w:val="000000"/>
          <w:spacing w:val="-2"/>
          <w:sz w:val="24"/>
          <w:szCs w:val="24"/>
          <w:lang w:val="bg-BG"/>
        </w:rPr>
        <w:t xml:space="preserve">Чл. 10. </w:t>
      </w:r>
      <w:r w:rsidRPr="00DD39BF">
        <w:rPr>
          <w:color w:val="000000"/>
          <w:spacing w:val="-2"/>
          <w:sz w:val="24"/>
          <w:szCs w:val="24"/>
          <w:lang w:val="bg-BG"/>
        </w:rPr>
        <w:t xml:space="preserve">Когато като Гаранция за изпълнение се представя парична сума, сумата се внася по банковата сметка на ВЪЗЛОЖИТЕЛЯ: </w:t>
      </w:r>
    </w:p>
    <w:p w:rsidR="006C3D94" w:rsidRDefault="006C3D94" w:rsidP="006C3D94">
      <w:pPr>
        <w:jc w:val="both"/>
        <w:rPr>
          <w:sz w:val="24"/>
          <w:szCs w:val="24"/>
          <w:lang w:val="bg-BG"/>
        </w:rPr>
      </w:pPr>
      <w:r w:rsidRPr="00EC1782">
        <w:rPr>
          <w:sz w:val="24"/>
          <w:szCs w:val="24"/>
          <w:lang w:val="bg-BG"/>
        </w:rPr>
        <w:t>Банка:</w:t>
      </w:r>
      <w:r w:rsidRPr="00EC1782">
        <w:rPr>
          <w:sz w:val="24"/>
          <w:szCs w:val="24"/>
          <w:lang w:val="bg-BG"/>
        </w:rPr>
        <w:tab/>
      </w:r>
      <w:r w:rsidRPr="00EC1782">
        <w:rPr>
          <w:sz w:val="24"/>
          <w:szCs w:val="24"/>
          <w:lang w:val="be-BY"/>
        </w:rPr>
        <w:t>Стопанска и инвестиционна банка</w:t>
      </w:r>
      <w:r>
        <w:rPr>
          <w:sz w:val="24"/>
          <w:szCs w:val="24"/>
          <w:lang w:val="be-BY"/>
        </w:rPr>
        <w:t xml:space="preserve">, </w:t>
      </w:r>
      <w:r w:rsidRPr="00EC1782">
        <w:rPr>
          <w:sz w:val="24"/>
          <w:szCs w:val="24"/>
          <w:lang w:val="bg-BG"/>
        </w:rPr>
        <w:t>BIC:</w:t>
      </w:r>
      <w:r w:rsidRPr="00EC1782">
        <w:rPr>
          <w:sz w:val="24"/>
          <w:szCs w:val="24"/>
          <w:lang w:val="bg-BG"/>
        </w:rPr>
        <w:tab/>
      </w:r>
      <w:r w:rsidRPr="00EC1782">
        <w:rPr>
          <w:sz w:val="24"/>
          <w:szCs w:val="24"/>
          <w:lang w:val="en-US"/>
        </w:rPr>
        <w:t>BUIBBGSF</w:t>
      </w:r>
      <w:r>
        <w:rPr>
          <w:sz w:val="24"/>
          <w:szCs w:val="24"/>
          <w:lang w:val="bg-BG"/>
        </w:rPr>
        <w:t xml:space="preserve"> </w:t>
      </w:r>
    </w:p>
    <w:p w:rsidR="006C3D94" w:rsidRPr="00DD39BF" w:rsidRDefault="006C3D94" w:rsidP="006C3D94">
      <w:pPr>
        <w:jc w:val="both"/>
        <w:rPr>
          <w:sz w:val="24"/>
          <w:szCs w:val="24"/>
          <w:lang w:val="bg-BG"/>
        </w:rPr>
      </w:pPr>
      <w:r w:rsidRPr="00EC1782">
        <w:rPr>
          <w:sz w:val="24"/>
          <w:szCs w:val="24"/>
          <w:lang w:val="bg-BG"/>
        </w:rPr>
        <w:t>IBAN:</w:t>
      </w:r>
      <w:r w:rsidRPr="00EC1782">
        <w:rPr>
          <w:sz w:val="24"/>
          <w:szCs w:val="24"/>
          <w:lang w:val="bg-BG"/>
        </w:rPr>
        <w:tab/>
      </w:r>
      <w:r w:rsidRPr="00EC1782">
        <w:rPr>
          <w:sz w:val="24"/>
          <w:szCs w:val="24"/>
          <w:lang w:val="en-US"/>
        </w:rPr>
        <w:t>IBANBG</w:t>
      </w:r>
      <w:r>
        <w:rPr>
          <w:sz w:val="24"/>
          <w:szCs w:val="24"/>
          <w:lang w:val="be-BY"/>
        </w:rPr>
        <w:t>15</w:t>
      </w:r>
      <w:r w:rsidRPr="00EC1782">
        <w:rPr>
          <w:sz w:val="24"/>
          <w:szCs w:val="24"/>
          <w:lang w:val="en-US"/>
        </w:rPr>
        <w:t>BUIB</w:t>
      </w:r>
      <w:r>
        <w:rPr>
          <w:sz w:val="24"/>
          <w:szCs w:val="24"/>
          <w:lang w:val="be-BY"/>
        </w:rPr>
        <w:t>988810127409</w:t>
      </w:r>
      <w:r w:rsidRPr="00EC1782">
        <w:rPr>
          <w:sz w:val="24"/>
          <w:szCs w:val="24"/>
          <w:lang w:val="be-BY"/>
        </w:rPr>
        <w:t>00</w:t>
      </w:r>
      <w:r w:rsidRPr="00EE5C3A">
        <w:rPr>
          <w:sz w:val="24"/>
          <w:szCs w:val="24"/>
          <w:lang w:val="be-BY"/>
        </w:rPr>
        <w:t xml:space="preserve"> </w:t>
      </w:r>
    </w:p>
    <w:p w:rsidR="006C3D94" w:rsidRPr="00DD39BF" w:rsidRDefault="006C3D94" w:rsidP="006C3D94">
      <w:pPr>
        <w:shd w:val="clear" w:color="auto" w:fill="FFFFFF"/>
        <w:ind w:firstLine="720"/>
        <w:jc w:val="both"/>
        <w:rPr>
          <w:color w:val="000000"/>
          <w:sz w:val="24"/>
          <w:szCs w:val="24"/>
          <w:lang w:val="bg-BG"/>
        </w:rPr>
      </w:pPr>
      <w:r w:rsidRPr="00DD39BF">
        <w:rPr>
          <w:b/>
          <w:sz w:val="24"/>
          <w:szCs w:val="24"/>
          <w:lang w:val="bg-BG"/>
        </w:rPr>
        <w:t xml:space="preserve">Чл. 11. </w:t>
      </w:r>
      <w:r w:rsidRPr="000430A8">
        <w:rPr>
          <w:sz w:val="24"/>
          <w:szCs w:val="24"/>
          <w:lang w:val="bg-BG"/>
        </w:rPr>
        <w:t>(1)</w:t>
      </w:r>
      <w:r w:rsidRPr="00DD39BF">
        <w:rPr>
          <w:b/>
          <w:sz w:val="24"/>
          <w:szCs w:val="24"/>
          <w:lang w:val="bg-BG"/>
        </w:rPr>
        <w:t xml:space="preserve"> </w:t>
      </w:r>
      <w:r w:rsidRPr="00DD39BF">
        <w:rPr>
          <w:color w:val="000000"/>
          <w:sz w:val="24"/>
          <w:szCs w:val="24"/>
          <w:lang w:val="bg-BG"/>
        </w:rPr>
        <w:t xml:space="preserve">Когато като гаранция за изпълнение се представя </w:t>
      </w:r>
      <w:r w:rsidRPr="00DD39BF">
        <w:rPr>
          <w:color w:val="000000"/>
          <w:spacing w:val="1"/>
          <w:sz w:val="24"/>
          <w:szCs w:val="24"/>
          <w:lang w:val="bg-BG"/>
        </w:rPr>
        <w:t>банкова гаранция</w:t>
      </w:r>
      <w:r w:rsidRPr="00DD39BF">
        <w:rPr>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C3D94" w:rsidRPr="00DD39BF" w:rsidRDefault="006C3D94" w:rsidP="006C3D94">
      <w:pPr>
        <w:shd w:val="clear" w:color="auto" w:fill="FFFFFF"/>
        <w:ind w:firstLine="720"/>
        <w:jc w:val="both"/>
        <w:rPr>
          <w:color w:val="000000"/>
          <w:sz w:val="24"/>
          <w:szCs w:val="24"/>
          <w:lang w:val="bg-BG"/>
        </w:rPr>
      </w:pPr>
      <w:r w:rsidRPr="00DD39BF">
        <w:rPr>
          <w:color w:val="000000"/>
          <w:sz w:val="24"/>
          <w:szCs w:val="24"/>
          <w:lang w:val="bg-BG"/>
        </w:rPr>
        <w:t>1. да бъде безусловна и неотменяема банкова гаранция във форма, предварително съгласувана с ВЪЗЛОЖИТЕЛЯ, както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C3D94" w:rsidRPr="00DD39BF" w:rsidRDefault="006C3D94" w:rsidP="006C3D94">
      <w:pPr>
        <w:shd w:val="clear" w:color="auto" w:fill="FFFFFF"/>
        <w:ind w:firstLine="720"/>
        <w:jc w:val="both"/>
        <w:rPr>
          <w:color w:val="000000"/>
          <w:spacing w:val="-2"/>
          <w:sz w:val="24"/>
          <w:szCs w:val="24"/>
          <w:lang w:val="bg-BG"/>
        </w:rPr>
      </w:pPr>
      <w:r w:rsidRPr="00DD39BF">
        <w:rPr>
          <w:color w:val="000000"/>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6C3D94" w:rsidRPr="00DD39BF" w:rsidRDefault="006C3D94" w:rsidP="006C3D94">
      <w:pPr>
        <w:shd w:val="clear" w:color="auto" w:fill="FFFFFF"/>
        <w:spacing w:after="60"/>
        <w:ind w:firstLine="720"/>
        <w:jc w:val="both"/>
        <w:rPr>
          <w:color w:val="000000"/>
          <w:spacing w:val="-2"/>
          <w:sz w:val="24"/>
          <w:szCs w:val="24"/>
          <w:lang w:val="bg-BG"/>
        </w:rPr>
      </w:pPr>
      <w:r w:rsidRPr="000430A8">
        <w:rPr>
          <w:color w:val="000000"/>
          <w:spacing w:val="-2"/>
          <w:sz w:val="24"/>
          <w:szCs w:val="24"/>
          <w:lang w:val="bg-BG"/>
        </w:rPr>
        <w:t>(2)</w:t>
      </w:r>
      <w:r w:rsidRPr="00DD39BF">
        <w:rPr>
          <w:color w:val="000000"/>
          <w:spacing w:val="-2"/>
          <w:sz w:val="24"/>
          <w:szCs w:val="24"/>
          <w:lang w:val="bg-BG"/>
        </w:rPr>
        <w:t xml:space="preserve"> Банковите разходи по откриването и поддържането на Гаранцията </w:t>
      </w:r>
      <w:r w:rsidRPr="00DD39BF">
        <w:rPr>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D39BF">
        <w:rPr>
          <w:color w:val="000000"/>
          <w:spacing w:val="-2"/>
          <w:sz w:val="24"/>
          <w:szCs w:val="24"/>
          <w:lang w:val="bg-BG"/>
        </w:rPr>
        <w:t>са за сметка на ИЗПЪЛНИТЕЛЯ.</w:t>
      </w:r>
    </w:p>
    <w:p w:rsidR="006C3D94" w:rsidRPr="00DD39BF" w:rsidRDefault="006C3D94" w:rsidP="006C3D94">
      <w:pPr>
        <w:shd w:val="clear" w:color="auto" w:fill="FFFFFF"/>
        <w:ind w:firstLine="720"/>
        <w:jc w:val="both"/>
        <w:rPr>
          <w:color w:val="000000"/>
          <w:spacing w:val="1"/>
          <w:sz w:val="24"/>
          <w:szCs w:val="24"/>
          <w:lang w:val="bg-BG"/>
        </w:rPr>
      </w:pPr>
      <w:r w:rsidRPr="00DD39BF">
        <w:rPr>
          <w:b/>
          <w:sz w:val="24"/>
          <w:szCs w:val="24"/>
          <w:lang w:val="bg-BG"/>
        </w:rPr>
        <w:t xml:space="preserve">Чл. 12. </w:t>
      </w:r>
      <w:r w:rsidRPr="000430A8">
        <w:rPr>
          <w:sz w:val="24"/>
          <w:szCs w:val="24"/>
          <w:lang w:val="bg-BG"/>
        </w:rPr>
        <w:t>(1)</w:t>
      </w:r>
      <w:r w:rsidRPr="00DD39BF">
        <w:rPr>
          <w:b/>
          <w:sz w:val="24"/>
          <w:szCs w:val="24"/>
          <w:lang w:val="bg-BG"/>
        </w:rPr>
        <w:t xml:space="preserve"> </w:t>
      </w:r>
      <w:r w:rsidRPr="00DD39BF">
        <w:rPr>
          <w:color w:val="000000"/>
          <w:sz w:val="24"/>
          <w:szCs w:val="24"/>
          <w:lang w:val="bg-BG"/>
        </w:rPr>
        <w:t xml:space="preserve">Когато като Гаранция за изпълнение се представя </w:t>
      </w:r>
      <w:r w:rsidRPr="00DD39BF">
        <w:rPr>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трето ползващо се лице (</w:t>
      </w:r>
      <w:proofErr w:type="spellStart"/>
      <w:r w:rsidRPr="00DD39BF">
        <w:rPr>
          <w:color w:val="000000"/>
          <w:spacing w:val="1"/>
          <w:sz w:val="24"/>
          <w:szCs w:val="24"/>
          <w:lang w:val="bg-BG"/>
        </w:rPr>
        <w:t>бенефициер</w:t>
      </w:r>
      <w:proofErr w:type="spellEnd"/>
      <w:r w:rsidRPr="00DD39BF">
        <w:rPr>
          <w:color w:val="000000"/>
          <w:spacing w:val="1"/>
          <w:sz w:val="24"/>
          <w:szCs w:val="24"/>
          <w:lang w:val="bg-BG"/>
        </w:rPr>
        <w:t>), отговаряща на следните изисквания:</w:t>
      </w:r>
    </w:p>
    <w:p w:rsidR="006C3D94" w:rsidRPr="00DD39BF" w:rsidRDefault="006C3D94" w:rsidP="006C3D94">
      <w:pPr>
        <w:shd w:val="clear" w:color="auto" w:fill="FFFFFF"/>
        <w:ind w:firstLine="720"/>
        <w:jc w:val="both"/>
        <w:rPr>
          <w:color w:val="000000"/>
          <w:spacing w:val="1"/>
          <w:sz w:val="24"/>
          <w:szCs w:val="24"/>
          <w:lang w:val="bg-BG"/>
        </w:rPr>
      </w:pPr>
      <w:r w:rsidRPr="00DD39BF">
        <w:rPr>
          <w:color w:val="000000"/>
          <w:spacing w:val="1"/>
          <w:sz w:val="24"/>
          <w:szCs w:val="24"/>
          <w:lang w:val="bg-BG"/>
        </w:rPr>
        <w:t>1. да обезпечава изпълнението на този Договор чрез покритие на отговорността на ИЗПЪЛНИТЕЛЯ;</w:t>
      </w:r>
    </w:p>
    <w:p w:rsidR="006C3D94" w:rsidRPr="00DD39BF" w:rsidRDefault="006C3D94" w:rsidP="006C3D94">
      <w:pPr>
        <w:shd w:val="clear" w:color="auto" w:fill="FFFFFF"/>
        <w:ind w:firstLine="720"/>
        <w:jc w:val="both"/>
        <w:rPr>
          <w:color w:val="000000"/>
          <w:spacing w:val="1"/>
          <w:sz w:val="24"/>
          <w:szCs w:val="24"/>
          <w:lang w:val="bg-BG"/>
        </w:rPr>
      </w:pPr>
      <w:r w:rsidRPr="00DD39BF">
        <w:rPr>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6C3D94" w:rsidRPr="00DD39BF" w:rsidRDefault="006C3D94" w:rsidP="006C3D94">
      <w:pPr>
        <w:shd w:val="clear" w:color="auto" w:fill="FFFFFF"/>
        <w:spacing w:after="60"/>
        <w:ind w:firstLine="720"/>
        <w:jc w:val="both"/>
        <w:rPr>
          <w:color w:val="000000"/>
          <w:spacing w:val="1"/>
          <w:sz w:val="24"/>
          <w:szCs w:val="24"/>
          <w:lang w:val="bg-BG"/>
        </w:rPr>
      </w:pPr>
      <w:r w:rsidRPr="000430A8">
        <w:rPr>
          <w:sz w:val="24"/>
          <w:szCs w:val="24"/>
          <w:lang w:val="bg-BG"/>
        </w:rPr>
        <w:t>(2)</w:t>
      </w:r>
      <w:r w:rsidRPr="00DD39BF">
        <w:rPr>
          <w:b/>
          <w:sz w:val="24"/>
          <w:szCs w:val="24"/>
          <w:lang w:val="bg-BG"/>
        </w:rPr>
        <w:t xml:space="preserve"> </w:t>
      </w:r>
      <w:r w:rsidRPr="00DD39BF">
        <w:rPr>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6C3D94" w:rsidRPr="00DD39BF" w:rsidRDefault="006C3D94" w:rsidP="006C3D94">
      <w:pPr>
        <w:shd w:val="clear" w:color="auto" w:fill="FFFFFF"/>
        <w:tabs>
          <w:tab w:val="left" w:pos="-180"/>
        </w:tabs>
        <w:jc w:val="both"/>
        <w:rPr>
          <w:color w:val="000000"/>
          <w:spacing w:val="-2"/>
          <w:sz w:val="24"/>
          <w:szCs w:val="24"/>
          <w:lang w:val="bg-BG"/>
        </w:rPr>
      </w:pPr>
      <w:r w:rsidRPr="00DD39BF">
        <w:rPr>
          <w:b/>
          <w:sz w:val="24"/>
          <w:szCs w:val="24"/>
          <w:lang w:val="bg-BG"/>
        </w:rPr>
        <w:tab/>
        <w:t xml:space="preserve">Чл. 13. </w:t>
      </w:r>
      <w:r w:rsidRPr="000430A8">
        <w:rPr>
          <w:sz w:val="24"/>
          <w:szCs w:val="24"/>
          <w:lang w:val="bg-BG"/>
        </w:rPr>
        <w:t>(1)</w:t>
      </w:r>
      <w:r w:rsidRPr="00DD39BF">
        <w:rPr>
          <w:b/>
          <w:sz w:val="24"/>
          <w:szCs w:val="24"/>
          <w:lang w:val="bg-BG"/>
        </w:rPr>
        <w:t xml:space="preserve"> </w:t>
      </w:r>
      <w:r w:rsidRPr="00DD39BF">
        <w:rPr>
          <w:color w:val="000000"/>
          <w:spacing w:val="1"/>
          <w:sz w:val="24"/>
          <w:szCs w:val="24"/>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DD39BF">
        <w:rPr>
          <w:color w:val="000000"/>
          <w:spacing w:val="-2"/>
          <w:sz w:val="24"/>
          <w:szCs w:val="24"/>
          <w:lang w:val="bg-BG"/>
        </w:rPr>
        <w:t>.</w:t>
      </w:r>
    </w:p>
    <w:p w:rsidR="006C3D94" w:rsidRPr="00DD39BF" w:rsidRDefault="006C3D94" w:rsidP="006C3D94">
      <w:pPr>
        <w:shd w:val="clear" w:color="auto" w:fill="FFFFFF"/>
        <w:tabs>
          <w:tab w:val="left" w:pos="-180"/>
        </w:tabs>
        <w:jc w:val="both"/>
        <w:rPr>
          <w:color w:val="000000"/>
          <w:spacing w:val="-2"/>
          <w:sz w:val="24"/>
          <w:szCs w:val="24"/>
          <w:lang w:val="bg-BG"/>
        </w:rPr>
      </w:pPr>
      <w:r w:rsidRPr="00DD39BF">
        <w:rPr>
          <w:b/>
          <w:color w:val="000000"/>
          <w:spacing w:val="-2"/>
          <w:sz w:val="24"/>
          <w:szCs w:val="24"/>
          <w:lang w:val="bg-BG"/>
        </w:rPr>
        <w:tab/>
      </w:r>
      <w:r w:rsidRPr="000430A8">
        <w:rPr>
          <w:color w:val="000000"/>
          <w:spacing w:val="-2"/>
          <w:sz w:val="24"/>
          <w:szCs w:val="24"/>
          <w:lang w:val="bg-BG"/>
        </w:rPr>
        <w:t>(2)</w:t>
      </w:r>
      <w:r w:rsidRPr="00DD39BF">
        <w:rPr>
          <w:color w:val="000000"/>
          <w:spacing w:val="-2"/>
          <w:sz w:val="24"/>
          <w:szCs w:val="24"/>
          <w:lang w:val="bg-BG"/>
        </w:rPr>
        <w:t xml:space="preserve"> Освобождаването на Гаранцията за изпълнение се извършва, както следва:</w:t>
      </w:r>
    </w:p>
    <w:p w:rsidR="006C3D94" w:rsidRPr="00DD39BF" w:rsidRDefault="006C3D94" w:rsidP="006C3D94">
      <w:pPr>
        <w:shd w:val="clear" w:color="auto" w:fill="FFFFFF"/>
        <w:tabs>
          <w:tab w:val="left" w:pos="-180"/>
        </w:tabs>
        <w:jc w:val="both"/>
        <w:rPr>
          <w:color w:val="000000"/>
          <w:spacing w:val="-2"/>
          <w:sz w:val="24"/>
          <w:szCs w:val="24"/>
          <w:lang w:val="bg-BG"/>
        </w:rPr>
      </w:pPr>
      <w:r w:rsidRPr="00DD39BF">
        <w:rPr>
          <w:color w:val="000000"/>
          <w:spacing w:val="-2"/>
          <w:sz w:val="24"/>
          <w:szCs w:val="24"/>
          <w:lang w:val="bg-BG"/>
        </w:rPr>
        <w:tab/>
        <w:t>1. когато е във формата на парична сума – чрез превеждане на сумата по банковата сметка на ИЗПЪЛНИТЕЛЯ, посочена в чл. 7, ал.</w:t>
      </w:r>
      <w:r>
        <w:rPr>
          <w:color w:val="000000"/>
          <w:spacing w:val="-2"/>
          <w:sz w:val="24"/>
          <w:szCs w:val="24"/>
          <w:lang w:val="bg-BG"/>
        </w:rPr>
        <w:t xml:space="preserve"> 3</w:t>
      </w:r>
      <w:r w:rsidRPr="00DD39BF">
        <w:rPr>
          <w:color w:val="000000"/>
          <w:spacing w:val="-2"/>
          <w:sz w:val="24"/>
          <w:szCs w:val="24"/>
          <w:lang w:val="bg-BG"/>
        </w:rPr>
        <w:t xml:space="preserve"> от Договора; </w:t>
      </w:r>
    </w:p>
    <w:p w:rsidR="006C3D94" w:rsidRPr="00DD39BF" w:rsidRDefault="006C3D94" w:rsidP="006C3D94">
      <w:pPr>
        <w:shd w:val="clear" w:color="auto" w:fill="FFFFFF"/>
        <w:tabs>
          <w:tab w:val="left" w:pos="-180"/>
        </w:tabs>
        <w:jc w:val="both"/>
        <w:rPr>
          <w:color w:val="000000"/>
          <w:spacing w:val="-2"/>
          <w:sz w:val="24"/>
          <w:szCs w:val="24"/>
          <w:lang w:val="bg-BG"/>
        </w:rPr>
      </w:pPr>
      <w:r w:rsidRPr="00DD39BF">
        <w:rPr>
          <w:color w:val="000000"/>
          <w:spacing w:val="-2"/>
          <w:sz w:val="24"/>
          <w:szCs w:val="24"/>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6C3D94" w:rsidRPr="00DD39BF" w:rsidRDefault="006C3D94" w:rsidP="006C3D94">
      <w:pPr>
        <w:shd w:val="clear" w:color="auto" w:fill="FFFFFF"/>
        <w:tabs>
          <w:tab w:val="left" w:pos="-180"/>
        </w:tabs>
        <w:jc w:val="both"/>
        <w:rPr>
          <w:color w:val="000000"/>
          <w:spacing w:val="-2"/>
          <w:sz w:val="24"/>
          <w:szCs w:val="24"/>
          <w:lang w:val="bg-BG"/>
        </w:rPr>
      </w:pPr>
      <w:r w:rsidRPr="00DD39BF">
        <w:rPr>
          <w:color w:val="000000"/>
          <w:spacing w:val="-2"/>
          <w:sz w:val="24"/>
          <w:szCs w:val="24"/>
          <w:lang w:val="bg-BG"/>
        </w:rPr>
        <w:tab/>
        <w:t xml:space="preserve">3. когато е във формата на застраховка – чрез връщане на оригинала на </w:t>
      </w:r>
      <w:r w:rsidRPr="00DD39BF">
        <w:rPr>
          <w:color w:val="000000"/>
          <w:spacing w:val="1"/>
          <w:sz w:val="24"/>
          <w:szCs w:val="24"/>
          <w:lang w:val="bg-BG"/>
        </w:rPr>
        <w:t xml:space="preserve">застрахователната полица/застрахователния сертификат </w:t>
      </w:r>
      <w:r w:rsidRPr="00DD39BF">
        <w:rPr>
          <w:color w:val="000000"/>
          <w:spacing w:val="-2"/>
          <w:sz w:val="24"/>
          <w:szCs w:val="24"/>
          <w:lang w:val="bg-BG"/>
        </w:rPr>
        <w:t xml:space="preserve">на представител на ИЗПЪЛНИТЕЛЯ </w:t>
      </w:r>
      <w:r w:rsidRPr="00DD39BF">
        <w:rPr>
          <w:color w:val="000000"/>
          <w:spacing w:val="-2"/>
          <w:sz w:val="24"/>
          <w:szCs w:val="24"/>
          <w:lang w:val="bg-BG"/>
        </w:rPr>
        <w:lastRenderedPageBreak/>
        <w:t xml:space="preserve">или упълномощено от него лице, или чрез </w:t>
      </w:r>
      <w:r w:rsidRPr="00DD39BF">
        <w:rPr>
          <w:color w:val="000000"/>
          <w:spacing w:val="1"/>
          <w:sz w:val="24"/>
          <w:szCs w:val="24"/>
          <w:lang w:val="bg-BG"/>
        </w:rPr>
        <w:t>изпращане на писмено уведомление до застрахователя</w:t>
      </w:r>
      <w:r w:rsidRPr="00DD39BF">
        <w:rPr>
          <w:color w:val="000000"/>
          <w:spacing w:val="-2"/>
          <w:sz w:val="24"/>
          <w:szCs w:val="24"/>
          <w:lang w:val="bg-BG"/>
        </w:rPr>
        <w:t>.</w:t>
      </w:r>
    </w:p>
    <w:p w:rsidR="006C3D94" w:rsidRPr="00DD39BF" w:rsidRDefault="006C3D94" w:rsidP="006C3D94">
      <w:pPr>
        <w:shd w:val="clear" w:color="auto" w:fill="FFFFFF"/>
        <w:tabs>
          <w:tab w:val="left" w:pos="-180"/>
        </w:tabs>
        <w:jc w:val="both"/>
        <w:rPr>
          <w:sz w:val="24"/>
          <w:szCs w:val="24"/>
          <w:lang w:val="bg-BG"/>
        </w:rPr>
      </w:pPr>
      <w:r w:rsidRPr="00DD39BF">
        <w:rPr>
          <w:b/>
          <w:sz w:val="24"/>
          <w:szCs w:val="24"/>
          <w:lang w:val="bg-BG"/>
        </w:rPr>
        <w:tab/>
        <w:t xml:space="preserve">Чл. 14. </w:t>
      </w:r>
      <w:r w:rsidRPr="00DD39BF">
        <w:rPr>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C3D94" w:rsidRPr="00DD39BF" w:rsidRDefault="006C3D94" w:rsidP="006C3D94">
      <w:pPr>
        <w:shd w:val="clear" w:color="auto" w:fill="FFFFFF"/>
        <w:tabs>
          <w:tab w:val="left" w:pos="-180"/>
        </w:tabs>
        <w:jc w:val="both"/>
        <w:rPr>
          <w:sz w:val="24"/>
          <w:szCs w:val="24"/>
          <w:lang w:val="bg-BG"/>
        </w:rPr>
      </w:pPr>
      <w:r w:rsidRPr="00DD39BF">
        <w:rPr>
          <w:b/>
          <w:sz w:val="24"/>
          <w:szCs w:val="24"/>
          <w:lang w:val="bg-BG"/>
        </w:rPr>
        <w:tab/>
        <w:t xml:space="preserve">Чл. 15. </w:t>
      </w:r>
      <w:r w:rsidRPr="00DD39BF">
        <w:rPr>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C3D94" w:rsidRPr="00DD39BF" w:rsidRDefault="006C3D94" w:rsidP="006C3D94">
      <w:pPr>
        <w:shd w:val="clear" w:color="auto" w:fill="FFFFFF"/>
        <w:tabs>
          <w:tab w:val="left" w:pos="-180"/>
        </w:tabs>
        <w:jc w:val="both"/>
        <w:rPr>
          <w:sz w:val="24"/>
          <w:szCs w:val="24"/>
          <w:lang w:val="bg-BG"/>
        </w:rPr>
      </w:pPr>
      <w:r w:rsidRPr="00DD39BF">
        <w:rPr>
          <w:b/>
          <w:sz w:val="24"/>
          <w:szCs w:val="24"/>
          <w:lang w:val="bg-BG"/>
        </w:rPr>
        <w:tab/>
        <w:t xml:space="preserve">Чл. 16. </w:t>
      </w:r>
      <w:r w:rsidRPr="00DD39BF">
        <w:rPr>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DD39BF">
        <w:rPr>
          <w:i/>
          <w:sz w:val="24"/>
          <w:szCs w:val="24"/>
          <w:lang w:val="bg-BG"/>
        </w:rPr>
        <w:t>десет</w:t>
      </w:r>
      <w:r w:rsidRPr="00DD39BF">
        <w:rPr>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8 от Договора.</w:t>
      </w:r>
    </w:p>
    <w:p w:rsidR="006C3D94" w:rsidRPr="00DD39BF" w:rsidRDefault="006C3D94" w:rsidP="006C3D94">
      <w:pPr>
        <w:ind w:firstLine="720"/>
        <w:jc w:val="both"/>
        <w:rPr>
          <w:sz w:val="24"/>
          <w:szCs w:val="24"/>
          <w:lang w:val="bg-BG"/>
        </w:rPr>
      </w:pPr>
      <w:r w:rsidRPr="00DD39BF">
        <w:rPr>
          <w:b/>
          <w:sz w:val="24"/>
          <w:szCs w:val="24"/>
          <w:lang w:val="bg-BG"/>
        </w:rPr>
        <w:t xml:space="preserve">Чл. 17. </w:t>
      </w:r>
      <w:r w:rsidRPr="00DD39BF">
        <w:rPr>
          <w:sz w:val="24"/>
          <w:szCs w:val="24"/>
          <w:lang w:val="bg-BG"/>
        </w:rPr>
        <w:t>ВЪЗЛОЖИТЕЛЯТ не дължи лихва за времето, през което средствата по Гаранцията за изпълнение са престояли при него законосъобразно.</w:t>
      </w:r>
    </w:p>
    <w:p w:rsidR="006C3D94" w:rsidRPr="00DD39BF" w:rsidRDefault="006C3D94" w:rsidP="006C3D94">
      <w:pPr>
        <w:keepNext/>
        <w:keepLines/>
        <w:spacing w:before="240" w:after="60"/>
        <w:jc w:val="center"/>
        <w:outlineLvl w:val="1"/>
        <w:rPr>
          <w:b/>
          <w:bCs/>
          <w:color w:val="000000"/>
          <w:sz w:val="24"/>
          <w:szCs w:val="24"/>
          <w:lang w:val="bg-BG"/>
        </w:rPr>
      </w:pPr>
      <w:r w:rsidRPr="00DD39BF">
        <w:rPr>
          <w:b/>
          <w:bCs/>
          <w:color w:val="000000"/>
          <w:sz w:val="24"/>
          <w:szCs w:val="24"/>
          <w:lang w:val="bg-BG"/>
        </w:rPr>
        <w:t>ПРАВА И ЗАДЪЛЖЕНИЯ НА СТРАНИТЕ</w:t>
      </w:r>
    </w:p>
    <w:p w:rsidR="006C3D94" w:rsidRPr="00DD39BF" w:rsidRDefault="006C3D94" w:rsidP="006C3D94">
      <w:pPr>
        <w:ind w:firstLine="720"/>
        <w:jc w:val="both"/>
        <w:rPr>
          <w:b/>
          <w:bCs/>
          <w:color w:val="000000"/>
          <w:spacing w:val="1"/>
          <w:sz w:val="24"/>
          <w:szCs w:val="24"/>
          <w:lang w:val="bg-BG"/>
        </w:rPr>
      </w:pPr>
      <w:r w:rsidRPr="00DD39BF">
        <w:rPr>
          <w:b/>
          <w:bCs/>
          <w:color w:val="000000"/>
          <w:spacing w:val="1"/>
          <w:sz w:val="24"/>
          <w:szCs w:val="24"/>
          <w:lang w:val="bg-BG"/>
        </w:rPr>
        <w:t xml:space="preserve">Чл. 18. </w:t>
      </w:r>
      <w:r w:rsidRPr="00DD39BF">
        <w:rPr>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DD39BF">
        <w:rPr>
          <w:bCs/>
          <w:color w:val="000000"/>
          <w:spacing w:val="1"/>
          <w:sz w:val="24"/>
          <w:szCs w:val="24"/>
          <w:lang w:val="bg-BG"/>
        </w:rPr>
        <w:tab/>
      </w:r>
    </w:p>
    <w:p w:rsidR="006C3D94" w:rsidRPr="00DD39BF" w:rsidRDefault="006C3D94" w:rsidP="006C3D94">
      <w:pPr>
        <w:ind w:firstLine="720"/>
        <w:jc w:val="both"/>
        <w:rPr>
          <w:b/>
          <w:color w:val="000000"/>
          <w:spacing w:val="1"/>
          <w:sz w:val="24"/>
          <w:szCs w:val="24"/>
          <w:lang w:val="bg-BG"/>
        </w:rPr>
      </w:pPr>
      <w:r w:rsidRPr="00DD39BF">
        <w:rPr>
          <w:b/>
          <w:bCs/>
          <w:color w:val="000000"/>
          <w:spacing w:val="1"/>
          <w:sz w:val="24"/>
          <w:szCs w:val="24"/>
          <w:lang w:val="bg-BG"/>
        </w:rPr>
        <w:t xml:space="preserve">Чл. 19. </w:t>
      </w:r>
      <w:r w:rsidRPr="00DD39BF">
        <w:rPr>
          <w:b/>
          <w:color w:val="000000"/>
          <w:spacing w:val="1"/>
          <w:sz w:val="24"/>
          <w:szCs w:val="24"/>
          <w:lang w:val="bg-BG"/>
        </w:rPr>
        <w:t xml:space="preserve">ИЗПЪЛНИТЕЛЯТ </w:t>
      </w:r>
      <w:r w:rsidRPr="00A006FE">
        <w:rPr>
          <w:color w:val="000000"/>
          <w:spacing w:val="1"/>
          <w:sz w:val="24"/>
          <w:szCs w:val="24"/>
          <w:lang w:val="bg-BG"/>
        </w:rPr>
        <w:t>има право:</w:t>
      </w:r>
      <w:r w:rsidRPr="00DD39BF">
        <w:rPr>
          <w:b/>
          <w:color w:val="000000"/>
          <w:spacing w:val="1"/>
          <w:sz w:val="24"/>
          <w:szCs w:val="24"/>
          <w:lang w:val="bg-BG"/>
        </w:rPr>
        <w:tab/>
      </w:r>
    </w:p>
    <w:p w:rsidR="006C3D94" w:rsidRPr="00DD39BF" w:rsidRDefault="006C3D94" w:rsidP="006C3D94">
      <w:pPr>
        <w:ind w:firstLine="720"/>
        <w:jc w:val="both"/>
        <w:rPr>
          <w:color w:val="000000"/>
          <w:spacing w:val="1"/>
          <w:sz w:val="24"/>
          <w:szCs w:val="24"/>
          <w:lang w:val="bg-BG"/>
        </w:rPr>
      </w:pPr>
      <w:r w:rsidRPr="00DD39BF">
        <w:rPr>
          <w:bCs/>
          <w:color w:val="000000"/>
          <w:spacing w:val="1"/>
          <w:sz w:val="24"/>
          <w:szCs w:val="24"/>
          <w:lang w:val="bg-BG"/>
        </w:rPr>
        <w:t>1.</w:t>
      </w:r>
      <w:r w:rsidRPr="00DD39BF">
        <w:rPr>
          <w:color w:val="000000"/>
          <w:spacing w:val="1"/>
          <w:sz w:val="24"/>
          <w:szCs w:val="24"/>
          <w:lang w:val="bg-BG"/>
        </w:rPr>
        <w:t xml:space="preserve"> да получи възнаграждение в размера, сроковете и при условията по чл. 7 от договора;</w:t>
      </w:r>
    </w:p>
    <w:p w:rsidR="006C3D94" w:rsidRPr="00DD39BF" w:rsidRDefault="006C3D94" w:rsidP="006C3D94">
      <w:pPr>
        <w:ind w:firstLine="720"/>
        <w:jc w:val="both"/>
        <w:rPr>
          <w:color w:val="000000"/>
          <w:spacing w:val="1"/>
          <w:sz w:val="24"/>
          <w:szCs w:val="24"/>
          <w:lang w:val="bg-BG"/>
        </w:rPr>
      </w:pPr>
      <w:r w:rsidRPr="00DD39BF">
        <w:rPr>
          <w:bCs/>
          <w:color w:val="000000"/>
          <w:spacing w:val="1"/>
          <w:sz w:val="24"/>
          <w:szCs w:val="24"/>
          <w:lang w:val="bg-BG"/>
        </w:rPr>
        <w:t>2.</w:t>
      </w:r>
      <w:r w:rsidRPr="00DD39BF">
        <w:rPr>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 w:name="_DV_M80"/>
      <w:bookmarkEnd w:id="1"/>
      <w:r w:rsidRPr="00DD39BF">
        <w:rPr>
          <w:color w:val="000000"/>
          <w:spacing w:val="1"/>
          <w:sz w:val="24"/>
          <w:szCs w:val="24"/>
          <w:lang w:val="bg-BG"/>
        </w:rPr>
        <w:tab/>
      </w:r>
    </w:p>
    <w:p w:rsidR="006C3D94" w:rsidRPr="00107A46" w:rsidRDefault="006C3D94" w:rsidP="006C3D94">
      <w:pPr>
        <w:ind w:firstLine="720"/>
        <w:jc w:val="both"/>
        <w:rPr>
          <w:color w:val="000000"/>
          <w:spacing w:val="1"/>
          <w:sz w:val="24"/>
          <w:szCs w:val="24"/>
          <w:lang w:val="bg-BG"/>
        </w:rPr>
      </w:pPr>
      <w:r w:rsidRPr="00DD39BF">
        <w:rPr>
          <w:b/>
          <w:bCs/>
          <w:color w:val="000000"/>
          <w:spacing w:val="1"/>
          <w:sz w:val="24"/>
          <w:szCs w:val="24"/>
          <w:lang w:val="bg-BG"/>
        </w:rPr>
        <w:t>Чл.</w:t>
      </w:r>
      <w:r w:rsidRPr="00DD39BF">
        <w:rPr>
          <w:b/>
          <w:color w:val="000000"/>
          <w:spacing w:val="1"/>
          <w:sz w:val="24"/>
          <w:szCs w:val="24"/>
          <w:lang w:val="bg-BG"/>
        </w:rPr>
        <w:t xml:space="preserve"> </w:t>
      </w:r>
      <w:r w:rsidRPr="00DD39BF">
        <w:rPr>
          <w:b/>
          <w:bCs/>
          <w:color w:val="000000"/>
          <w:spacing w:val="1"/>
          <w:sz w:val="24"/>
          <w:szCs w:val="24"/>
          <w:lang w:val="bg-BG"/>
        </w:rPr>
        <w:t>20.</w:t>
      </w:r>
      <w:r w:rsidRPr="00DD39BF">
        <w:rPr>
          <w:b/>
          <w:color w:val="000000"/>
          <w:spacing w:val="1"/>
          <w:sz w:val="24"/>
          <w:szCs w:val="24"/>
          <w:lang w:val="bg-BG"/>
        </w:rPr>
        <w:t xml:space="preserve"> ИЗПЪЛНИТЕЛЯТ </w:t>
      </w:r>
      <w:r w:rsidRPr="00397341">
        <w:rPr>
          <w:color w:val="000000"/>
          <w:spacing w:val="1"/>
          <w:sz w:val="24"/>
          <w:szCs w:val="24"/>
          <w:lang w:val="bg-BG"/>
        </w:rPr>
        <w:t>се задължава:</w:t>
      </w:r>
    </w:p>
    <w:p w:rsidR="006C3D94" w:rsidRPr="00367010" w:rsidRDefault="006C3D94" w:rsidP="006C3D94">
      <w:pPr>
        <w:ind w:firstLine="720"/>
        <w:jc w:val="both"/>
        <w:rPr>
          <w:color w:val="000000"/>
          <w:spacing w:val="1"/>
          <w:sz w:val="24"/>
          <w:szCs w:val="24"/>
          <w:lang w:val="bg-BG"/>
        </w:rPr>
      </w:pPr>
      <w:bookmarkStart w:id="2" w:name="_DV_M81"/>
      <w:bookmarkEnd w:id="2"/>
      <w:r w:rsidRPr="00DD39BF">
        <w:rPr>
          <w:bCs/>
          <w:color w:val="000000"/>
          <w:spacing w:val="1"/>
          <w:sz w:val="24"/>
          <w:szCs w:val="24"/>
          <w:lang w:val="bg-BG"/>
        </w:rPr>
        <w:t>1.</w:t>
      </w:r>
      <w:r w:rsidRPr="00DD39BF">
        <w:rPr>
          <w:color w:val="000000"/>
          <w:spacing w:val="1"/>
          <w:sz w:val="24"/>
          <w:szCs w:val="24"/>
          <w:lang w:val="bg-BG"/>
        </w:rPr>
        <w:t xml:space="preserve"> да предоставя Услугите и да изпълнява задълженията си по този Договор в уговорените </w:t>
      </w:r>
      <w:r w:rsidRPr="00367010">
        <w:rPr>
          <w:color w:val="000000"/>
          <w:spacing w:val="1"/>
          <w:sz w:val="24"/>
          <w:szCs w:val="24"/>
          <w:lang w:val="bg-BG"/>
        </w:rPr>
        <w:t xml:space="preserve">срокове и качествено, в съответствие с Договора и Техническото предложение за изпълнение на поръчката, включително и в случаи на доставка на </w:t>
      </w:r>
      <w:proofErr w:type="spellStart"/>
      <w:r w:rsidRPr="00367010">
        <w:rPr>
          <w:color w:val="000000"/>
          <w:spacing w:val="1"/>
          <w:sz w:val="24"/>
          <w:szCs w:val="24"/>
          <w:lang w:val="bg-BG"/>
        </w:rPr>
        <w:t>резервана</w:t>
      </w:r>
      <w:proofErr w:type="spellEnd"/>
      <w:r w:rsidRPr="00367010">
        <w:rPr>
          <w:color w:val="000000"/>
          <w:spacing w:val="1"/>
          <w:sz w:val="24"/>
          <w:szCs w:val="24"/>
          <w:lang w:val="bg-BG"/>
        </w:rPr>
        <w:t xml:space="preserve"> част от друг доставчик;</w:t>
      </w:r>
    </w:p>
    <w:p w:rsidR="006C3D94" w:rsidRPr="00DD39BF" w:rsidRDefault="006C3D94" w:rsidP="006C3D94">
      <w:pPr>
        <w:ind w:firstLine="720"/>
        <w:jc w:val="both"/>
        <w:rPr>
          <w:color w:val="000000"/>
          <w:spacing w:val="1"/>
          <w:sz w:val="24"/>
          <w:szCs w:val="24"/>
          <w:lang w:val="bg-BG"/>
        </w:rPr>
      </w:pPr>
      <w:r w:rsidRPr="00367010">
        <w:rPr>
          <w:color w:val="000000"/>
          <w:spacing w:val="1"/>
          <w:sz w:val="24"/>
          <w:szCs w:val="24"/>
          <w:lang w:val="bg-BG"/>
        </w:rPr>
        <w:t>2. да информира своевременно ВЪЗЛОЖИТЕЛЯ за всички пречки, възникващи в хода</w:t>
      </w:r>
      <w:r w:rsidRPr="00DD39BF">
        <w:rPr>
          <w:color w:val="000000"/>
          <w:spacing w:val="1"/>
          <w:sz w:val="24"/>
          <w:szCs w:val="24"/>
          <w:lang w:val="bg-BG"/>
        </w:rPr>
        <w:t xml:space="preserve">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6C3D94" w:rsidRPr="00DD39BF" w:rsidRDefault="006C3D94" w:rsidP="006C3D94">
      <w:pPr>
        <w:ind w:firstLine="720"/>
        <w:jc w:val="both"/>
        <w:rPr>
          <w:color w:val="000000"/>
          <w:spacing w:val="1"/>
          <w:sz w:val="24"/>
          <w:szCs w:val="24"/>
          <w:lang w:val="bg-BG"/>
        </w:rPr>
      </w:pPr>
      <w:bookmarkStart w:id="3" w:name="_DV_M82"/>
      <w:bookmarkEnd w:id="3"/>
      <w:r w:rsidRPr="00DD39BF">
        <w:rPr>
          <w:color w:val="000000"/>
          <w:spacing w:val="1"/>
          <w:sz w:val="24"/>
          <w:szCs w:val="24"/>
          <w:lang w:val="bg-BG"/>
        </w:rPr>
        <w:t>3. да изпълнява всички законосъобразни указания и изисквания на ВЪЗЛОЖИТЕЛЯ;</w:t>
      </w:r>
    </w:p>
    <w:p w:rsidR="006C3D94" w:rsidRPr="00DD39BF" w:rsidRDefault="006C3D94" w:rsidP="006C3D94">
      <w:pPr>
        <w:spacing w:after="60"/>
        <w:ind w:firstLine="720"/>
        <w:jc w:val="both"/>
        <w:rPr>
          <w:color w:val="000000"/>
          <w:spacing w:val="1"/>
          <w:sz w:val="24"/>
          <w:szCs w:val="24"/>
          <w:lang w:val="bg-BG"/>
        </w:rPr>
      </w:pPr>
      <w:r>
        <w:rPr>
          <w:color w:val="000000"/>
          <w:spacing w:val="1"/>
          <w:sz w:val="24"/>
          <w:szCs w:val="24"/>
          <w:lang w:val="bg-BG"/>
        </w:rPr>
        <w:t>4</w:t>
      </w:r>
      <w:r w:rsidRPr="00DD39BF">
        <w:rPr>
          <w:color w:val="000000"/>
          <w:spacing w:val="1"/>
          <w:sz w:val="24"/>
          <w:szCs w:val="24"/>
          <w:lang w:val="bg-BG"/>
        </w:rPr>
        <w:t>.</w:t>
      </w:r>
      <w:bookmarkStart w:id="4" w:name="_DV_M84"/>
      <w:bookmarkEnd w:id="4"/>
      <w:r w:rsidRPr="00DD39BF">
        <w:rPr>
          <w:color w:val="000000"/>
          <w:spacing w:val="1"/>
          <w:sz w:val="24"/>
          <w:szCs w:val="24"/>
          <w:lang w:val="bg-BG"/>
        </w:rPr>
        <w:t xml:space="preserve"> да пази поверителна Конфиденциалната информация, в съответствие с уговореното в чл. 36 от Договора;</w:t>
      </w:r>
    </w:p>
    <w:p w:rsidR="006C3D94" w:rsidRPr="00DD39BF" w:rsidRDefault="006C3D94" w:rsidP="006C3D94">
      <w:pPr>
        <w:ind w:firstLine="720"/>
        <w:jc w:val="both"/>
        <w:rPr>
          <w:b/>
          <w:color w:val="000000"/>
          <w:spacing w:val="1"/>
          <w:sz w:val="24"/>
          <w:szCs w:val="24"/>
          <w:lang w:val="bg-BG"/>
        </w:rPr>
      </w:pPr>
      <w:r w:rsidRPr="00DD39BF">
        <w:rPr>
          <w:b/>
          <w:bCs/>
          <w:color w:val="000000"/>
          <w:spacing w:val="1"/>
          <w:sz w:val="24"/>
          <w:szCs w:val="24"/>
          <w:lang w:val="bg-BG"/>
        </w:rPr>
        <w:t xml:space="preserve">Чл. 21. </w:t>
      </w:r>
      <w:r w:rsidRPr="00DD39BF">
        <w:rPr>
          <w:b/>
          <w:color w:val="000000"/>
          <w:spacing w:val="1"/>
          <w:sz w:val="24"/>
          <w:szCs w:val="24"/>
          <w:lang w:val="bg-BG"/>
        </w:rPr>
        <w:t xml:space="preserve">ВЪЗЛОЖИТЕЛЯТ </w:t>
      </w:r>
      <w:r w:rsidRPr="00A006FE">
        <w:rPr>
          <w:color w:val="000000"/>
          <w:spacing w:val="1"/>
          <w:sz w:val="24"/>
          <w:szCs w:val="24"/>
          <w:lang w:val="bg-BG"/>
        </w:rPr>
        <w:t>има право:</w:t>
      </w:r>
    </w:p>
    <w:p w:rsidR="006C3D94" w:rsidRPr="00DD39BF" w:rsidRDefault="006C3D94" w:rsidP="006C3D94">
      <w:pPr>
        <w:ind w:firstLine="720"/>
        <w:jc w:val="both"/>
        <w:rPr>
          <w:color w:val="000000"/>
          <w:spacing w:val="1"/>
          <w:sz w:val="24"/>
          <w:szCs w:val="24"/>
          <w:lang w:val="bg-BG"/>
        </w:rPr>
      </w:pPr>
      <w:bookmarkStart w:id="5" w:name="_DV_M94"/>
      <w:bookmarkEnd w:id="5"/>
      <w:r w:rsidRPr="00DD39BF">
        <w:rPr>
          <w:bCs/>
          <w:color w:val="000000"/>
          <w:spacing w:val="1"/>
          <w:sz w:val="24"/>
          <w:szCs w:val="24"/>
          <w:lang w:val="bg-BG"/>
        </w:rPr>
        <w:t>1.</w:t>
      </w:r>
      <w:r w:rsidRPr="00DD39BF">
        <w:rPr>
          <w:color w:val="000000"/>
          <w:spacing w:val="1"/>
          <w:sz w:val="24"/>
          <w:szCs w:val="24"/>
          <w:lang w:val="bg-BG"/>
        </w:rPr>
        <w:t xml:space="preserve"> да изисква и да получава Услугите качествено и в сроковете, посочени в Техническото предложение на ИЗПЪЛНИТЕЛЯ;</w:t>
      </w:r>
    </w:p>
    <w:p w:rsidR="006C3D94" w:rsidRPr="00DD39BF" w:rsidRDefault="006C3D94" w:rsidP="006C3D94">
      <w:pPr>
        <w:spacing w:after="60"/>
        <w:ind w:firstLine="720"/>
        <w:jc w:val="both"/>
        <w:rPr>
          <w:color w:val="000000"/>
          <w:spacing w:val="1"/>
          <w:sz w:val="24"/>
          <w:szCs w:val="24"/>
          <w:lang w:val="bg-BG"/>
        </w:rPr>
      </w:pPr>
      <w:bookmarkStart w:id="6" w:name="_DV_M95"/>
      <w:bookmarkEnd w:id="6"/>
      <w:r w:rsidRPr="00DD39BF">
        <w:rPr>
          <w:bCs/>
          <w:color w:val="000000"/>
          <w:spacing w:val="1"/>
          <w:sz w:val="24"/>
          <w:szCs w:val="24"/>
          <w:lang w:val="bg-BG"/>
        </w:rPr>
        <w:t>2.</w:t>
      </w:r>
      <w:r w:rsidRPr="00DD39BF">
        <w:rPr>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6C3D94" w:rsidRPr="00DD39BF" w:rsidRDefault="006C3D94" w:rsidP="006C3D94">
      <w:pPr>
        <w:ind w:firstLine="720"/>
        <w:jc w:val="both"/>
        <w:rPr>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DD39BF">
        <w:rPr>
          <w:b/>
          <w:bCs/>
          <w:color w:val="000000"/>
          <w:spacing w:val="1"/>
          <w:sz w:val="24"/>
          <w:szCs w:val="24"/>
          <w:lang w:val="bg-BG"/>
        </w:rPr>
        <w:t>Чл.</w:t>
      </w:r>
      <w:r w:rsidRPr="00DD39BF">
        <w:rPr>
          <w:b/>
          <w:color w:val="000000"/>
          <w:spacing w:val="1"/>
          <w:sz w:val="24"/>
          <w:szCs w:val="24"/>
          <w:lang w:val="bg-BG"/>
        </w:rPr>
        <w:t xml:space="preserve"> </w:t>
      </w:r>
      <w:r w:rsidRPr="00DD39BF">
        <w:rPr>
          <w:b/>
          <w:bCs/>
          <w:color w:val="000000"/>
          <w:spacing w:val="1"/>
          <w:sz w:val="24"/>
          <w:szCs w:val="24"/>
          <w:lang w:val="bg-BG"/>
        </w:rPr>
        <w:t>22.</w:t>
      </w:r>
      <w:r w:rsidRPr="00DD39BF">
        <w:rPr>
          <w:b/>
          <w:color w:val="000000"/>
          <w:spacing w:val="1"/>
          <w:sz w:val="24"/>
          <w:szCs w:val="24"/>
          <w:lang w:val="bg-BG"/>
        </w:rPr>
        <w:t xml:space="preserve"> ВЪЗЛОЖИТЕЛЯТ </w:t>
      </w:r>
      <w:r w:rsidRPr="00A006FE">
        <w:rPr>
          <w:color w:val="000000"/>
          <w:spacing w:val="1"/>
          <w:sz w:val="24"/>
          <w:szCs w:val="24"/>
          <w:lang w:val="bg-BG"/>
        </w:rPr>
        <w:t>се задължава:</w:t>
      </w:r>
    </w:p>
    <w:p w:rsidR="006C3D94" w:rsidRPr="00DD39BF" w:rsidRDefault="006C3D94" w:rsidP="006C3D94">
      <w:pPr>
        <w:ind w:firstLine="720"/>
        <w:jc w:val="both"/>
        <w:rPr>
          <w:color w:val="000000"/>
          <w:spacing w:val="1"/>
          <w:sz w:val="24"/>
          <w:szCs w:val="24"/>
          <w:lang w:val="bg-BG"/>
        </w:rPr>
      </w:pPr>
      <w:bookmarkStart w:id="11" w:name="_DV_M100"/>
      <w:bookmarkEnd w:id="11"/>
      <w:r w:rsidRPr="00DD39BF">
        <w:rPr>
          <w:color w:val="000000"/>
          <w:spacing w:val="1"/>
          <w:sz w:val="24"/>
          <w:szCs w:val="24"/>
          <w:lang w:val="bg-BG"/>
        </w:rPr>
        <w:t>1. да приеме изпълнението на Услугите, когато отговарят на договореното, по реда и при условията на този Договор;</w:t>
      </w:r>
    </w:p>
    <w:p w:rsidR="006C3D94" w:rsidRPr="00DD39BF" w:rsidRDefault="006C3D94" w:rsidP="006C3D94">
      <w:pPr>
        <w:ind w:firstLine="720"/>
        <w:jc w:val="both"/>
        <w:rPr>
          <w:color w:val="000000"/>
          <w:spacing w:val="1"/>
          <w:sz w:val="24"/>
          <w:szCs w:val="24"/>
          <w:lang w:val="bg-BG"/>
        </w:rPr>
      </w:pPr>
      <w:r w:rsidRPr="00DD39BF">
        <w:rPr>
          <w:bCs/>
          <w:color w:val="000000"/>
          <w:spacing w:val="1"/>
          <w:sz w:val="24"/>
          <w:szCs w:val="24"/>
          <w:lang w:val="bg-BG"/>
        </w:rPr>
        <w:t>2.</w:t>
      </w:r>
      <w:r w:rsidRPr="00DD39BF">
        <w:rPr>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6C3D94" w:rsidRPr="00DD39BF" w:rsidRDefault="006C3D94" w:rsidP="006C3D94">
      <w:pPr>
        <w:ind w:firstLine="720"/>
        <w:jc w:val="both"/>
        <w:rPr>
          <w:color w:val="000000"/>
          <w:spacing w:val="1"/>
          <w:sz w:val="24"/>
          <w:szCs w:val="24"/>
          <w:lang w:val="bg-BG"/>
        </w:rPr>
      </w:pPr>
      <w:bookmarkStart w:id="12" w:name="_DV_M101"/>
      <w:bookmarkEnd w:id="12"/>
      <w:r w:rsidRPr="00DD39BF">
        <w:rPr>
          <w:color w:val="000000"/>
          <w:spacing w:val="1"/>
          <w:sz w:val="24"/>
          <w:szCs w:val="24"/>
          <w:lang w:val="bg-BG"/>
        </w:rPr>
        <w:lastRenderedPageBreak/>
        <w:t>3</w:t>
      </w:r>
      <w:r w:rsidRPr="00DD39BF">
        <w:rPr>
          <w:bCs/>
          <w:color w:val="000000"/>
          <w:spacing w:val="1"/>
          <w:sz w:val="24"/>
          <w:szCs w:val="24"/>
          <w:lang w:val="bg-BG"/>
        </w:rPr>
        <w:t>.</w:t>
      </w:r>
      <w:r w:rsidRPr="00DD39BF">
        <w:rPr>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DD39BF">
        <w:rPr>
          <w:color w:val="000000"/>
          <w:spacing w:val="1"/>
          <w:sz w:val="24"/>
          <w:szCs w:val="24"/>
          <w:lang w:val="bg-BG"/>
        </w:rPr>
        <w:t>относимите</w:t>
      </w:r>
      <w:proofErr w:type="spellEnd"/>
      <w:r w:rsidRPr="00DD39BF">
        <w:rPr>
          <w:color w:val="000000"/>
          <w:spacing w:val="1"/>
          <w:sz w:val="24"/>
          <w:szCs w:val="24"/>
          <w:lang w:val="bg-BG"/>
        </w:rPr>
        <w:t xml:space="preserve"> изисквания или ограничения съгласно приложимото право;</w:t>
      </w:r>
    </w:p>
    <w:p w:rsidR="006C3D94" w:rsidRPr="00DD39BF" w:rsidRDefault="006C3D94" w:rsidP="006C3D94">
      <w:pPr>
        <w:ind w:firstLine="720"/>
        <w:jc w:val="both"/>
        <w:rPr>
          <w:color w:val="000000"/>
          <w:spacing w:val="1"/>
          <w:sz w:val="24"/>
          <w:szCs w:val="24"/>
          <w:lang w:val="bg-BG"/>
        </w:rPr>
      </w:pPr>
      <w:r w:rsidRPr="00DD39BF">
        <w:rPr>
          <w:color w:val="000000"/>
          <w:spacing w:val="1"/>
          <w:sz w:val="24"/>
          <w:szCs w:val="24"/>
          <w:lang w:val="bg-BG"/>
        </w:rPr>
        <w:t>4. да пази поверителна Конфиденциалната информация, в съответствие с уговореното в чл. 36 от Договора;</w:t>
      </w:r>
    </w:p>
    <w:p w:rsidR="006C3D94" w:rsidRPr="00DD39BF" w:rsidRDefault="006C3D94" w:rsidP="006C3D94">
      <w:pPr>
        <w:ind w:firstLine="720"/>
        <w:jc w:val="both"/>
        <w:rPr>
          <w:color w:val="000000"/>
          <w:spacing w:val="1"/>
          <w:sz w:val="24"/>
          <w:szCs w:val="24"/>
          <w:lang w:val="bg-BG"/>
        </w:rPr>
      </w:pPr>
      <w:bookmarkStart w:id="13" w:name="_DV_M102"/>
      <w:bookmarkEnd w:id="13"/>
      <w:r w:rsidRPr="00DD39BF">
        <w:rPr>
          <w:bCs/>
          <w:color w:val="000000"/>
          <w:spacing w:val="1"/>
          <w:sz w:val="24"/>
          <w:szCs w:val="24"/>
          <w:lang w:val="bg-BG"/>
        </w:rPr>
        <w:t>5.</w:t>
      </w:r>
      <w:r w:rsidRPr="00DD39BF">
        <w:rPr>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6C3D94" w:rsidRPr="00DD39BF" w:rsidRDefault="006C3D94" w:rsidP="006C3D94">
      <w:pPr>
        <w:spacing w:after="240"/>
        <w:ind w:firstLine="720"/>
        <w:jc w:val="both"/>
        <w:rPr>
          <w:color w:val="000000"/>
          <w:spacing w:val="1"/>
          <w:sz w:val="24"/>
          <w:szCs w:val="24"/>
          <w:lang w:val="bg-BG"/>
        </w:rPr>
      </w:pPr>
      <w:r w:rsidRPr="00DD39BF">
        <w:rPr>
          <w:color w:val="000000"/>
          <w:spacing w:val="1"/>
          <w:sz w:val="24"/>
          <w:szCs w:val="24"/>
          <w:lang w:val="bg-BG"/>
        </w:rPr>
        <w:t>6. да освободи представената от ИЗПЪЛНИТЕЛЯ Гаранция за изпълнение, съгласно клаузите на чл. 13-17 от Договора;</w:t>
      </w:r>
    </w:p>
    <w:p w:rsidR="006C3D94" w:rsidRPr="00DD39BF" w:rsidRDefault="006C3D94" w:rsidP="006C3D94">
      <w:pPr>
        <w:keepNext/>
        <w:keepLines/>
        <w:spacing w:before="240" w:after="60"/>
        <w:jc w:val="center"/>
        <w:outlineLvl w:val="1"/>
        <w:rPr>
          <w:b/>
          <w:bCs/>
          <w:color w:val="000000"/>
          <w:sz w:val="24"/>
          <w:szCs w:val="24"/>
          <w:lang w:val="bg-BG"/>
        </w:rPr>
      </w:pPr>
      <w:r w:rsidRPr="00DD39BF">
        <w:rPr>
          <w:b/>
          <w:bCs/>
          <w:color w:val="000000"/>
          <w:sz w:val="24"/>
          <w:szCs w:val="24"/>
          <w:lang w:val="bg-BG"/>
        </w:rPr>
        <w:t>ПРЕДАВАНЕ И ПРИЕМАНЕ НА ИЗПЪЛНЕНИЕТО</w:t>
      </w:r>
    </w:p>
    <w:p w:rsidR="006C3D94" w:rsidRPr="008F7150" w:rsidRDefault="006C3D94" w:rsidP="006C3D94">
      <w:pPr>
        <w:tabs>
          <w:tab w:val="left" w:pos="0"/>
        </w:tabs>
        <w:spacing w:after="60"/>
        <w:jc w:val="both"/>
        <w:rPr>
          <w:sz w:val="24"/>
          <w:szCs w:val="24"/>
          <w:lang w:val="bg-BG"/>
        </w:rPr>
      </w:pPr>
      <w:r w:rsidRPr="00DD39BF">
        <w:rPr>
          <w:b/>
          <w:sz w:val="24"/>
          <w:szCs w:val="24"/>
          <w:lang w:val="bg-BG"/>
        </w:rPr>
        <w:tab/>
        <w:t xml:space="preserve">Чл. 23. </w:t>
      </w:r>
      <w:r w:rsidRPr="00DD39BF">
        <w:rPr>
          <w:sz w:val="24"/>
          <w:szCs w:val="24"/>
          <w:lang w:val="bg-BG"/>
        </w:rPr>
        <w:t>Предаването на изпълнението на всяка една от услугите свързани с профилактиката и/или ремонта на апаратурата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DD39BF">
        <w:rPr>
          <w:b/>
          <w:sz w:val="24"/>
          <w:szCs w:val="24"/>
          <w:lang w:val="bg-BG"/>
        </w:rPr>
        <w:t>Приемо-предавателен</w:t>
      </w:r>
      <w:proofErr w:type="spellEnd"/>
      <w:r w:rsidRPr="00DD39BF">
        <w:rPr>
          <w:b/>
          <w:sz w:val="24"/>
          <w:szCs w:val="24"/>
          <w:lang w:val="bg-BG"/>
        </w:rPr>
        <w:t xml:space="preserve"> протокол</w:t>
      </w:r>
      <w:r>
        <w:rPr>
          <w:sz w:val="24"/>
          <w:szCs w:val="24"/>
          <w:lang w:val="bg-BG"/>
        </w:rPr>
        <w:t>“).</w:t>
      </w:r>
    </w:p>
    <w:p w:rsidR="006C3D94" w:rsidRPr="00DD39BF" w:rsidRDefault="006C3D94" w:rsidP="006C3D94">
      <w:pPr>
        <w:tabs>
          <w:tab w:val="left" w:pos="0"/>
        </w:tabs>
        <w:jc w:val="both"/>
        <w:rPr>
          <w:bCs/>
          <w:sz w:val="24"/>
          <w:szCs w:val="24"/>
          <w:lang w:val="bg-BG"/>
        </w:rPr>
      </w:pPr>
      <w:r w:rsidRPr="00DD39BF">
        <w:rPr>
          <w:b/>
          <w:sz w:val="24"/>
          <w:szCs w:val="24"/>
          <w:lang w:val="bg-BG"/>
        </w:rPr>
        <w:tab/>
        <w:t>Чл. 24. (1)</w:t>
      </w:r>
      <w:r w:rsidRPr="00DD39BF">
        <w:rPr>
          <w:sz w:val="24"/>
          <w:szCs w:val="24"/>
          <w:lang w:val="bg-BG"/>
        </w:rPr>
        <w:t xml:space="preserve"> ВЪЗЛОЖИТЕЛЯТ има право:</w:t>
      </w:r>
      <w:bookmarkStart w:id="14" w:name="_DV_M64"/>
      <w:bookmarkEnd w:id="14"/>
    </w:p>
    <w:p w:rsidR="006C3D94" w:rsidRPr="00DD39BF" w:rsidRDefault="006C3D94" w:rsidP="006C3D94">
      <w:pPr>
        <w:tabs>
          <w:tab w:val="left" w:pos="0"/>
        </w:tabs>
        <w:jc w:val="both"/>
        <w:rPr>
          <w:bCs/>
          <w:sz w:val="24"/>
          <w:szCs w:val="24"/>
          <w:lang w:val="bg-BG"/>
        </w:rPr>
      </w:pPr>
      <w:r w:rsidRPr="00DD39BF">
        <w:rPr>
          <w:sz w:val="24"/>
          <w:szCs w:val="24"/>
          <w:lang w:val="bg-BG"/>
        </w:rPr>
        <w:tab/>
        <w:t>1. да приеме изпълнението на Услугата, когато отговаря на договореното;</w:t>
      </w:r>
      <w:bookmarkStart w:id="15" w:name="_DV_M65"/>
      <w:bookmarkEnd w:id="15"/>
    </w:p>
    <w:p w:rsidR="006C3D94" w:rsidRPr="00DD39BF" w:rsidRDefault="006C3D94" w:rsidP="006C3D94">
      <w:pPr>
        <w:tabs>
          <w:tab w:val="left" w:pos="0"/>
        </w:tabs>
        <w:spacing w:after="240"/>
        <w:jc w:val="both"/>
        <w:rPr>
          <w:sz w:val="24"/>
          <w:szCs w:val="24"/>
          <w:lang w:val="bg-BG"/>
        </w:rPr>
      </w:pPr>
      <w:r w:rsidRPr="00DD39BF">
        <w:rPr>
          <w:sz w:val="24"/>
          <w:szCs w:val="24"/>
          <w:lang w:val="bg-BG"/>
        </w:rPr>
        <w:tab/>
        <w:t>2. при установени несъответствия на изпълненото с уговореното или бъдат констатирани недостатъци, да откаже приемане изпълнението на Услугата до отстраняване на недостатъците, като даде подходящ срок за отстраняването им за сметка на ИЗПЪЛНИТЕЛЯ.</w:t>
      </w:r>
    </w:p>
    <w:p w:rsidR="006C3D94" w:rsidRPr="00DD39BF" w:rsidRDefault="006C3D94" w:rsidP="006C3D94">
      <w:pPr>
        <w:tabs>
          <w:tab w:val="left" w:pos="0"/>
        </w:tabs>
        <w:jc w:val="center"/>
        <w:rPr>
          <w:bCs/>
          <w:sz w:val="24"/>
          <w:szCs w:val="24"/>
          <w:lang w:val="bg-BG"/>
        </w:rPr>
      </w:pPr>
      <w:bookmarkStart w:id="16" w:name="_DV_M67"/>
      <w:bookmarkStart w:id="17" w:name="_DV_M68"/>
      <w:bookmarkStart w:id="18" w:name="_DV_M69"/>
      <w:bookmarkEnd w:id="16"/>
      <w:bookmarkEnd w:id="17"/>
      <w:bookmarkEnd w:id="18"/>
      <w:r w:rsidRPr="00DD39BF">
        <w:rPr>
          <w:b/>
          <w:bCs/>
          <w:color w:val="000000"/>
          <w:sz w:val="24"/>
          <w:szCs w:val="24"/>
          <w:lang w:val="bg-BG"/>
        </w:rPr>
        <w:t>САНКЦИИ ПРИ НЕИЗПЪЛНЕНИЕ</w:t>
      </w:r>
    </w:p>
    <w:p w:rsidR="006C3D94" w:rsidRPr="00DD39BF" w:rsidRDefault="006C3D94" w:rsidP="006C3D94">
      <w:pPr>
        <w:shd w:val="clear" w:color="auto" w:fill="FFFFFF"/>
        <w:ind w:firstLine="720"/>
        <w:jc w:val="both"/>
        <w:rPr>
          <w:sz w:val="24"/>
          <w:szCs w:val="24"/>
          <w:lang w:val="bg-BG"/>
        </w:rPr>
      </w:pPr>
      <w:r w:rsidRPr="00DD39BF">
        <w:rPr>
          <w:b/>
          <w:sz w:val="24"/>
          <w:szCs w:val="24"/>
          <w:lang w:val="bg-BG"/>
        </w:rPr>
        <w:t xml:space="preserve">Чл. 25. </w:t>
      </w:r>
      <w:r w:rsidRPr="00DD39BF">
        <w:rPr>
          <w:sz w:val="24"/>
          <w:szCs w:val="24"/>
          <w:lang w:val="bg-BG"/>
        </w:rPr>
        <w:t xml:space="preserve">При просрочване изпълнението на задълженията по този Договор, включително и приложенията към него, неизправната Страна дължи на изправната неустойка в размер на 0.1% (нула цяло и един на сто) от Цената за съответната Услуга за всеки ден забава, но не повече от 20 % (двадесет на сто) от стойността на Договора. </w:t>
      </w:r>
    </w:p>
    <w:p w:rsidR="006C3D94" w:rsidRPr="00DD39BF" w:rsidRDefault="006C3D94" w:rsidP="006C3D94">
      <w:pPr>
        <w:shd w:val="clear" w:color="auto" w:fill="FFFFFF"/>
        <w:ind w:firstLine="720"/>
        <w:jc w:val="both"/>
        <w:rPr>
          <w:sz w:val="24"/>
          <w:szCs w:val="24"/>
          <w:lang w:val="bg-BG"/>
        </w:rPr>
      </w:pPr>
      <w:r w:rsidRPr="00DD39BF">
        <w:rPr>
          <w:b/>
          <w:sz w:val="24"/>
          <w:szCs w:val="24"/>
          <w:lang w:val="bg-BG"/>
        </w:rPr>
        <w:t xml:space="preserve">Чл. 26. </w:t>
      </w:r>
      <w:r w:rsidRPr="00DD39BF">
        <w:rPr>
          <w:sz w:val="24"/>
          <w:szCs w:val="24"/>
          <w:lang w:val="bg-BG"/>
        </w:rPr>
        <w:t xml:space="preserve">При констатирано </w:t>
      </w:r>
      <w:r w:rsidRPr="00DD39BF">
        <w:rPr>
          <w:color w:val="000000"/>
          <w:sz w:val="24"/>
          <w:szCs w:val="24"/>
          <w:lang w:val="bg-BG"/>
        </w:rPr>
        <w:t xml:space="preserve">лошо или друго неточно или частично изпълнение </w:t>
      </w:r>
      <w:r w:rsidRPr="00DD39BF">
        <w:rPr>
          <w:sz w:val="24"/>
          <w:szCs w:val="24"/>
          <w:lang w:val="bg-BG"/>
        </w:rPr>
        <w:t xml:space="preserve">на отделна Услуга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Услуга, без да дължи допълнително възнаграждение за това. В случай, че и повторното изпълнение на услугата е </w:t>
      </w:r>
      <w:r w:rsidRPr="00DD39BF">
        <w:rPr>
          <w:color w:val="000000"/>
          <w:sz w:val="24"/>
          <w:szCs w:val="24"/>
          <w:lang w:val="bg-BG"/>
        </w:rPr>
        <w:t>некачествено,</w:t>
      </w:r>
      <w:r w:rsidRPr="00DD39BF">
        <w:rPr>
          <w:sz w:val="24"/>
          <w:szCs w:val="24"/>
          <w:lang w:val="bg-BG"/>
        </w:rPr>
        <w:t xml:space="preserve"> ВЪЗЛОЖИТЕЛЯТ има право да задържи гаранцията за изпълнение и да прекрати договора. </w:t>
      </w:r>
    </w:p>
    <w:p w:rsidR="006C3D94" w:rsidRPr="00DD39BF" w:rsidRDefault="006C3D94" w:rsidP="006C3D94">
      <w:pPr>
        <w:ind w:firstLine="720"/>
        <w:jc w:val="both"/>
        <w:rPr>
          <w:sz w:val="24"/>
          <w:szCs w:val="24"/>
          <w:lang w:val="bg-BG"/>
        </w:rPr>
      </w:pPr>
      <w:r w:rsidRPr="00DD39BF">
        <w:rPr>
          <w:b/>
          <w:sz w:val="24"/>
          <w:szCs w:val="24"/>
          <w:lang w:val="bg-BG"/>
        </w:rPr>
        <w:t xml:space="preserve">Чл. 27. </w:t>
      </w:r>
      <w:r w:rsidRPr="00DD39BF">
        <w:rPr>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6C3D94" w:rsidRPr="00DD39BF" w:rsidRDefault="006C3D94" w:rsidP="006C3D94">
      <w:pPr>
        <w:spacing w:after="240"/>
        <w:ind w:firstLine="720"/>
        <w:jc w:val="both"/>
        <w:rPr>
          <w:sz w:val="24"/>
          <w:szCs w:val="24"/>
          <w:lang w:val="bg-BG"/>
        </w:rPr>
      </w:pPr>
      <w:r w:rsidRPr="00DD39BF">
        <w:rPr>
          <w:b/>
          <w:sz w:val="24"/>
          <w:szCs w:val="24"/>
          <w:lang w:val="bg-BG"/>
        </w:rPr>
        <w:t xml:space="preserve">Чл. 28. </w:t>
      </w:r>
      <w:r w:rsidRPr="00DD39BF">
        <w:rPr>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C3D94" w:rsidRPr="00DD39BF" w:rsidRDefault="006C3D94" w:rsidP="006C3D94">
      <w:pPr>
        <w:spacing w:after="60"/>
        <w:ind w:firstLine="720"/>
        <w:jc w:val="center"/>
        <w:rPr>
          <w:sz w:val="24"/>
          <w:szCs w:val="24"/>
          <w:lang w:val="bg-BG"/>
        </w:rPr>
      </w:pPr>
      <w:r w:rsidRPr="00DD39BF">
        <w:rPr>
          <w:b/>
          <w:bCs/>
          <w:color w:val="000000"/>
          <w:sz w:val="24"/>
          <w:szCs w:val="24"/>
          <w:lang w:val="bg-BG"/>
        </w:rPr>
        <w:t>ПРЕКРАТЯВАНЕ НА ДОГОВОРА</w:t>
      </w:r>
    </w:p>
    <w:p w:rsidR="006C3D94" w:rsidRPr="00DD39BF" w:rsidRDefault="006C3D94" w:rsidP="006C3D94">
      <w:pPr>
        <w:keepLines/>
        <w:ind w:firstLine="720"/>
        <w:jc w:val="both"/>
        <w:rPr>
          <w:sz w:val="24"/>
          <w:szCs w:val="24"/>
          <w:lang w:val="bg-BG"/>
        </w:rPr>
      </w:pPr>
      <w:r w:rsidRPr="00DD39BF">
        <w:rPr>
          <w:b/>
          <w:sz w:val="24"/>
          <w:szCs w:val="24"/>
          <w:lang w:val="bg-BG"/>
        </w:rPr>
        <w:t>Чл. 29.</w:t>
      </w:r>
      <w:r w:rsidRPr="00DD39BF">
        <w:rPr>
          <w:sz w:val="24"/>
          <w:szCs w:val="24"/>
          <w:lang w:val="bg-BG"/>
        </w:rPr>
        <w:t xml:space="preserve"> </w:t>
      </w:r>
      <w:r w:rsidRPr="000430A8">
        <w:rPr>
          <w:sz w:val="24"/>
          <w:szCs w:val="24"/>
          <w:lang w:val="bg-BG"/>
        </w:rPr>
        <w:t>(1)</w:t>
      </w:r>
      <w:r w:rsidRPr="00DD39BF">
        <w:rPr>
          <w:sz w:val="24"/>
          <w:szCs w:val="24"/>
          <w:lang w:val="bg-BG"/>
        </w:rPr>
        <w:t xml:space="preserve"> Този Договор се прекратява:</w:t>
      </w:r>
    </w:p>
    <w:p w:rsidR="006C3D94" w:rsidRPr="00DD39BF" w:rsidRDefault="006C3D94" w:rsidP="006C3D94">
      <w:pPr>
        <w:keepLines/>
        <w:ind w:firstLine="720"/>
        <w:jc w:val="both"/>
        <w:rPr>
          <w:sz w:val="24"/>
          <w:szCs w:val="24"/>
          <w:lang w:val="bg-BG"/>
        </w:rPr>
      </w:pPr>
      <w:r w:rsidRPr="00DD39BF">
        <w:rPr>
          <w:sz w:val="24"/>
          <w:szCs w:val="24"/>
          <w:lang w:val="bg-BG"/>
        </w:rPr>
        <w:t>1. с изтичане на Срока на Договора;</w:t>
      </w:r>
    </w:p>
    <w:p w:rsidR="006C3D94" w:rsidRPr="00DD39BF" w:rsidRDefault="006C3D94" w:rsidP="006C3D94">
      <w:pPr>
        <w:keepLines/>
        <w:ind w:firstLine="720"/>
        <w:jc w:val="both"/>
        <w:rPr>
          <w:sz w:val="24"/>
          <w:szCs w:val="24"/>
          <w:lang w:val="bg-BG"/>
        </w:rPr>
      </w:pPr>
      <w:r w:rsidRPr="00DD39BF">
        <w:rPr>
          <w:sz w:val="24"/>
          <w:szCs w:val="24"/>
          <w:lang w:val="bg-BG"/>
        </w:rPr>
        <w:t>2.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като представи необходимите за това доказателства;</w:t>
      </w:r>
    </w:p>
    <w:p w:rsidR="006C3D94" w:rsidRPr="00DD39BF" w:rsidRDefault="006C3D94" w:rsidP="006C3D94">
      <w:pPr>
        <w:keepLines/>
        <w:ind w:firstLine="720"/>
        <w:jc w:val="both"/>
        <w:rPr>
          <w:sz w:val="24"/>
          <w:szCs w:val="24"/>
          <w:lang w:val="bg-BG"/>
        </w:rPr>
      </w:pPr>
      <w:r w:rsidRPr="00DD39BF">
        <w:rPr>
          <w:sz w:val="24"/>
          <w:szCs w:val="24"/>
          <w:lang w:val="bg-BG"/>
        </w:rPr>
        <w:t xml:space="preserve">3. при прекратяване на юридическо лице – Страна по Договора без </w:t>
      </w:r>
      <w:proofErr w:type="spellStart"/>
      <w:r w:rsidRPr="00DD39BF">
        <w:rPr>
          <w:sz w:val="24"/>
          <w:szCs w:val="24"/>
          <w:lang w:val="bg-BG"/>
        </w:rPr>
        <w:t>правоприемство</w:t>
      </w:r>
      <w:proofErr w:type="spellEnd"/>
      <w:r w:rsidRPr="00DD39BF">
        <w:rPr>
          <w:sz w:val="24"/>
          <w:szCs w:val="24"/>
          <w:lang w:val="bg-BG"/>
        </w:rPr>
        <w:t>, по смисъла на законодателството на държавата, в която съответното лице е установено.</w:t>
      </w:r>
    </w:p>
    <w:p w:rsidR="006C3D94" w:rsidRPr="00DD39BF" w:rsidRDefault="006C3D94" w:rsidP="006C3D94">
      <w:pPr>
        <w:keepLines/>
        <w:ind w:firstLine="720"/>
        <w:jc w:val="both"/>
        <w:rPr>
          <w:sz w:val="24"/>
          <w:szCs w:val="24"/>
          <w:lang w:val="bg-BG"/>
        </w:rPr>
      </w:pPr>
      <w:r w:rsidRPr="000430A8">
        <w:rPr>
          <w:sz w:val="24"/>
          <w:szCs w:val="24"/>
          <w:lang w:val="bg-BG"/>
        </w:rPr>
        <w:t>(2)</w:t>
      </w:r>
      <w:r w:rsidRPr="00DD39BF">
        <w:rPr>
          <w:sz w:val="24"/>
          <w:szCs w:val="24"/>
          <w:lang w:val="bg-BG"/>
        </w:rPr>
        <w:t xml:space="preserve"> Договорът може да бъде прекратен</w:t>
      </w:r>
      <w:r>
        <w:rPr>
          <w:sz w:val="24"/>
          <w:szCs w:val="24"/>
          <w:lang w:val="bg-BG"/>
        </w:rPr>
        <w:t>:</w:t>
      </w:r>
    </w:p>
    <w:p w:rsidR="006C3D94" w:rsidRPr="00DD39BF" w:rsidRDefault="006C3D94" w:rsidP="006C3D94">
      <w:pPr>
        <w:keepLines/>
        <w:ind w:firstLine="720"/>
        <w:jc w:val="both"/>
        <w:rPr>
          <w:sz w:val="24"/>
          <w:szCs w:val="24"/>
          <w:lang w:val="bg-BG"/>
        </w:rPr>
      </w:pPr>
      <w:r w:rsidRPr="00DD39BF">
        <w:rPr>
          <w:sz w:val="24"/>
          <w:szCs w:val="24"/>
          <w:lang w:val="bg-BG"/>
        </w:rPr>
        <w:t>1. по взаимно съгласие на Страните, изразено в писмена форма;</w:t>
      </w:r>
    </w:p>
    <w:p w:rsidR="006C3D94" w:rsidRPr="00367010" w:rsidRDefault="006C3D94" w:rsidP="006C3D94">
      <w:pPr>
        <w:keepLines/>
        <w:spacing w:after="60"/>
        <w:ind w:firstLine="720"/>
        <w:jc w:val="both"/>
        <w:rPr>
          <w:sz w:val="24"/>
          <w:szCs w:val="24"/>
          <w:lang w:val="bg-BG"/>
        </w:rPr>
      </w:pPr>
      <w:r w:rsidRPr="00DD39BF">
        <w:rPr>
          <w:sz w:val="24"/>
          <w:szCs w:val="24"/>
          <w:lang w:val="bg-BG"/>
        </w:rPr>
        <w:t xml:space="preserve">2. когато за ИЗПЪЛНИТЕЛЯ бъде открито производство по несъстоятелност или </w:t>
      </w:r>
      <w:r w:rsidRPr="00367010">
        <w:rPr>
          <w:sz w:val="24"/>
          <w:szCs w:val="24"/>
          <w:lang w:val="bg-BG"/>
        </w:rPr>
        <w:t>ликвидация – по искане на всяка от Страните.</w:t>
      </w:r>
    </w:p>
    <w:p w:rsidR="006C3D94" w:rsidRPr="00DD39BF" w:rsidRDefault="006C3D94" w:rsidP="006C3D94">
      <w:pPr>
        <w:keepLines/>
        <w:spacing w:after="60"/>
        <w:ind w:firstLine="720"/>
        <w:jc w:val="both"/>
        <w:rPr>
          <w:sz w:val="24"/>
          <w:szCs w:val="24"/>
          <w:lang w:val="bg-BG"/>
        </w:rPr>
      </w:pPr>
      <w:r w:rsidRPr="00367010">
        <w:rPr>
          <w:sz w:val="24"/>
          <w:szCs w:val="24"/>
          <w:lang w:val="bg-BG"/>
        </w:rPr>
        <w:t xml:space="preserve">3. едностранно от Възложителя, с отправяне на 30 дневно писмено предизвестие до </w:t>
      </w:r>
      <w:proofErr w:type="spellStart"/>
      <w:r w:rsidRPr="00367010">
        <w:rPr>
          <w:sz w:val="24"/>
          <w:szCs w:val="24"/>
          <w:lang w:val="bg-BG"/>
        </w:rPr>
        <w:t>Изпълнитея</w:t>
      </w:r>
      <w:proofErr w:type="spellEnd"/>
      <w:r w:rsidRPr="00367010">
        <w:rPr>
          <w:sz w:val="24"/>
          <w:szCs w:val="24"/>
          <w:lang w:val="bg-BG"/>
        </w:rPr>
        <w:t>.</w:t>
      </w:r>
      <w:r w:rsidRPr="00DD39BF">
        <w:rPr>
          <w:sz w:val="24"/>
          <w:szCs w:val="24"/>
          <w:lang w:val="bg-BG"/>
        </w:rPr>
        <w:t xml:space="preserve"> </w:t>
      </w:r>
    </w:p>
    <w:p w:rsidR="006C3D94" w:rsidRPr="00DD39BF" w:rsidRDefault="006C3D94" w:rsidP="006C3D94">
      <w:pPr>
        <w:keepLines/>
        <w:ind w:firstLine="720"/>
        <w:jc w:val="both"/>
        <w:rPr>
          <w:sz w:val="24"/>
          <w:szCs w:val="24"/>
          <w:lang w:val="bg-BG"/>
        </w:rPr>
      </w:pPr>
      <w:r w:rsidRPr="00DD39BF">
        <w:rPr>
          <w:b/>
          <w:sz w:val="24"/>
          <w:szCs w:val="24"/>
          <w:lang w:val="bg-BG"/>
        </w:rPr>
        <w:lastRenderedPageBreak/>
        <w:t>Чл. 30.</w:t>
      </w:r>
      <w:r w:rsidRPr="00DD39BF">
        <w:rPr>
          <w:sz w:val="24"/>
          <w:szCs w:val="24"/>
          <w:lang w:val="bg-BG"/>
        </w:rPr>
        <w:t xml:space="preserve"> </w:t>
      </w:r>
      <w:r w:rsidRPr="000430A8">
        <w:rPr>
          <w:sz w:val="24"/>
          <w:szCs w:val="24"/>
          <w:lang w:val="bg-BG"/>
        </w:rPr>
        <w:t>(1)</w:t>
      </w:r>
      <w:r w:rsidRPr="00DD39BF">
        <w:rPr>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6C3D94" w:rsidRPr="00DD39BF" w:rsidRDefault="006C3D94" w:rsidP="006C3D94">
      <w:pPr>
        <w:keepLines/>
        <w:tabs>
          <w:tab w:val="left" w:pos="0"/>
        </w:tabs>
        <w:jc w:val="both"/>
        <w:rPr>
          <w:sz w:val="24"/>
          <w:szCs w:val="24"/>
          <w:lang w:val="bg-BG"/>
        </w:rPr>
      </w:pPr>
      <w:r w:rsidRPr="00DD39BF">
        <w:rPr>
          <w:sz w:val="24"/>
          <w:szCs w:val="24"/>
          <w:lang w:val="bg-BG"/>
        </w:rPr>
        <w:tab/>
      </w:r>
      <w:r w:rsidRPr="000430A8">
        <w:rPr>
          <w:sz w:val="24"/>
          <w:szCs w:val="24"/>
          <w:lang w:val="bg-BG"/>
        </w:rPr>
        <w:t>(2)</w:t>
      </w:r>
      <w:r w:rsidRPr="00DD39BF">
        <w:rPr>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C3D94" w:rsidRPr="00DD39BF" w:rsidRDefault="006C3D94" w:rsidP="006C3D94">
      <w:pPr>
        <w:keepLines/>
        <w:ind w:firstLine="720"/>
        <w:jc w:val="both"/>
        <w:rPr>
          <w:sz w:val="24"/>
          <w:szCs w:val="24"/>
          <w:lang w:val="bg-BG"/>
        </w:rPr>
      </w:pPr>
      <w:r w:rsidRPr="00DD39BF">
        <w:rPr>
          <w:sz w:val="24"/>
          <w:szCs w:val="24"/>
          <w:lang w:val="bg-BG"/>
        </w:rPr>
        <w:t>1. когато ИЗПЪЛНИТЕЛЯТ не е започнал изпълнението на Услугите в предвидените в Техническото предложение срокове;</w:t>
      </w:r>
    </w:p>
    <w:p w:rsidR="006C3D94" w:rsidRPr="00DD39BF" w:rsidRDefault="006C3D94" w:rsidP="006C3D94">
      <w:pPr>
        <w:keepLines/>
        <w:ind w:firstLine="720"/>
        <w:jc w:val="both"/>
        <w:rPr>
          <w:sz w:val="24"/>
          <w:szCs w:val="24"/>
          <w:lang w:val="bg-BG"/>
        </w:rPr>
      </w:pPr>
      <w:r w:rsidRPr="00DD39BF">
        <w:rPr>
          <w:sz w:val="24"/>
          <w:szCs w:val="24"/>
          <w:lang w:val="bg-BG"/>
        </w:rPr>
        <w:t>2.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6C3D94" w:rsidRPr="00DD39BF" w:rsidRDefault="006C3D94" w:rsidP="006C3D94">
      <w:pPr>
        <w:keepLines/>
        <w:ind w:firstLine="720"/>
        <w:jc w:val="both"/>
        <w:rPr>
          <w:sz w:val="24"/>
          <w:szCs w:val="24"/>
          <w:lang w:val="bg-BG"/>
        </w:rPr>
      </w:pPr>
      <w:r w:rsidRPr="000430A8">
        <w:rPr>
          <w:sz w:val="24"/>
          <w:szCs w:val="24"/>
          <w:lang w:val="bg-BG"/>
        </w:rPr>
        <w:t>(3)</w:t>
      </w:r>
      <w:r w:rsidRPr="00DD39BF">
        <w:rPr>
          <w:b/>
          <w:sz w:val="24"/>
          <w:szCs w:val="24"/>
          <w:lang w:val="bg-BG"/>
        </w:rPr>
        <w:t xml:space="preserve"> </w:t>
      </w:r>
      <w:r w:rsidRPr="00DD39BF">
        <w:rPr>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6C3D94" w:rsidRPr="00DD39BF" w:rsidRDefault="006C3D94" w:rsidP="006C3D94">
      <w:pPr>
        <w:keepLines/>
        <w:spacing w:after="60"/>
        <w:ind w:firstLine="720"/>
        <w:jc w:val="both"/>
        <w:rPr>
          <w:sz w:val="24"/>
          <w:szCs w:val="24"/>
          <w:lang w:val="bg-BG"/>
        </w:rPr>
      </w:pPr>
      <w:r w:rsidRPr="00DD39BF">
        <w:rPr>
          <w:b/>
          <w:sz w:val="24"/>
          <w:szCs w:val="24"/>
          <w:lang w:val="bg-BG"/>
        </w:rPr>
        <w:t xml:space="preserve">Чл. 31. </w:t>
      </w:r>
      <w:r w:rsidRPr="00DD39BF">
        <w:rPr>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C3D94" w:rsidRPr="00DD39BF" w:rsidRDefault="006C3D94" w:rsidP="006C3D94">
      <w:pPr>
        <w:keepLines/>
        <w:ind w:firstLine="720"/>
        <w:jc w:val="both"/>
        <w:rPr>
          <w:sz w:val="24"/>
          <w:szCs w:val="24"/>
          <w:lang w:val="bg-BG"/>
        </w:rPr>
      </w:pPr>
      <w:r w:rsidRPr="00DD39BF">
        <w:rPr>
          <w:b/>
          <w:sz w:val="24"/>
          <w:szCs w:val="24"/>
          <w:lang w:val="bg-BG"/>
        </w:rPr>
        <w:t xml:space="preserve">Чл. 32. </w:t>
      </w:r>
      <w:r w:rsidRPr="00DD39BF">
        <w:rPr>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DD39BF">
        <w:rPr>
          <w:sz w:val="24"/>
          <w:szCs w:val="24"/>
          <w:lang w:val="bg-BG"/>
        </w:rPr>
        <w:t>правоприемство</w:t>
      </w:r>
      <w:proofErr w:type="spellEnd"/>
      <w:r w:rsidRPr="00DD39BF">
        <w:rPr>
          <w:sz w:val="24"/>
          <w:szCs w:val="24"/>
          <w:lang w:val="bg-BG"/>
        </w:rPr>
        <w:t>:</w:t>
      </w:r>
    </w:p>
    <w:p w:rsidR="006C3D94" w:rsidRPr="00DD39BF" w:rsidRDefault="006C3D94" w:rsidP="006C3D94">
      <w:pPr>
        <w:keepLines/>
        <w:ind w:firstLine="720"/>
        <w:jc w:val="both"/>
        <w:rPr>
          <w:sz w:val="24"/>
          <w:szCs w:val="24"/>
          <w:lang w:val="bg-BG"/>
        </w:rPr>
      </w:pPr>
      <w:r w:rsidRPr="00DD39BF">
        <w:rPr>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C3D94" w:rsidRPr="00DD39BF" w:rsidRDefault="006C3D94" w:rsidP="006C3D94">
      <w:pPr>
        <w:keepLines/>
        <w:spacing w:after="60"/>
        <w:ind w:firstLine="720"/>
        <w:jc w:val="both"/>
        <w:rPr>
          <w:sz w:val="24"/>
          <w:szCs w:val="24"/>
          <w:lang w:val="bg-BG"/>
        </w:rPr>
      </w:pPr>
      <w:r w:rsidRPr="00DD39BF">
        <w:rPr>
          <w:sz w:val="24"/>
          <w:szCs w:val="24"/>
          <w:lang w:val="bg-BG"/>
        </w:rPr>
        <w:t xml:space="preserve">2. ИЗПЪЛНИТЕЛЯТ се задължава да преустанови предоставянето на Услугите, с изключение на такива дейности, каквито може да бъдат необходими и поискани от ВЪЗЛОЖИТЕЛЯ; </w:t>
      </w:r>
    </w:p>
    <w:p w:rsidR="006C3D94" w:rsidRPr="00DD39BF" w:rsidRDefault="006C3D94" w:rsidP="006C3D94">
      <w:pPr>
        <w:spacing w:after="240"/>
        <w:ind w:firstLine="720"/>
        <w:jc w:val="both"/>
        <w:rPr>
          <w:sz w:val="24"/>
          <w:szCs w:val="24"/>
          <w:lang w:val="bg-BG"/>
        </w:rPr>
      </w:pPr>
      <w:r w:rsidRPr="00DD39BF">
        <w:rPr>
          <w:b/>
          <w:sz w:val="24"/>
          <w:szCs w:val="24"/>
          <w:lang w:val="bg-BG"/>
        </w:rPr>
        <w:t xml:space="preserve">Чл. 33. </w:t>
      </w:r>
      <w:r w:rsidRPr="00DD39BF">
        <w:rPr>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6C3D94" w:rsidRPr="00DD39BF" w:rsidRDefault="006C3D94" w:rsidP="006C3D94">
      <w:pPr>
        <w:jc w:val="center"/>
        <w:rPr>
          <w:sz w:val="24"/>
          <w:szCs w:val="24"/>
          <w:lang w:val="bg-BG"/>
        </w:rPr>
      </w:pPr>
      <w:r w:rsidRPr="00DD39BF">
        <w:rPr>
          <w:b/>
          <w:bCs/>
          <w:color w:val="000000"/>
          <w:sz w:val="24"/>
          <w:szCs w:val="24"/>
          <w:lang w:val="bg-BG"/>
        </w:rPr>
        <w:t>ОБЩИ РАЗПОРЕДБИ</w:t>
      </w:r>
    </w:p>
    <w:p w:rsidR="006C3D94" w:rsidRPr="00DD39BF" w:rsidRDefault="006C3D94" w:rsidP="006C3D94">
      <w:pPr>
        <w:suppressAutoHyphens/>
        <w:ind w:firstLine="720"/>
        <w:jc w:val="both"/>
        <w:rPr>
          <w:b/>
          <w:sz w:val="24"/>
          <w:szCs w:val="24"/>
          <w:lang w:val="bg-BG"/>
        </w:rPr>
      </w:pPr>
      <w:r w:rsidRPr="00DD39BF">
        <w:rPr>
          <w:b/>
          <w:sz w:val="24"/>
          <w:szCs w:val="24"/>
          <w:lang w:val="bg-BG"/>
        </w:rPr>
        <w:t xml:space="preserve">Чл. 34. </w:t>
      </w:r>
      <w:r w:rsidRPr="00805B3C">
        <w:rPr>
          <w:sz w:val="24"/>
          <w:szCs w:val="24"/>
          <w:lang w:val="bg-BG"/>
        </w:rPr>
        <w:t>(1)</w:t>
      </w:r>
      <w:r w:rsidRPr="00DD39BF">
        <w:rPr>
          <w:b/>
          <w:sz w:val="24"/>
          <w:szCs w:val="24"/>
          <w:lang w:val="bg-BG"/>
        </w:rPr>
        <w:t xml:space="preserve"> </w:t>
      </w:r>
      <w:r w:rsidRPr="00DD39BF">
        <w:rPr>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C3D94" w:rsidRPr="00DD39BF" w:rsidRDefault="006C3D94" w:rsidP="006C3D94">
      <w:pPr>
        <w:suppressAutoHyphens/>
        <w:ind w:firstLine="720"/>
        <w:jc w:val="both"/>
        <w:rPr>
          <w:noProof/>
          <w:sz w:val="24"/>
          <w:szCs w:val="24"/>
          <w:lang w:val="bg-BG" w:eastAsia="cs-CZ"/>
        </w:rPr>
      </w:pPr>
      <w:r w:rsidRPr="00805B3C">
        <w:rPr>
          <w:sz w:val="24"/>
          <w:szCs w:val="24"/>
          <w:lang w:val="bg-BG"/>
        </w:rPr>
        <w:t>(2)</w:t>
      </w:r>
      <w:r w:rsidRPr="00DD39BF">
        <w:rPr>
          <w:b/>
          <w:sz w:val="24"/>
          <w:szCs w:val="24"/>
          <w:lang w:val="bg-BG"/>
        </w:rPr>
        <w:t xml:space="preserve"> </w:t>
      </w:r>
      <w:r w:rsidRPr="00DD39BF">
        <w:rPr>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6C3D94" w:rsidRPr="00DD39BF" w:rsidRDefault="006C3D94" w:rsidP="006C3D94">
      <w:pPr>
        <w:suppressAutoHyphens/>
        <w:ind w:firstLine="720"/>
        <w:jc w:val="both"/>
        <w:rPr>
          <w:noProof/>
          <w:sz w:val="24"/>
          <w:szCs w:val="24"/>
          <w:lang w:val="bg-BG" w:eastAsia="cs-CZ"/>
        </w:rPr>
      </w:pPr>
      <w:r w:rsidRPr="00DD39BF">
        <w:rPr>
          <w:noProof/>
          <w:sz w:val="24"/>
          <w:szCs w:val="24"/>
          <w:lang w:val="bg-BG" w:eastAsia="cs-CZ"/>
        </w:rPr>
        <w:t>1. специалните разпоредби имат предимство пред общите разпоредби;</w:t>
      </w:r>
    </w:p>
    <w:p w:rsidR="006C3D94" w:rsidRPr="00DD39BF" w:rsidRDefault="006C3D94" w:rsidP="006C3D94">
      <w:pPr>
        <w:suppressAutoHyphens/>
        <w:spacing w:after="60"/>
        <w:ind w:firstLine="720"/>
        <w:jc w:val="both"/>
        <w:rPr>
          <w:noProof/>
          <w:sz w:val="24"/>
          <w:szCs w:val="24"/>
          <w:lang w:val="bg-BG" w:eastAsia="cs-CZ"/>
        </w:rPr>
      </w:pPr>
      <w:r w:rsidRPr="00DD39BF">
        <w:rPr>
          <w:noProof/>
          <w:sz w:val="24"/>
          <w:szCs w:val="24"/>
          <w:lang w:val="bg-BG" w:eastAsia="cs-CZ"/>
        </w:rPr>
        <w:t>2. разпоредбите на Приложенията имат предимство пред разпоредбите на Договора</w:t>
      </w:r>
    </w:p>
    <w:p w:rsidR="006C3D94" w:rsidRPr="00DD39BF" w:rsidRDefault="006C3D94" w:rsidP="006C3D94">
      <w:pPr>
        <w:suppressAutoHyphens/>
        <w:spacing w:after="60"/>
        <w:ind w:firstLine="720"/>
        <w:jc w:val="both"/>
        <w:rPr>
          <w:noProof/>
          <w:sz w:val="24"/>
          <w:szCs w:val="24"/>
          <w:lang w:val="bg-BG" w:eastAsia="cs-CZ"/>
        </w:rPr>
      </w:pPr>
      <w:r w:rsidRPr="00DD39BF">
        <w:rPr>
          <w:b/>
          <w:sz w:val="24"/>
          <w:szCs w:val="24"/>
          <w:lang w:val="bg-BG"/>
        </w:rPr>
        <w:t xml:space="preserve">Чл. 35. </w:t>
      </w:r>
      <w:r w:rsidRPr="00DD39BF">
        <w:rPr>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C3D94" w:rsidRPr="00DD39BF" w:rsidRDefault="006C3D94" w:rsidP="006C3D94">
      <w:pPr>
        <w:suppressAutoHyphens/>
        <w:ind w:firstLine="720"/>
        <w:jc w:val="both"/>
        <w:rPr>
          <w:bCs/>
          <w:noProof/>
          <w:sz w:val="24"/>
          <w:szCs w:val="24"/>
          <w:lang w:val="bg-BG" w:eastAsia="en-GB"/>
        </w:rPr>
      </w:pPr>
      <w:r w:rsidRPr="00DD39BF">
        <w:rPr>
          <w:b/>
          <w:sz w:val="24"/>
          <w:szCs w:val="24"/>
          <w:lang w:val="bg-BG"/>
        </w:rPr>
        <w:t xml:space="preserve">Чл. 36. </w:t>
      </w:r>
      <w:r w:rsidRPr="00805B3C">
        <w:rPr>
          <w:bCs/>
          <w:noProof/>
          <w:sz w:val="24"/>
          <w:szCs w:val="24"/>
          <w:lang w:val="bg-BG" w:eastAsia="en-GB"/>
        </w:rPr>
        <w:t>(1)</w:t>
      </w:r>
      <w:r w:rsidRPr="00DD39BF">
        <w:rPr>
          <w:b/>
          <w:bCs/>
          <w:noProof/>
          <w:sz w:val="24"/>
          <w:szCs w:val="24"/>
          <w:lang w:val="bg-BG" w:eastAsia="en-GB"/>
        </w:rPr>
        <w:t xml:space="preserve"> </w:t>
      </w:r>
      <w:r w:rsidRPr="00DD39BF">
        <w:rPr>
          <w:bCs/>
          <w:noProof/>
          <w:sz w:val="24"/>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DD39BF">
        <w:rPr>
          <w:rFonts w:ascii="Cambria Math" w:hAnsi="Cambria Math"/>
          <w:bCs/>
          <w:noProof/>
          <w:sz w:val="24"/>
          <w:szCs w:val="24"/>
          <w:lang w:val="bg-BG" w:eastAsia="en-GB"/>
        </w:rPr>
        <w:t>ѝ</w:t>
      </w:r>
      <w:r w:rsidRPr="00DD39BF">
        <w:rPr>
          <w:bCs/>
          <w:noProof/>
          <w:sz w:val="24"/>
          <w:szCs w:val="24"/>
          <w:lang w:val="bg-BG" w:eastAsia="en-GB"/>
        </w:rPr>
        <w:t xml:space="preserve"> известна при или по повод изпълнението на Договора („</w:t>
      </w:r>
      <w:r w:rsidRPr="00DD39BF">
        <w:rPr>
          <w:b/>
          <w:bCs/>
          <w:noProof/>
          <w:sz w:val="24"/>
          <w:szCs w:val="24"/>
          <w:lang w:val="bg-BG" w:eastAsia="en-GB"/>
        </w:rPr>
        <w:t>Конфиденциална информация</w:t>
      </w:r>
      <w:r w:rsidRPr="00DD39BF">
        <w:rPr>
          <w:bCs/>
          <w:noProof/>
          <w:sz w:val="24"/>
          <w:szCs w:val="24"/>
          <w:lang w:val="bg-B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w:t>
      </w:r>
      <w:r w:rsidRPr="00DD39BF">
        <w:rPr>
          <w:bCs/>
          <w:noProof/>
          <w:sz w:val="24"/>
          <w:szCs w:val="24"/>
          <w:lang w:val="bg-BG" w:eastAsia="en-GB"/>
        </w:rPr>
        <w:lastRenderedPageBreak/>
        <w:t>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6C3D94" w:rsidRPr="00DD39BF" w:rsidRDefault="006C3D94" w:rsidP="006C3D94">
      <w:pPr>
        <w:suppressAutoHyphens/>
        <w:ind w:firstLine="720"/>
        <w:jc w:val="both"/>
        <w:rPr>
          <w:noProof/>
          <w:sz w:val="24"/>
          <w:szCs w:val="24"/>
          <w:lang w:val="bg-BG" w:eastAsia="en-GB"/>
        </w:rPr>
      </w:pPr>
      <w:r w:rsidRPr="00805B3C">
        <w:rPr>
          <w:noProof/>
          <w:sz w:val="24"/>
          <w:szCs w:val="24"/>
          <w:lang w:val="bg-BG" w:eastAsia="en-GB"/>
        </w:rPr>
        <w:t>(2)</w:t>
      </w:r>
      <w:r w:rsidRPr="00DD39BF">
        <w:rPr>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C3D94" w:rsidRPr="00DD39BF" w:rsidRDefault="006C3D94" w:rsidP="006C3D94">
      <w:pPr>
        <w:suppressAutoHyphens/>
        <w:ind w:firstLine="720"/>
        <w:jc w:val="both"/>
        <w:rPr>
          <w:noProof/>
          <w:sz w:val="24"/>
          <w:szCs w:val="24"/>
          <w:lang w:val="bg-BG" w:eastAsia="en-GB"/>
        </w:rPr>
      </w:pPr>
      <w:r w:rsidRPr="00805B3C">
        <w:rPr>
          <w:noProof/>
          <w:sz w:val="24"/>
          <w:szCs w:val="24"/>
          <w:lang w:val="bg-BG" w:eastAsia="en-GB"/>
        </w:rPr>
        <w:t>(3)</w:t>
      </w:r>
      <w:r w:rsidRPr="00DD39BF">
        <w:rPr>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2. информацията се изисква по силата на закон, приложим спрямо която и да е от Страните; или</w:t>
      </w:r>
    </w:p>
    <w:p w:rsidR="006C3D94" w:rsidRPr="00DD39BF" w:rsidRDefault="006C3D94" w:rsidP="006C3D94">
      <w:pPr>
        <w:suppressAutoHyphens/>
        <w:ind w:firstLine="720"/>
        <w:jc w:val="both"/>
        <w:rPr>
          <w:bCs/>
          <w:noProof/>
          <w:sz w:val="24"/>
          <w:szCs w:val="24"/>
          <w:lang w:val="bg-BG" w:eastAsia="en-GB"/>
        </w:rPr>
      </w:pPr>
      <w:r w:rsidRPr="00DD39BF">
        <w:rPr>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C3D94" w:rsidRPr="00DD39BF" w:rsidRDefault="006C3D94" w:rsidP="006C3D94">
      <w:pPr>
        <w:suppressAutoHyphens/>
        <w:ind w:firstLine="720"/>
        <w:jc w:val="both"/>
        <w:rPr>
          <w:bCs/>
          <w:noProof/>
          <w:sz w:val="24"/>
          <w:szCs w:val="24"/>
          <w:lang w:val="bg-BG" w:eastAsia="en-GB"/>
        </w:rPr>
      </w:pPr>
      <w:r w:rsidRPr="00DD39BF">
        <w:rPr>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DD39BF">
        <w:rPr>
          <w:bCs/>
          <w:noProof/>
          <w:sz w:val="24"/>
          <w:szCs w:val="24"/>
          <w:lang w:val="bg-BG" w:eastAsia="en-GB"/>
        </w:rPr>
        <w:t>.</w:t>
      </w:r>
    </w:p>
    <w:p w:rsidR="006C3D94" w:rsidRPr="00B37458" w:rsidRDefault="006C3D94" w:rsidP="006C3D94">
      <w:pPr>
        <w:suppressAutoHyphens/>
        <w:ind w:firstLine="720"/>
        <w:jc w:val="both"/>
        <w:rPr>
          <w:bCs/>
          <w:noProof/>
          <w:sz w:val="24"/>
          <w:szCs w:val="24"/>
          <w:lang w:val="bg-BG" w:eastAsia="en-GB"/>
        </w:rPr>
      </w:pPr>
      <w:r w:rsidRPr="00805B3C">
        <w:rPr>
          <w:bCs/>
          <w:noProof/>
          <w:sz w:val="24"/>
          <w:szCs w:val="24"/>
          <w:lang w:val="bg-BG" w:eastAsia="en-GB"/>
        </w:rPr>
        <w:t>(4)</w:t>
      </w:r>
      <w:r w:rsidRPr="00DD39BF">
        <w:rPr>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9" w:name="_DV_M169"/>
      <w:bookmarkStart w:id="20" w:name="_DV_M170"/>
      <w:bookmarkEnd w:id="19"/>
      <w:bookmarkEnd w:id="20"/>
    </w:p>
    <w:p w:rsidR="006C3D94" w:rsidRPr="00DD39BF" w:rsidRDefault="006C3D94" w:rsidP="006C3D94">
      <w:pPr>
        <w:suppressAutoHyphens/>
        <w:spacing w:after="60"/>
        <w:ind w:firstLine="720"/>
        <w:jc w:val="both"/>
        <w:rPr>
          <w:noProof/>
          <w:sz w:val="24"/>
          <w:szCs w:val="24"/>
          <w:lang w:val="bg-BG" w:eastAsia="en-GB"/>
        </w:rPr>
      </w:pPr>
      <w:r w:rsidRPr="00DD39BF">
        <w:rPr>
          <w:b/>
          <w:sz w:val="24"/>
          <w:szCs w:val="24"/>
          <w:lang w:val="bg-BG"/>
        </w:rPr>
        <w:t xml:space="preserve">Чл. 37. </w:t>
      </w:r>
      <w:r w:rsidRPr="00DD39BF">
        <w:rPr>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D39BF">
        <w:rPr>
          <w:bCs/>
          <w:noProof/>
          <w:sz w:val="24"/>
          <w:szCs w:val="24"/>
          <w:lang w:val="bg-BG" w:eastAsia="en-GB"/>
        </w:rPr>
        <w:t xml:space="preserve">ВЪЗЛОЖИТЕЛЯ </w:t>
      </w:r>
      <w:r w:rsidRPr="00DD39BF">
        <w:rPr>
          <w:noProof/>
          <w:sz w:val="24"/>
          <w:szCs w:val="24"/>
          <w:lang w:val="bg-BG" w:eastAsia="en-GB"/>
        </w:rPr>
        <w:t xml:space="preserve">или на резултати от работата на ИЗПЪЛНИТЕЛЯ, без предварителното писмено съгласие на </w:t>
      </w:r>
      <w:r w:rsidRPr="00DD39BF">
        <w:rPr>
          <w:bCs/>
          <w:noProof/>
          <w:sz w:val="24"/>
          <w:szCs w:val="24"/>
          <w:lang w:val="bg-BG" w:eastAsia="en-GB"/>
        </w:rPr>
        <w:t>ВЪЗЛОЖИТЕЛЯ</w:t>
      </w:r>
      <w:r w:rsidRPr="00DD39BF">
        <w:rPr>
          <w:noProof/>
          <w:sz w:val="24"/>
          <w:szCs w:val="24"/>
          <w:lang w:val="bg-BG" w:eastAsia="en-GB"/>
        </w:rPr>
        <w:t>, което съгласие няма да бъде безпричинно отказано или забавено.</w:t>
      </w:r>
    </w:p>
    <w:p w:rsidR="006C3D94" w:rsidRPr="00DD39BF" w:rsidRDefault="006C3D94" w:rsidP="006C3D94">
      <w:pPr>
        <w:suppressAutoHyphens/>
        <w:ind w:firstLine="720"/>
        <w:jc w:val="both"/>
        <w:rPr>
          <w:noProof/>
          <w:sz w:val="24"/>
          <w:szCs w:val="24"/>
          <w:lang w:val="bg-BG" w:eastAsia="cs-CZ"/>
        </w:rPr>
      </w:pPr>
      <w:r w:rsidRPr="00DD39BF">
        <w:rPr>
          <w:b/>
          <w:sz w:val="24"/>
          <w:szCs w:val="24"/>
          <w:lang w:val="bg-BG"/>
        </w:rPr>
        <w:t xml:space="preserve">Чл. 38. </w:t>
      </w:r>
      <w:r w:rsidRPr="00805B3C">
        <w:rPr>
          <w:bCs/>
          <w:noProof/>
          <w:sz w:val="24"/>
          <w:szCs w:val="24"/>
          <w:lang w:val="bg-BG" w:eastAsia="cs-CZ"/>
        </w:rPr>
        <w:t>(1)</w:t>
      </w:r>
      <w:r w:rsidRPr="00DD39BF">
        <w:rPr>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C3D94" w:rsidRPr="00DD39BF" w:rsidRDefault="006C3D94" w:rsidP="006C3D94">
      <w:pPr>
        <w:suppressAutoHyphens/>
        <w:ind w:firstLine="720"/>
        <w:jc w:val="both"/>
        <w:rPr>
          <w:noProof/>
          <w:sz w:val="24"/>
          <w:szCs w:val="24"/>
          <w:lang w:val="bg-BG" w:eastAsia="cs-CZ"/>
        </w:rPr>
      </w:pPr>
      <w:r w:rsidRPr="00805B3C">
        <w:rPr>
          <w:noProof/>
          <w:sz w:val="24"/>
          <w:szCs w:val="24"/>
          <w:lang w:val="bg-BG" w:eastAsia="cs-CZ"/>
        </w:rPr>
        <w:t>(2)</w:t>
      </w:r>
      <w:r w:rsidRPr="00DD39BF">
        <w:rPr>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6C3D94" w:rsidRPr="00DD39BF" w:rsidRDefault="006C3D94" w:rsidP="006C3D94">
      <w:pPr>
        <w:suppressAutoHyphens/>
        <w:ind w:firstLine="720"/>
        <w:jc w:val="both"/>
        <w:rPr>
          <w:noProof/>
          <w:sz w:val="24"/>
          <w:szCs w:val="24"/>
          <w:lang w:val="bg-BG" w:eastAsia="cs-CZ"/>
        </w:rPr>
      </w:pPr>
      <w:r w:rsidRPr="00DD39BF">
        <w:rPr>
          <w:noProof/>
          <w:sz w:val="24"/>
          <w:szCs w:val="24"/>
          <w:lang w:val="bg-BG" w:eastAsia="cs-CZ"/>
        </w:rPr>
        <w:t>1. чрез промяна на съответния документ или материал; или</w:t>
      </w:r>
    </w:p>
    <w:p w:rsidR="006C3D94" w:rsidRPr="00DD39BF" w:rsidRDefault="006C3D94" w:rsidP="006C3D94">
      <w:pPr>
        <w:suppressAutoHyphens/>
        <w:ind w:firstLine="720"/>
        <w:jc w:val="both"/>
        <w:rPr>
          <w:noProof/>
          <w:sz w:val="24"/>
          <w:szCs w:val="24"/>
          <w:lang w:val="bg-BG" w:eastAsia="cs-CZ"/>
        </w:rPr>
      </w:pPr>
      <w:r w:rsidRPr="00DD39BF">
        <w:rPr>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C3D94" w:rsidRPr="00DD39BF" w:rsidRDefault="006C3D94" w:rsidP="006C3D94">
      <w:pPr>
        <w:suppressAutoHyphens/>
        <w:ind w:firstLine="720"/>
        <w:jc w:val="both"/>
        <w:rPr>
          <w:noProof/>
          <w:sz w:val="24"/>
          <w:szCs w:val="24"/>
          <w:lang w:val="bg-BG" w:eastAsia="cs-CZ"/>
        </w:rPr>
      </w:pPr>
      <w:r w:rsidRPr="00DD39BF">
        <w:rPr>
          <w:noProof/>
          <w:sz w:val="24"/>
          <w:szCs w:val="24"/>
          <w:lang w:val="bg-BG" w:eastAsia="cs-CZ"/>
        </w:rPr>
        <w:t>3. като получи за своя сметка разрешение за ползване на продукта от третото лице, чиито права са нарушени.</w:t>
      </w:r>
    </w:p>
    <w:p w:rsidR="006C3D94" w:rsidRPr="00DD39BF" w:rsidRDefault="006C3D94" w:rsidP="006C3D94">
      <w:pPr>
        <w:suppressAutoHyphens/>
        <w:ind w:firstLine="720"/>
        <w:jc w:val="both"/>
        <w:rPr>
          <w:noProof/>
          <w:sz w:val="24"/>
          <w:szCs w:val="24"/>
          <w:lang w:val="bg-BG" w:eastAsia="cs-CZ"/>
        </w:rPr>
      </w:pPr>
      <w:r w:rsidRPr="00805B3C">
        <w:rPr>
          <w:noProof/>
          <w:sz w:val="24"/>
          <w:szCs w:val="24"/>
          <w:lang w:val="bg-BG" w:eastAsia="cs-CZ"/>
        </w:rPr>
        <w:t>(3)</w:t>
      </w:r>
      <w:r w:rsidRPr="00DD39BF">
        <w:rPr>
          <w:b/>
          <w:bCs/>
          <w:noProof/>
          <w:sz w:val="24"/>
          <w:szCs w:val="24"/>
          <w:lang w:val="bg-BG" w:eastAsia="cs-CZ"/>
        </w:rPr>
        <w:t xml:space="preserve"> </w:t>
      </w:r>
      <w:r w:rsidRPr="00DD39BF">
        <w:rPr>
          <w:noProof/>
          <w:sz w:val="24"/>
          <w:szCs w:val="24"/>
          <w:lang w:val="bg-BG" w:eastAsia="cs-CZ"/>
        </w:rPr>
        <w:t>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6C3D94" w:rsidRPr="00DD39BF" w:rsidRDefault="006C3D94" w:rsidP="006C3D94">
      <w:pPr>
        <w:suppressAutoHyphens/>
        <w:ind w:firstLine="720"/>
        <w:jc w:val="both"/>
        <w:rPr>
          <w:noProof/>
          <w:sz w:val="24"/>
          <w:szCs w:val="24"/>
          <w:lang w:val="bg-BG" w:eastAsia="cs-CZ"/>
        </w:rPr>
      </w:pPr>
      <w:r w:rsidRPr="00805B3C">
        <w:rPr>
          <w:bCs/>
          <w:noProof/>
          <w:sz w:val="24"/>
          <w:szCs w:val="24"/>
          <w:lang w:val="bg-BG" w:eastAsia="cs-CZ"/>
        </w:rPr>
        <w:t>(4)</w:t>
      </w:r>
      <w:r w:rsidRPr="00DD39BF">
        <w:rPr>
          <w:b/>
          <w:noProof/>
          <w:sz w:val="24"/>
          <w:szCs w:val="24"/>
          <w:lang w:val="bg-BG" w:eastAsia="cs-CZ"/>
        </w:rPr>
        <w:t xml:space="preserve"> </w:t>
      </w:r>
      <w:r w:rsidRPr="00DD39BF">
        <w:rPr>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6C3D94" w:rsidRPr="00DD39BF" w:rsidRDefault="006C3D94" w:rsidP="006C3D94">
      <w:pPr>
        <w:suppressAutoHyphens/>
        <w:ind w:firstLine="720"/>
        <w:jc w:val="both"/>
        <w:rPr>
          <w:noProof/>
          <w:sz w:val="24"/>
          <w:szCs w:val="24"/>
          <w:lang w:val="bg-BG" w:eastAsia="cs-CZ"/>
        </w:rPr>
      </w:pPr>
      <w:r w:rsidRPr="00DD39BF">
        <w:rPr>
          <w:b/>
          <w:sz w:val="24"/>
          <w:szCs w:val="24"/>
          <w:lang w:val="bg-BG"/>
        </w:rPr>
        <w:lastRenderedPageBreak/>
        <w:t xml:space="preserve">Чл. 39. </w:t>
      </w:r>
      <w:r w:rsidRPr="00DD39BF">
        <w:rPr>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D39BF">
        <w:rPr>
          <w:sz w:val="24"/>
          <w:szCs w:val="24"/>
          <w:lang w:val="bg-BG"/>
        </w:rPr>
        <w:t xml:space="preserve"> </w:t>
      </w:r>
      <w:r w:rsidRPr="00DD39BF">
        <w:rPr>
          <w:noProof/>
          <w:sz w:val="24"/>
          <w:szCs w:val="24"/>
          <w:lang w:val="bg-BG" w:eastAsia="cs-CZ"/>
        </w:rPr>
        <w:t>Паричните вземания по Договора могат да бъдат прехвърляни или залагани съгласно приложимото право.</w:t>
      </w:r>
    </w:p>
    <w:p w:rsidR="006C3D94" w:rsidRPr="00DD39BF" w:rsidRDefault="006C3D94" w:rsidP="006C3D94">
      <w:pPr>
        <w:suppressAutoHyphens/>
        <w:ind w:firstLine="720"/>
        <w:jc w:val="both"/>
        <w:rPr>
          <w:noProof/>
          <w:sz w:val="24"/>
          <w:szCs w:val="24"/>
          <w:lang w:val="bg-BG" w:eastAsia="en-GB"/>
        </w:rPr>
      </w:pPr>
      <w:r w:rsidRPr="00DD39BF">
        <w:rPr>
          <w:b/>
          <w:sz w:val="24"/>
          <w:szCs w:val="24"/>
          <w:lang w:val="bg-BG"/>
        </w:rPr>
        <w:t xml:space="preserve">Чл. 40. </w:t>
      </w:r>
      <w:r w:rsidRPr="00DD39BF">
        <w:rPr>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C3D94" w:rsidRPr="00DD39BF" w:rsidRDefault="006C3D94" w:rsidP="006C3D94">
      <w:pPr>
        <w:suppressAutoHyphens/>
        <w:ind w:firstLine="720"/>
        <w:jc w:val="both"/>
        <w:rPr>
          <w:noProof/>
          <w:sz w:val="24"/>
          <w:szCs w:val="24"/>
          <w:lang w:val="bg-BG" w:eastAsia="en-GB"/>
        </w:rPr>
      </w:pPr>
      <w:r w:rsidRPr="00DD39BF">
        <w:rPr>
          <w:b/>
          <w:sz w:val="24"/>
          <w:szCs w:val="24"/>
          <w:lang w:val="bg-BG"/>
        </w:rPr>
        <w:t xml:space="preserve">Чл. 41. </w:t>
      </w:r>
      <w:r w:rsidRPr="000430A8">
        <w:rPr>
          <w:sz w:val="24"/>
          <w:szCs w:val="24"/>
          <w:lang w:val="bg-BG"/>
        </w:rPr>
        <w:t>(1)</w:t>
      </w:r>
      <w:r w:rsidRPr="00DD39BF">
        <w:rPr>
          <w:b/>
          <w:sz w:val="24"/>
          <w:szCs w:val="24"/>
          <w:lang w:val="bg-BG"/>
        </w:rPr>
        <w:t xml:space="preserve"> </w:t>
      </w:r>
      <w:r w:rsidRPr="00DD39BF">
        <w:rPr>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6C3D94" w:rsidRPr="00DD39BF" w:rsidRDefault="006C3D94" w:rsidP="006C3D94">
      <w:pPr>
        <w:suppressAutoHyphens/>
        <w:ind w:firstLine="720"/>
        <w:jc w:val="both"/>
        <w:rPr>
          <w:noProof/>
          <w:sz w:val="24"/>
          <w:szCs w:val="24"/>
          <w:lang w:val="bg-BG" w:eastAsia="en-GB"/>
        </w:rPr>
      </w:pPr>
      <w:r w:rsidRPr="00805B3C">
        <w:rPr>
          <w:sz w:val="24"/>
          <w:szCs w:val="24"/>
          <w:lang w:val="bg-BG"/>
        </w:rPr>
        <w:t>(2)</w:t>
      </w:r>
      <w:r w:rsidRPr="00DD39BF">
        <w:rPr>
          <w:b/>
          <w:sz w:val="24"/>
          <w:szCs w:val="24"/>
          <w:lang w:val="bg-BG"/>
        </w:rPr>
        <w:t xml:space="preserve"> </w:t>
      </w:r>
      <w:r w:rsidRPr="00DD39BF">
        <w:rPr>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6C3D94" w:rsidRPr="00DD39BF" w:rsidRDefault="006C3D94" w:rsidP="006C3D94">
      <w:pPr>
        <w:suppressAutoHyphens/>
        <w:ind w:firstLine="720"/>
        <w:jc w:val="both"/>
        <w:rPr>
          <w:noProof/>
          <w:sz w:val="24"/>
          <w:szCs w:val="24"/>
          <w:lang w:val="bg-BG" w:eastAsia="en-GB"/>
        </w:rPr>
      </w:pPr>
      <w:r w:rsidRPr="00805B3C">
        <w:rPr>
          <w:sz w:val="24"/>
          <w:szCs w:val="24"/>
          <w:lang w:val="bg-BG"/>
        </w:rPr>
        <w:t>(3)</w:t>
      </w:r>
      <w:r w:rsidRPr="00DD39BF">
        <w:rPr>
          <w:b/>
          <w:sz w:val="24"/>
          <w:szCs w:val="24"/>
          <w:lang w:val="bg-BG"/>
        </w:rPr>
        <w:t xml:space="preserve"> </w:t>
      </w:r>
      <w:r w:rsidRPr="00DD39BF">
        <w:rPr>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C3D94" w:rsidRPr="00DD39BF" w:rsidRDefault="006C3D94" w:rsidP="006C3D94">
      <w:pPr>
        <w:suppressAutoHyphens/>
        <w:ind w:firstLine="720"/>
        <w:jc w:val="both"/>
        <w:rPr>
          <w:noProof/>
          <w:sz w:val="24"/>
          <w:szCs w:val="24"/>
          <w:lang w:val="bg-BG" w:eastAsia="en-GB"/>
        </w:rPr>
      </w:pPr>
      <w:r w:rsidRPr="00805B3C">
        <w:rPr>
          <w:sz w:val="24"/>
          <w:szCs w:val="24"/>
          <w:lang w:val="bg-BG"/>
        </w:rPr>
        <w:t>(4)</w:t>
      </w:r>
      <w:r w:rsidRPr="00DD39BF">
        <w:rPr>
          <w:b/>
          <w:sz w:val="24"/>
          <w:szCs w:val="24"/>
          <w:lang w:val="bg-BG"/>
        </w:rPr>
        <w:t xml:space="preserve"> </w:t>
      </w:r>
      <w:r w:rsidRPr="00DD39BF">
        <w:rPr>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C3D94" w:rsidRPr="00DD39BF" w:rsidRDefault="006C3D94" w:rsidP="006C3D94">
      <w:pPr>
        <w:suppressAutoHyphens/>
        <w:ind w:firstLine="720"/>
        <w:jc w:val="both"/>
        <w:rPr>
          <w:noProof/>
          <w:sz w:val="24"/>
          <w:szCs w:val="24"/>
          <w:lang w:val="bg-BG" w:eastAsia="en-GB"/>
        </w:rPr>
      </w:pPr>
      <w:r w:rsidRPr="00805B3C">
        <w:rPr>
          <w:sz w:val="24"/>
          <w:szCs w:val="24"/>
          <w:lang w:val="bg-BG"/>
        </w:rPr>
        <w:t>(5)</w:t>
      </w:r>
      <w:r w:rsidRPr="00DD39BF">
        <w:rPr>
          <w:b/>
          <w:sz w:val="24"/>
          <w:szCs w:val="24"/>
          <w:lang w:val="bg-BG"/>
        </w:rPr>
        <w:t xml:space="preserve"> </w:t>
      </w:r>
      <w:r w:rsidRPr="00DD39BF">
        <w:rPr>
          <w:noProof/>
          <w:sz w:val="24"/>
          <w:szCs w:val="24"/>
          <w:lang w:val="bg-BG" w:eastAsia="en-GB"/>
        </w:rPr>
        <w:t xml:space="preserve">Не може да се позовава на непреодолима сила Страна: </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1. която е била в забава или друго неизпълнение преди настъпването на непреодолима сила;</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2. която не е информирала другата Страна за настъпването на непреодолима сила; или</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6C3D94" w:rsidRPr="00DD39BF" w:rsidRDefault="006C3D94" w:rsidP="006C3D94">
      <w:pPr>
        <w:suppressAutoHyphens/>
        <w:ind w:firstLine="720"/>
        <w:jc w:val="both"/>
        <w:rPr>
          <w:noProof/>
          <w:sz w:val="24"/>
          <w:szCs w:val="24"/>
          <w:lang w:val="bg-BG" w:eastAsia="en-GB"/>
        </w:rPr>
      </w:pPr>
      <w:r w:rsidRPr="00805B3C">
        <w:rPr>
          <w:sz w:val="24"/>
          <w:szCs w:val="24"/>
          <w:lang w:val="bg-BG"/>
        </w:rPr>
        <w:t>(6)</w:t>
      </w:r>
      <w:r w:rsidRPr="00DD39BF">
        <w:rPr>
          <w:b/>
          <w:sz w:val="24"/>
          <w:szCs w:val="24"/>
          <w:lang w:val="bg-BG"/>
        </w:rPr>
        <w:t xml:space="preserve"> </w:t>
      </w:r>
      <w:r w:rsidRPr="00DD39BF">
        <w:rPr>
          <w:noProof/>
          <w:sz w:val="24"/>
          <w:szCs w:val="24"/>
          <w:lang w:val="bg-BG" w:eastAsia="en-GB"/>
        </w:rPr>
        <w:t>Липсата на парични средства не представлява непреодолима сила.</w:t>
      </w:r>
    </w:p>
    <w:p w:rsidR="006C3D94" w:rsidRPr="00DD39BF" w:rsidRDefault="006C3D94" w:rsidP="006C3D94">
      <w:pPr>
        <w:suppressAutoHyphens/>
        <w:ind w:firstLine="720"/>
        <w:jc w:val="both"/>
        <w:rPr>
          <w:b/>
          <w:bCs/>
          <w:noProof/>
          <w:sz w:val="24"/>
          <w:szCs w:val="24"/>
          <w:lang w:val="bg-BG" w:eastAsia="en-GB"/>
        </w:rPr>
      </w:pPr>
      <w:r w:rsidRPr="00DD39BF">
        <w:rPr>
          <w:b/>
          <w:sz w:val="24"/>
          <w:szCs w:val="24"/>
          <w:lang w:val="bg-BG"/>
        </w:rPr>
        <w:t xml:space="preserve">Чл. 42. </w:t>
      </w:r>
      <w:r w:rsidRPr="00DD39BF">
        <w:rPr>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C3D94" w:rsidRPr="00DD39BF" w:rsidRDefault="006C3D94" w:rsidP="006C3D94">
      <w:pPr>
        <w:suppressAutoHyphens/>
        <w:ind w:firstLine="720"/>
        <w:jc w:val="both"/>
        <w:rPr>
          <w:noProof/>
          <w:sz w:val="24"/>
          <w:szCs w:val="24"/>
          <w:lang w:val="bg-BG" w:eastAsia="en-GB"/>
        </w:rPr>
      </w:pPr>
      <w:r w:rsidRPr="00DD39BF">
        <w:rPr>
          <w:b/>
          <w:sz w:val="24"/>
          <w:szCs w:val="24"/>
          <w:lang w:val="bg-BG"/>
        </w:rPr>
        <w:t xml:space="preserve">Чл. 43. </w:t>
      </w:r>
      <w:r w:rsidRPr="00805B3C">
        <w:rPr>
          <w:noProof/>
          <w:sz w:val="24"/>
          <w:szCs w:val="24"/>
          <w:lang w:val="bg-BG" w:eastAsia="en-GB"/>
        </w:rPr>
        <w:t>(1)</w:t>
      </w:r>
      <w:r w:rsidRPr="00DD39BF">
        <w:rPr>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C3D94" w:rsidRPr="00DD39BF" w:rsidRDefault="006C3D94" w:rsidP="006C3D94">
      <w:pPr>
        <w:suppressAutoHyphens/>
        <w:ind w:firstLine="720"/>
        <w:jc w:val="both"/>
        <w:rPr>
          <w:noProof/>
          <w:sz w:val="24"/>
          <w:szCs w:val="24"/>
          <w:lang w:val="bg-BG" w:eastAsia="en-GB"/>
        </w:rPr>
      </w:pPr>
      <w:r w:rsidRPr="00805B3C">
        <w:rPr>
          <w:noProof/>
          <w:sz w:val="24"/>
          <w:szCs w:val="24"/>
          <w:lang w:val="bg-BG" w:eastAsia="en-GB"/>
        </w:rPr>
        <w:t>(2)</w:t>
      </w:r>
      <w:r w:rsidRPr="00DD39BF">
        <w:rPr>
          <w:noProof/>
          <w:sz w:val="24"/>
          <w:szCs w:val="24"/>
          <w:lang w:val="bg-BG" w:eastAsia="en-GB"/>
        </w:rPr>
        <w:t xml:space="preserve"> За целите на този Договор данните и лицата за контакт на Страните са, както следва:</w:t>
      </w:r>
    </w:p>
    <w:p w:rsidR="006C3D94" w:rsidRPr="00E9446D" w:rsidRDefault="006C3D94" w:rsidP="006C3D94">
      <w:pPr>
        <w:suppressAutoHyphens/>
        <w:jc w:val="both"/>
        <w:rPr>
          <w:noProof/>
          <w:sz w:val="24"/>
          <w:szCs w:val="24"/>
          <w:lang w:val="bg-BG" w:eastAsia="en-GB"/>
        </w:rPr>
      </w:pPr>
      <w:r w:rsidRPr="00E9446D">
        <w:rPr>
          <w:noProof/>
          <w:sz w:val="24"/>
          <w:szCs w:val="24"/>
          <w:lang w:val="bg-BG" w:eastAsia="en-GB"/>
        </w:rPr>
        <w:t>1. За ВЪЗЛОЖИТЕЛЯ:</w:t>
      </w:r>
    </w:p>
    <w:p w:rsidR="006C3D94" w:rsidRPr="00E9446D" w:rsidRDefault="006C3D94" w:rsidP="006C3D94">
      <w:pPr>
        <w:suppressAutoHyphens/>
        <w:jc w:val="both"/>
        <w:rPr>
          <w:noProof/>
          <w:sz w:val="24"/>
          <w:szCs w:val="24"/>
          <w:lang w:val="bg-BG" w:eastAsia="en-GB"/>
        </w:rPr>
      </w:pPr>
      <w:r w:rsidRPr="00E9446D">
        <w:rPr>
          <w:noProof/>
          <w:sz w:val="24"/>
          <w:szCs w:val="24"/>
          <w:lang w:val="bg-BG" w:eastAsia="en-GB"/>
        </w:rPr>
        <w:t xml:space="preserve">Адрес за кореспонденция: </w:t>
      </w:r>
      <w:r w:rsidRPr="00E9446D">
        <w:rPr>
          <w:sz w:val="24"/>
          <w:szCs w:val="24"/>
          <w:lang w:val="bg-BG"/>
        </w:rPr>
        <w:t>гр.София, п.к. 1527, ул. “Бяло море” № 8</w:t>
      </w:r>
    </w:p>
    <w:p w:rsidR="006C3D94" w:rsidRPr="00E9446D" w:rsidRDefault="006C3D94" w:rsidP="006C3D94">
      <w:pPr>
        <w:suppressAutoHyphens/>
        <w:jc w:val="both"/>
        <w:rPr>
          <w:noProof/>
          <w:sz w:val="24"/>
          <w:szCs w:val="24"/>
          <w:lang w:val="bg-BG" w:eastAsia="en-GB"/>
        </w:rPr>
      </w:pPr>
      <w:r w:rsidRPr="00E9446D">
        <w:rPr>
          <w:noProof/>
          <w:sz w:val="24"/>
          <w:szCs w:val="24"/>
          <w:lang w:val="bg-BG" w:eastAsia="en-GB"/>
        </w:rPr>
        <w:t>Тел.: 02/9432 147</w:t>
      </w:r>
    </w:p>
    <w:p w:rsidR="006C3D94" w:rsidRPr="00E9446D" w:rsidRDefault="006C3D94" w:rsidP="006C3D94">
      <w:pPr>
        <w:suppressAutoHyphens/>
        <w:jc w:val="both"/>
        <w:rPr>
          <w:noProof/>
          <w:sz w:val="24"/>
          <w:szCs w:val="24"/>
          <w:lang w:val="bg-BG" w:eastAsia="en-GB"/>
        </w:rPr>
      </w:pPr>
      <w:r w:rsidRPr="00E9446D">
        <w:rPr>
          <w:noProof/>
          <w:sz w:val="24"/>
          <w:szCs w:val="24"/>
          <w:lang w:val="bg-BG" w:eastAsia="en-GB"/>
        </w:rPr>
        <w:t>Факс: 02/9432144</w:t>
      </w:r>
    </w:p>
    <w:p w:rsidR="006C3D94" w:rsidRPr="00E9446D" w:rsidRDefault="006C3D94" w:rsidP="006C3D94">
      <w:pPr>
        <w:suppressAutoHyphens/>
        <w:jc w:val="both"/>
        <w:rPr>
          <w:noProof/>
          <w:sz w:val="24"/>
          <w:szCs w:val="24"/>
          <w:lang w:val="bg-BG" w:eastAsia="en-GB"/>
        </w:rPr>
      </w:pPr>
      <w:r w:rsidRPr="00E9446D">
        <w:rPr>
          <w:noProof/>
          <w:sz w:val="24"/>
          <w:szCs w:val="24"/>
          <w:lang w:val="bg-BG" w:eastAsia="en-GB"/>
        </w:rPr>
        <w:t>e-mail: ……………………………</w:t>
      </w:r>
    </w:p>
    <w:p w:rsidR="006C3D94" w:rsidRPr="00DD39BF" w:rsidRDefault="006C3D94" w:rsidP="006C3D94">
      <w:pPr>
        <w:suppressAutoHyphens/>
        <w:jc w:val="both"/>
        <w:rPr>
          <w:noProof/>
          <w:sz w:val="24"/>
          <w:szCs w:val="24"/>
          <w:lang w:val="bg-BG" w:eastAsia="en-GB"/>
        </w:rPr>
      </w:pPr>
      <w:r w:rsidRPr="00E9446D">
        <w:rPr>
          <w:noProof/>
          <w:sz w:val="24"/>
          <w:szCs w:val="24"/>
          <w:lang w:val="bg-BG" w:eastAsia="en-GB"/>
        </w:rPr>
        <w:t>Лице за контакт: н-к СПС</w:t>
      </w:r>
      <w:r w:rsidRPr="00601E19">
        <w:rPr>
          <w:sz w:val="24"/>
          <w:szCs w:val="24"/>
          <w:lang w:val="bg-BG"/>
        </w:rPr>
        <w:t xml:space="preserve"> </w:t>
      </w:r>
      <w:r>
        <w:rPr>
          <w:sz w:val="24"/>
          <w:szCs w:val="24"/>
          <w:lang w:val="bg-BG"/>
        </w:rPr>
        <w:t xml:space="preserve">/ </w:t>
      </w:r>
      <w:r w:rsidRPr="00385FFC">
        <w:rPr>
          <w:sz w:val="24"/>
          <w:szCs w:val="24"/>
          <w:lang w:val="bg-BG"/>
        </w:rPr>
        <w:t>ръководител техническа служба</w:t>
      </w:r>
    </w:p>
    <w:p w:rsidR="006C3D94" w:rsidRPr="00DD39BF" w:rsidRDefault="006C3D94" w:rsidP="006C3D94">
      <w:pPr>
        <w:suppressAutoHyphens/>
        <w:jc w:val="both"/>
        <w:rPr>
          <w:noProof/>
          <w:sz w:val="24"/>
          <w:szCs w:val="24"/>
          <w:lang w:val="bg-BG" w:eastAsia="en-GB"/>
        </w:rPr>
      </w:pPr>
      <w:r w:rsidRPr="00DD39BF">
        <w:rPr>
          <w:noProof/>
          <w:sz w:val="24"/>
          <w:szCs w:val="24"/>
          <w:lang w:val="bg-BG" w:eastAsia="en-GB"/>
        </w:rPr>
        <w:t xml:space="preserve">2. За ИЗПЪЛНИТЕЛЯ: </w:t>
      </w:r>
    </w:p>
    <w:p w:rsidR="006C3D94" w:rsidRPr="00DD39BF" w:rsidRDefault="006C3D94" w:rsidP="006C3D94">
      <w:pPr>
        <w:suppressAutoHyphens/>
        <w:jc w:val="both"/>
        <w:rPr>
          <w:noProof/>
          <w:sz w:val="24"/>
          <w:szCs w:val="24"/>
          <w:lang w:val="bg-BG" w:eastAsia="en-GB"/>
        </w:rPr>
      </w:pPr>
      <w:r w:rsidRPr="00DD39BF">
        <w:rPr>
          <w:noProof/>
          <w:sz w:val="24"/>
          <w:szCs w:val="24"/>
          <w:lang w:val="bg-BG" w:eastAsia="en-GB"/>
        </w:rPr>
        <w:t>Адрес за кореспонденция: ………………….</w:t>
      </w:r>
    </w:p>
    <w:p w:rsidR="006C3D94" w:rsidRPr="00DD39BF" w:rsidRDefault="006C3D94" w:rsidP="006C3D94">
      <w:pPr>
        <w:suppressAutoHyphens/>
        <w:jc w:val="both"/>
        <w:rPr>
          <w:noProof/>
          <w:sz w:val="24"/>
          <w:szCs w:val="24"/>
          <w:lang w:val="bg-BG" w:eastAsia="en-GB"/>
        </w:rPr>
      </w:pPr>
      <w:r w:rsidRPr="00DD39BF">
        <w:rPr>
          <w:noProof/>
          <w:sz w:val="24"/>
          <w:szCs w:val="24"/>
          <w:lang w:val="bg-BG" w:eastAsia="en-GB"/>
        </w:rPr>
        <w:t>Тел.: ………………………………………….</w:t>
      </w:r>
    </w:p>
    <w:p w:rsidR="006C3D94" w:rsidRPr="00DD39BF" w:rsidRDefault="006C3D94" w:rsidP="006C3D94">
      <w:pPr>
        <w:suppressAutoHyphens/>
        <w:jc w:val="both"/>
        <w:rPr>
          <w:noProof/>
          <w:sz w:val="24"/>
          <w:szCs w:val="24"/>
          <w:lang w:val="bg-BG" w:eastAsia="en-GB"/>
        </w:rPr>
      </w:pPr>
      <w:r w:rsidRPr="00DD39BF">
        <w:rPr>
          <w:noProof/>
          <w:sz w:val="24"/>
          <w:szCs w:val="24"/>
          <w:lang w:val="bg-BG" w:eastAsia="en-GB"/>
        </w:rPr>
        <w:t>Факс: …………………………………………</w:t>
      </w:r>
    </w:p>
    <w:p w:rsidR="006C3D94" w:rsidRPr="00DD39BF" w:rsidRDefault="006C3D94" w:rsidP="006C3D94">
      <w:pPr>
        <w:suppressAutoHyphens/>
        <w:jc w:val="both"/>
        <w:rPr>
          <w:noProof/>
          <w:sz w:val="24"/>
          <w:szCs w:val="24"/>
          <w:lang w:val="bg-BG" w:eastAsia="en-GB"/>
        </w:rPr>
      </w:pPr>
      <w:r w:rsidRPr="00DD39BF">
        <w:rPr>
          <w:noProof/>
          <w:sz w:val="24"/>
          <w:szCs w:val="24"/>
          <w:lang w:val="bg-BG" w:eastAsia="en-GB"/>
        </w:rPr>
        <w:t>e-mail: ………………………………………..</w:t>
      </w:r>
    </w:p>
    <w:p w:rsidR="006C3D94" w:rsidRPr="00DD39BF" w:rsidRDefault="006C3D94" w:rsidP="006C3D94">
      <w:pPr>
        <w:suppressAutoHyphens/>
        <w:spacing w:after="60"/>
        <w:jc w:val="both"/>
        <w:rPr>
          <w:noProof/>
          <w:sz w:val="24"/>
          <w:szCs w:val="24"/>
          <w:lang w:val="bg-BG" w:eastAsia="en-GB"/>
        </w:rPr>
      </w:pPr>
      <w:r w:rsidRPr="00DD39BF">
        <w:rPr>
          <w:noProof/>
          <w:sz w:val="24"/>
          <w:szCs w:val="24"/>
          <w:lang w:val="bg-BG" w:eastAsia="en-GB"/>
        </w:rPr>
        <w:t>Лице за контакт: ……………………………</w:t>
      </w:r>
    </w:p>
    <w:p w:rsidR="006C3D94" w:rsidRPr="00DD39BF" w:rsidRDefault="006C3D94" w:rsidP="006C3D94">
      <w:pPr>
        <w:suppressAutoHyphens/>
        <w:ind w:firstLine="720"/>
        <w:jc w:val="both"/>
        <w:rPr>
          <w:noProof/>
          <w:sz w:val="24"/>
          <w:szCs w:val="24"/>
          <w:lang w:val="bg-BG" w:eastAsia="en-GB"/>
        </w:rPr>
      </w:pPr>
      <w:r w:rsidRPr="00805B3C">
        <w:rPr>
          <w:noProof/>
          <w:sz w:val="24"/>
          <w:szCs w:val="24"/>
          <w:lang w:val="bg-BG" w:eastAsia="en-GB"/>
        </w:rPr>
        <w:t>(3)</w:t>
      </w:r>
      <w:r w:rsidRPr="00DD39BF">
        <w:rPr>
          <w:noProof/>
          <w:sz w:val="24"/>
          <w:szCs w:val="24"/>
          <w:lang w:val="bg-BG" w:eastAsia="en-GB"/>
        </w:rPr>
        <w:t xml:space="preserve"> За дата на уведомлението се счита:</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1. датата на предаването – при лично предаване на уведомлението;</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2. датата на пощенското клеймо на обратната разписка – при изпращане по пощата;</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3. датата на доставка, отбелязана върху куриерската разписка – при изпращане по куриер;</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3. датата на приемането – при изпращане по факс;</w:t>
      </w:r>
    </w:p>
    <w:p w:rsidR="006C3D94" w:rsidRPr="00DD39BF" w:rsidRDefault="006C3D94" w:rsidP="006C3D94">
      <w:pPr>
        <w:suppressAutoHyphens/>
        <w:ind w:firstLine="720"/>
        <w:jc w:val="both"/>
        <w:rPr>
          <w:noProof/>
          <w:sz w:val="24"/>
          <w:szCs w:val="24"/>
          <w:lang w:val="bg-BG" w:eastAsia="en-GB"/>
        </w:rPr>
      </w:pPr>
      <w:r w:rsidRPr="00DD39BF">
        <w:rPr>
          <w:noProof/>
          <w:sz w:val="24"/>
          <w:szCs w:val="24"/>
          <w:lang w:val="bg-BG" w:eastAsia="en-GB"/>
        </w:rPr>
        <w:t xml:space="preserve">4. датата на получаване – при изпращане по електронна поща. </w:t>
      </w:r>
    </w:p>
    <w:p w:rsidR="006C3D94" w:rsidRPr="00DD39BF" w:rsidRDefault="006C3D94" w:rsidP="006C3D94">
      <w:pPr>
        <w:suppressAutoHyphens/>
        <w:ind w:firstLine="720"/>
        <w:jc w:val="both"/>
        <w:rPr>
          <w:noProof/>
          <w:sz w:val="24"/>
          <w:szCs w:val="24"/>
          <w:lang w:val="bg-BG" w:eastAsia="en-GB"/>
        </w:rPr>
      </w:pPr>
      <w:r w:rsidRPr="00805B3C">
        <w:rPr>
          <w:noProof/>
          <w:sz w:val="24"/>
          <w:szCs w:val="24"/>
          <w:lang w:val="bg-BG" w:eastAsia="en-GB"/>
        </w:rPr>
        <w:t>(4)</w:t>
      </w:r>
      <w:r w:rsidRPr="00DD39BF">
        <w:rPr>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DD39BF">
        <w:rPr>
          <w:noProof/>
          <w:sz w:val="24"/>
          <w:szCs w:val="24"/>
          <w:lang w:val="bg-BG" w:eastAsia="en-GB"/>
        </w:rPr>
        <w:lastRenderedPageBreak/>
        <w:t>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C3D94" w:rsidRPr="00DD39BF" w:rsidRDefault="006C3D94" w:rsidP="006C3D94">
      <w:pPr>
        <w:suppressAutoHyphens/>
        <w:ind w:firstLine="720"/>
        <w:jc w:val="both"/>
        <w:rPr>
          <w:noProof/>
          <w:sz w:val="24"/>
          <w:szCs w:val="24"/>
          <w:lang w:val="bg-BG" w:eastAsia="en-GB"/>
        </w:rPr>
      </w:pPr>
      <w:r w:rsidRPr="00805B3C">
        <w:rPr>
          <w:noProof/>
          <w:sz w:val="24"/>
          <w:szCs w:val="24"/>
          <w:lang w:val="bg-BG" w:eastAsia="en-GB"/>
        </w:rPr>
        <w:t>(5)</w:t>
      </w:r>
      <w:r w:rsidRPr="00DD39BF">
        <w:rPr>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D39BF">
        <w:rPr>
          <w:bCs/>
          <w:noProof/>
          <w:sz w:val="24"/>
          <w:szCs w:val="24"/>
          <w:lang w:val="bg-BG" w:eastAsia="en-GB"/>
        </w:rPr>
        <w:t>ИЗПЪЛНИТЕЛЯ</w:t>
      </w:r>
      <w:r w:rsidRPr="00DD39BF">
        <w:rPr>
          <w:noProof/>
          <w:sz w:val="24"/>
          <w:szCs w:val="24"/>
          <w:lang w:val="bg-BG" w:eastAsia="en-GB"/>
        </w:rPr>
        <w:t xml:space="preserve">, същият се задължава да уведоми </w:t>
      </w:r>
      <w:r w:rsidRPr="00DD39BF">
        <w:rPr>
          <w:bCs/>
          <w:noProof/>
          <w:sz w:val="24"/>
          <w:szCs w:val="24"/>
          <w:lang w:val="bg-BG" w:eastAsia="en-GB"/>
        </w:rPr>
        <w:t>ВЪЗЛОЖИТЕЛЯ</w:t>
      </w:r>
      <w:r w:rsidRPr="00DD39BF">
        <w:rPr>
          <w:noProof/>
          <w:sz w:val="24"/>
          <w:szCs w:val="24"/>
          <w:lang w:val="bg-BG" w:eastAsia="en-GB"/>
        </w:rPr>
        <w:t xml:space="preserve"> за промяната в срок до 7 (седем) дни от вписването в съответния регистър.</w:t>
      </w:r>
    </w:p>
    <w:p w:rsidR="006C3D94" w:rsidRPr="00DD39BF" w:rsidRDefault="006C3D94" w:rsidP="006C3D94">
      <w:pPr>
        <w:suppressAutoHyphens/>
        <w:ind w:firstLine="720"/>
        <w:jc w:val="both"/>
        <w:rPr>
          <w:bCs/>
          <w:noProof/>
          <w:sz w:val="24"/>
          <w:szCs w:val="24"/>
          <w:lang w:val="bg-BG" w:eastAsia="en-GB"/>
        </w:rPr>
      </w:pPr>
      <w:r w:rsidRPr="00DD39BF">
        <w:rPr>
          <w:b/>
          <w:sz w:val="24"/>
          <w:szCs w:val="24"/>
          <w:lang w:val="bg-BG"/>
        </w:rPr>
        <w:t xml:space="preserve">Чл. 44. </w:t>
      </w:r>
      <w:r w:rsidRPr="00DD39BF">
        <w:rPr>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D39BF">
        <w:rPr>
          <w:noProof/>
          <w:sz w:val="24"/>
          <w:szCs w:val="24"/>
          <w:lang w:val="bg-BG" w:eastAsia="en-GB"/>
        </w:rPr>
        <w:t>от компетентния български съд</w:t>
      </w:r>
      <w:r w:rsidRPr="00DD39BF">
        <w:rPr>
          <w:bCs/>
          <w:noProof/>
          <w:sz w:val="24"/>
          <w:szCs w:val="24"/>
          <w:lang w:val="bg-BG" w:eastAsia="en-GB"/>
        </w:rPr>
        <w:t>.</w:t>
      </w:r>
    </w:p>
    <w:p w:rsidR="006C3D94" w:rsidRPr="00DD39BF" w:rsidRDefault="006C3D94" w:rsidP="006C3D94">
      <w:pPr>
        <w:suppressAutoHyphens/>
        <w:ind w:firstLine="720"/>
        <w:jc w:val="both"/>
        <w:rPr>
          <w:noProof/>
          <w:sz w:val="24"/>
          <w:szCs w:val="24"/>
          <w:lang w:val="bg-BG" w:eastAsia="en-GB"/>
        </w:rPr>
      </w:pPr>
      <w:r w:rsidRPr="00DD39BF">
        <w:rPr>
          <w:b/>
          <w:sz w:val="24"/>
          <w:szCs w:val="24"/>
          <w:lang w:val="bg-BG"/>
        </w:rPr>
        <w:t xml:space="preserve">Чл. 45. </w:t>
      </w:r>
      <w:r w:rsidRPr="00DD39BF">
        <w:rPr>
          <w:noProof/>
          <w:sz w:val="24"/>
          <w:szCs w:val="24"/>
          <w:lang w:val="bg-BG" w:eastAsia="en-GB"/>
        </w:rPr>
        <w:t xml:space="preserve">Този Договор се състои от </w:t>
      </w:r>
      <w:r>
        <w:rPr>
          <w:noProof/>
          <w:sz w:val="24"/>
          <w:szCs w:val="24"/>
          <w:lang w:val="bg-BG" w:eastAsia="en-GB"/>
        </w:rPr>
        <w:t>…………</w:t>
      </w:r>
      <w:r w:rsidRPr="00DD39BF">
        <w:rPr>
          <w:noProof/>
          <w:sz w:val="24"/>
          <w:szCs w:val="24"/>
          <w:lang w:val="bg-BG" w:eastAsia="en-GB"/>
        </w:rPr>
        <w:t xml:space="preserve"> (</w:t>
      </w:r>
      <w:r>
        <w:rPr>
          <w:noProof/>
          <w:sz w:val="24"/>
          <w:szCs w:val="24"/>
          <w:lang w:val="bg-BG" w:eastAsia="en-GB"/>
        </w:rPr>
        <w:t>………</w:t>
      </w:r>
      <w:r w:rsidRPr="00DD39BF">
        <w:rPr>
          <w:noProof/>
          <w:sz w:val="24"/>
          <w:szCs w:val="24"/>
          <w:lang w:val="bg-BG" w:eastAsia="en-GB"/>
        </w:rPr>
        <w:t>) страници и е изготвен и подписан в 2 (два) еднообразни екземпляра – по един за всяка от Страните.</w:t>
      </w:r>
    </w:p>
    <w:p w:rsidR="006C3D94" w:rsidRPr="00DD39BF" w:rsidRDefault="006C3D94" w:rsidP="006C3D94">
      <w:pPr>
        <w:adjustRightInd w:val="0"/>
        <w:ind w:firstLine="720"/>
        <w:jc w:val="both"/>
        <w:rPr>
          <w:b/>
          <w:sz w:val="24"/>
          <w:szCs w:val="24"/>
          <w:lang w:val="bg-BG"/>
        </w:rPr>
      </w:pPr>
      <w:r w:rsidRPr="00DD39BF">
        <w:rPr>
          <w:b/>
          <w:sz w:val="24"/>
          <w:szCs w:val="24"/>
          <w:lang w:val="bg-BG"/>
        </w:rPr>
        <w:t xml:space="preserve">Чл. 46. </w:t>
      </w:r>
      <w:r w:rsidRPr="00DD39BF">
        <w:rPr>
          <w:sz w:val="24"/>
          <w:szCs w:val="24"/>
          <w:lang w:val="bg-BG"/>
        </w:rPr>
        <w:t>Към този Договор се прилагат и са неразделна част от него следните приложения:</w:t>
      </w:r>
    </w:p>
    <w:p w:rsidR="006C3D94" w:rsidRPr="00DD39BF" w:rsidRDefault="006C3D94" w:rsidP="006C3D94">
      <w:pPr>
        <w:adjustRightInd w:val="0"/>
        <w:jc w:val="both"/>
        <w:rPr>
          <w:bCs/>
          <w:iCs/>
          <w:sz w:val="24"/>
          <w:szCs w:val="24"/>
          <w:lang w:val="bg-BG"/>
        </w:rPr>
      </w:pPr>
      <w:r w:rsidRPr="00DD39BF">
        <w:rPr>
          <w:bCs/>
          <w:iCs/>
          <w:sz w:val="24"/>
          <w:szCs w:val="24"/>
          <w:lang w:val="bg-BG"/>
        </w:rPr>
        <w:t>Приложение № 1 – Техническа спецификация;</w:t>
      </w:r>
    </w:p>
    <w:p w:rsidR="006C3D94" w:rsidRPr="00DD39BF" w:rsidRDefault="006C3D94" w:rsidP="006C3D94">
      <w:pPr>
        <w:adjustRightInd w:val="0"/>
        <w:jc w:val="both"/>
        <w:rPr>
          <w:bCs/>
          <w:iCs/>
          <w:sz w:val="24"/>
          <w:szCs w:val="24"/>
          <w:lang w:val="bg-BG"/>
        </w:rPr>
      </w:pPr>
      <w:r w:rsidRPr="00DD39BF">
        <w:rPr>
          <w:bCs/>
          <w:iCs/>
          <w:sz w:val="24"/>
          <w:szCs w:val="24"/>
          <w:lang w:val="bg-BG"/>
        </w:rPr>
        <w:t>Приложение № 2 – Техническо предложение на ИЗПЪЛНИТЕЛЯ;</w:t>
      </w:r>
    </w:p>
    <w:p w:rsidR="006C3D94" w:rsidRPr="00DD39BF" w:rsidRDefault="006C3D94" w:rsidP="006C3D94">
      <w:pPr>
        <w:adjustRightInd w:val="0"/>
        <w:jc w:val="both"/>
        <w:rPr>
          <w:bCs/>
          <w:iCs/>
          <w:sz w:val="24"/>
          <w:szCs w:val="24"/>
          <w:lang w:val="bg-BG"/>
        </w:rPr>
      </w:pPr>
      <w:r w:rsidRPr="00DD39BF">
        <w:rPr>
          <w:bCs/>
          <w:iCs/>
          <w:sz w:val="24"/>
          <w:szCs w:val="24"/>
          <w:lang w:val="bg-BG"/>
        </w:rPr>
        <w:t>Приложение № 3 – Ценово предложение на ИЗПЪЛНИТЕЛЯ;</w:t>
      </w:r>
    </w:p>
    <w:p w:rsidR="006C3D94" w:rsidRPr="00DD39BF" w:rsidRDefault="006C3D94" w:rsidP="006C3D94">
      <w:pPr>
        <w:adjustRightInd w:val="0"/>
        <w:jc w:val="both"/>
        <w:rPr>
          <w:bCs/>
          <w:iCs/>
          <w:sz w:val="24"/>
          <w:szCs w:val="24"/>
          <w:lang w:val="bg-BG"/>
        </w:rPr>
      </w:pPr>
      <w:r w:rsidRPr="00DD39BF">
        <w:rPr>
          <w:bCs/>
          <w:iCs/>
          <w:sz w:val="24"/>
          <w:szCs w:val="24"/>
          <w:lang w:val="bg-BG"/>
        </w:rPr>
        <w:t xml:space="preserve">Приложение № 4 – Списък на персонала, който ще изпълнява поръчката; </w:t>
      </w:r>
    </w:p>
    <w:p w:rsidR="006C3D94" w:rsidRPr="00DD39BF" w:rsidRDefault="006C3D94" w:rsidP="006C3D94">
      <w:pPr>
        <w:adjustRightInd w:val="0"/>
        <w:jc w:val="both"/>
        <w:rPr>
          <w:bCs/>
          <w:iCs/>
          <w:sz w:val="24"/>
          <w:szCs w:val="24"/>
          <w:lang w:val="bg-BG"/>
        </w:rPr>
      </w:pPr>
      <w:r w:rsidRPr="00DD39BF">
        <w:rPr>
          <w:bCs/>
          <w:iCs/>
          <w:sz w:val="24"/>
          <w:szCs w:val="24"/>
          <w:lang w:val="bg-BG"/>
        </w:rPr>
        <w:t>Приложение № 5 – Гаранция за изпълнение.</w:t>
      </w:r>
    </w:p>
    <w:p w:rsidR="006C3D94" w:rsidRPr="00DD39BF" w:rsidRDefault="006C3D94" w:rsidP="006C3D94">
      <w:pPr>
        <w:widowControl w:val="0"/>
        <w:jc w:val="both"/>
        <w:rPr>
          <w:sz w:val="24"/>
          <w:szCs w:val="24"/>
          <w:lang w:val="bg-BG"/>
        </w:rPr>
      </w:pPr>
      <w:r w:rsidRPr="00DD39BF">
        <w:rPr>
          <w:sz w:val="24"/>
          <w:szCs w:val="24"/>
          <w:lang w:val="bg-BG"/>
        </w:rPr>
        <w:tab/>
      </w:r>
    </w:p>
    <w:p w:rsidR="006C3D94" w:rsidRPr="00537BA7" w:rsidRDefault="006C3D94" w:rsidP="006C3D94">
      <w:pPr>
        <w:jc w:val="both"/>
        <w:rPr>
          <w:sz w:val="24"/>
          <w:szCs w:val="24"/>
          <w:lang w:val="bg-BG"/>
        </w:rPr>
      </w:pPr>
      <w:r w:rsidRPr="00537BA7">
        <w:rPr>
          <w:b/>
          <w:sz w:val="24"/>
          <w:szCs w:val="24"/>
          <w:lang w:val="bg-BG"/>
        </w:rPr>
        <w:t>ВЪЗЛОЖИТЕЛ</w:t>
      </w:r>
      <w:r w:rsidRPr="00537BA7">
        <w:rPr>
          <w:sz w:val="24"/>
          <w:szCs w:val="24"/>
          <w:lang w:val="bg-BG"/>
        </w:rPr>
        <w:t>: /…………………../</w:t>
      </w:r>
      <w:r w:rsidRPr="00537BA7">
        <w:rPr>
          <w:sz w:val="24"/>
          <w:szCs w:val="24"/>
          <w:lang w:val="bg-BG"/>
        </w:rPr>
        <w:tab/>
      </w:r>
      <w:r w:rsidRPr="00537BA7">
        <w:rPr>
          <w:sz w:val="24"/>
          <w:szCs w:val="24"/>
          <w:lang w:val="bg-BG"/>
        </w:rPr>
        <w:tab/>
        <w:t xml:space="preserve">     </w:t>
      </w:r>
      <w:r w:rsidRPr="00537BA7">
        <w:rPr>
          <w:b/>
          <w:sz w:val="24"/>
          <w:szCs w:val="24"/>
          <w:lang w:val="bg-BG"/>
        </w:rPr>
        <w:t>ИЗПЪЛНИТЕЛ</w:t>
      </w:r>
      <w:r w:rsidRPr="00537BA7">
        <w:rPr>
          <w:sz w:val="24"/>
          <w:szCs w:val="24"/>
          <w:lang w:val="bg-BG"/>
        </w:rPr>
        <w:t>: /…………………../</w:t>
      </w:r>
    </w:p>
    <w:p w:rsidR="006C3D94" w:rsidRPr="007B41AC" w:rsidRDefault="006C3D94" w:rsidP="006C3D94">
      <w:pPr>
        <w:jc w:val="both"/>
        <w:rPr>
          <w:sz w:val="24"/>
          <w:szCs w:val="24"/>
          <w:lang w:val="be-BY"/>
        </w:rPr>
      </w:pPr>
      <w:r w:rsidRPr="00537BA7">
        <w:rPr>
          <w:sz w:val="24"/>
          <w:szCs w:val="24"/>
          <w:lang w:val="bg-BG"/>
        </w:rPr>
        <w:t xml:space="preserve">Доц.д-р Григорий </w:t>
      </w:r>
      <w:r w:rsidRPr="007B41AC">
        <w:rPr>
          <w:sz w:val="24"/>
          <w:szCs w:val="24"/>
          <w:lang w:val="be-BY"/>
        </w:rPr>
        <w:t xml:space="preserve">Иванов </w:t>
      </w:r>
      <w:r w:rsidRPr="00537BA7">
        <w:rPr>
          <w:sz w:val="24"/>
          <w:szCs w:val="24"/>
          <w:lang w:val="bg-BG"/>
        </w:rPr>
        <w:t>Неделков,</w:t>
      </w:r>
      <w:r w:rsidRPr="00537BA7">
        <w:rPr>
          <w:sz w:val="24"/>
          <w:szCs w:val="24"/>
          <w:lang w:val="bg-BG"/>
        </w:rPr>
        <w:tab/>
      </w:r>
      <w:r>
        <w:rPr>
          <w:sz w:val="24"/>
          <w:szCs w:val="24"/>
          <w:lang w:val="be-BY"/>
        </w:rPr>
        <w:t xml:space="preserve">                </w:t>
      </w:r>
      <w:r w:rsidRPr="00537BA7">
        <w:rPr>
          <w:sz w:val="24"/>
          <w:szCs w:val="24"/>
          <w:lang w:val="bg-BG"/>
        </w:rPr>
        <w:t>……………………………………………</w:t>
      </w:r>
    </w:p>
    <w:p w:rsidR="006C3D94" w:rsidRDefault="006C3D94" w:rsidP="006C3D94">
      <w:pPr>
        <w:jc w:val="both"/>
        <w:rPr>
          <w:b/>
          <w:sz w:val="24"/>
          <w:szCs w:val="24"/>
          <w:lang w:val="bg-BG"/>
        </w:rPr>
      </w:pPr>
      <w:r w:rsidRPr="007B41AC">
        <w:rPr>
          <w:sz w:val="24"/>
          <w:szCs w:val="24"/>
          <w:lang w:val="be-BY"/>
        </w:rPr>
        <w:t>Изпълнителен директор</w:t>
      </w:r>
      <w:r w:rsidRPr="007B41AC">
        <w:rPr>
          <w:sz w:val="24"/>
          <w:szCs w:val="24"/>
          <w:lang w:val="be-BY"/>
        </w:rPr>
        <w:tab/>
        <w:t xml:space="preserve">                              </w:t>
      </w:r>
      <w:r w:rsidRPr="00537BA7">
        <w:rPr>
          <w:sz w:val="24"/>
          <w:szCs w:val="24"/>
          <w:lang w:val="be-BY"/>
        </w:rPr>
        <w:t xml:space="preserve">         </w:t>
      </w:r>
      <w:r w:rsidRPr="007B41AC">
        <w:rPr>
          <w:sz w:val="24"/>
          <w:szCs w:val="24"/>
          <w:lang w:val="be-BY"/>
        </w:rPr>
        <w:t>……………………………………………</w:t>
      </w:r>
      <w:r w:rsidRPr="00DD39BF">
        <w:rPr>
          <w:b/>
          <w:sz w:val="24"/>
          <w:szCs w:val="24"/>
          <w:lang w:val="bg-BG"/>
        </w:rPr>
        <w:tab/>
      </w:r>
      <w:r w:rsidRPr="00DD39BF">
        <w:rPr>
          <w:b/>
          <w:sz w:val="24"/>
          <w:szCs w:val="24"/>
          <w:lang w:val="bg-BG"/>
        </w:rPr>
        <w:tab/>
      </w:r>
      <w:r w:rsidRPr="00DD39BF">
        <w:rPr>
          <w:b/>
          <w:sz w:val="24"/>
          <w:szCs w:val="24"/>
          <w:lang w:val="bg-BG"/>
        </w:rPr>
        <w:tab/>
      </w: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6C3D94" w:rsidRDefault="006C3D94" w:rsidP="006C3D94">
      <w:pPr>
        <w:jc w:val="both"/>
        <w:rPr>
          <w:b/>
          <w:sz w:val="24"/>
          <w:szCs w:val="24"/>
          <w:lang w:val="bg-BG"/>
        </w:rPr>
      </w:pPr>
    </w:p>
    <w:p w:rsidR="008C7C95" w:rsidRDefault="008C7C95" w:rsidP="000802CF">
      <w:pPr>
        <w:jc w:val="both"/>
        <w:rPr>
          <w:b/>
          <w:sz w:val="24"/>
          <w:szCs w:val="24"/>
          <w:lang w:val="bg-BG"/>
        </w:rPr>
      </w:pPr>
    </w:p>
    <w:p w:rsidR="008C7C95" w:rsidRDefault="008C7C95" w:rsidP="000802CF">
      <w:pPr>
        <w:jc w:val="both"/>
        <w:rPr>
          <w:b/>
          <w:sz w:val="24"/>
          <w:szCs w:val="24"/>
          <w:lang w:val="bg-BG"/>
        </w:rPr>
      </w:pPr>
    </w:p>
    <w:p w:rsidR="008C7C95" w:rsidRDefault="008C7C95" w:rsidP="000802CF">
      <w:pPr>
        <w:jc w:val="both"/>
        <w:rPr>
          <w:b/>
          <w:sz w:val="24"/>
          <w:szCs w:val="24"/>
          <w:lang w:val="bg-BG"/>
        </w:rPr>
      </w:pPr>
    </w:p>
    <w:p w:rsidR="008C7C95" w:rsidRPr="00367010" w:rsidRDefault="008C7C95" w:rsidP="000802CF">
      <w:pPr>
        <w:jc w:val="both"/>
        <w:rPr>
          <w:b/>
          <w:sz w:val="24"/>
          <w:szCs w:val="24"/>
          <w:lang w:val="en-US"/>
        </w:rPr>
      </w:pPr>
    </w:p>
    <w:p w:rsidR="00F11DE8" w:rsidRDefault="00F11DE8" w:rsidP="000802CF">
      <w:pPr>
        <w:jc w:val="both"/>
        <w:rPr>
          <w:b/>
          <w:sz w:val="24"/>
          <w:szCs w:val="24"/>
          <w:lang w:val="bg-BG"/>
        </w:rPr>
      </w:pPr>
    </w:p>
    <w:p w:rsidR="00F11DE8" w:rsidRDefault="00F11DE8" w:rsidP="000802CF">
      <w:pPr>
        <w:jc w:val="both"/>
        <w:rPr>
          <w:b/>
          <w:sz w:val="24"/>
          <w:szCs w:val="24"/>
          <w:lang w:val="bg-BG"/>
        </w:rPr>
      </w:pPr>
    </w:p>
    <w:p w:rsidR="00F11DE8" w:rsidRDefault="00F11DE8" w:rsidP="000802CF">
      <w:pPr>
        <w:jc w:val="both"/>
        <w:rPr>
          <w:b/>
          <w:sz w:val="24"/>
          <w:szCs w:val="24"/>
          <w:lang w:val="bg-BG"/>
        </w:rPr>
      </w:pPr>
    </w:p>
    <w:p w:rsidR="00F11DE8" w:rsidRPr="00F11DE8" w:rsidRDefault="00F11DE8" w:rsidP="00F11DE8">
      <w:pPr>
        <w:jc w:val="center"/>
        <w:rPr>
          <w:b/>
          <w:sz w:val="24"/>
          <w:szCs w:val="24"/>
          <w:lang w:val="be-BY"/>
        </w:rPr>
      </w:pPr>
      <w:r w:rsidRPr="00F11DE8">
        <w:rPr>
          <w:b/>
          <w:sz w:val="24"/>
          <w:szCs w:val="24"/>
          <w:lang w:val="be-BY"/>
        </w:rPr>
        <w:t xml:space="preserve">РАЗДЕЛ ХІ </w:t>
      </w:r>
    </w:p>
    <w:p w:rsidR="00F11DE8" w:rsidRPr="00F11DE8" w:rsidRDefault="00F11DE8" w:rsidP="00F11DE8">
      <w:pPr>
        <w:jc w:val="center"/>
        <w:rPr>
          <w:b/>
          <w:sz w:val="24"/>
          <w:szCs w:val="24"/>
          <w:lang w:val="be-BY"/>
        </w:rPr>
      </w:pPr>
    </w:p>
    <w:p w:rsidR="00F11DE8" w:rsidRDefault="00F11DE8" w:rsidP="00F11DE8">
      <w:pPr>
        <w:jc w:val="center"/>
        <w:rPr>
          <w:b/>
          <w:sz w:val="24"/>
          <w:szCs w:val="24"/>
          <w:lang w:val="bg-BG"/>
        </w:rPr>
      </w:pPr>
      <w:r w:rsidRPr="00F11DE8">
        <w:rPr>
          <w:b/>
          <w:sz w:val="24"/>
          <w:szCs w:val="24"/>
          <w:lang w:val="bg-BG"/>
        </w:rPr>
        <w:t>ТЕХНИЧЕСКА СПЕЦИФИКАЦИЯ</w:t>
      </w:r>
    </w:p>
    <w:p w:rsidR="00F11DE8" w:rsidRPr="00F11DE8" w:rsidRDefault="00F11DE8" w:rsidP="00F11DE8">
      <w:pPr>
        <w:jc w:val="center"/>
        <w:rPr>
          <w:b/>
          <w:sz w:val="24"/>
          <w:szCs w:val="24"/>
          <w:lang w:val="bg-BG"/>
        </w:rPr>
      </w:pPr>
    </w:p>
    <w:p w:rsidR="00F11DE8" w:rsidRPr="00F11DE8" w:rsidRDefault="00F11DE8" w:rsidP="000802CF">
      <w:pPr>
        <w:jc w:val="both"/>
        <w:rPr>
          <w:b/>
          <w:sz w:val="24"/>
          <w:szCs w:val="24"/>
          <w:lang w:val="be-BY"/>
        </w:rPr>
      </w:pPr>
    </w:p>
    <w:p w:rsidR="00F11DE8" w:rsidRPr="000F69CC" w:rsidRDefault="00F11DE8" w:rsidP="000F69CC">
      <w:pPr>
        <w:jc w:val="center"/>
        <w:rPr>
          <w:b/>
          <w:bCs/>
          <w:sz w:val="24"/>
          <w:szCs w:val="24"/>
          <w:lang w:val="bg-BG"/>
        </w:rPr>
      </w:pPr>
      <w:r w:rsidRPr="000F69CC">
        <w:rPr>
          <w:b/>
          <w:sz w:val="24"/>
          <w:szCs w:val="24"/>
          <w:lang w:val="bg-BG"/>
        </w:rPr>
        <w:t>Абонаментно</w:t>
      </w:r>
      <w:r w:rsidR="008C7C95">
        <w:rPr>
          <w:b/>
          <w:sz w:val="24"/>
          <w:szCs w:val="24"/>
          <w:lang w:val="bg-BG"/>
        </w:rPr>
        <w:t>то</w:t>
      </w:r>
      <w:r w:rsidRPr="000F69CC">
        <w:rPr>
          <w:b/>
          <w:sz w:val="24"/>
          <w:szCs w:val="24"/>
          <w:lang w:val="bg-BG"/>
        </w:rPr>
        <w:t xml:space="preserve"> и </w:t>
      </w:r>
      <w:r w:rsidRPr="000F69CC">
        <w:rPr>
          <w:b/>
          <w:sz w:val="24"/>
          <w:szCs w:val="24"/>
          <w:lang w:val="be-BY"/>
        </w:rPr>
        <w:t xml:space="preserve">сервизно </w:t>
      </w:r>
      <w:r w:rsidRPr="000F69CC">
        <w:rPr>
          <w:b/>
          <w:sz w:val="24"/>
          <w:szCs w:val="24"/>
          <w:lang w:val="bg-BG"/>
        </w:rPr>
        <w:t>обслужване</w:t>
      </w:r>
      <w:r w:rsidRPr="000F69CC">
        <w:rPr>
          <w:b/>
          <w:bCs/>
          <w:sz w:val="24"/>
          <w:szCs w:val="24"/>
          <w:lang w:val="bg-BG"/>
        </w:rPr>
        <w:t xml:space="preserve"> обхваща следните дейности:</w:t>
      </w:r>
    </w:p>
    <w:p w:rsidR="00F11DE8" w:rsidRPr="00495517" w:rsidRDefault="00F11DE8" w:rsidP="00F11DE8">
      <w:pPr>
        <w:rPr>
          <w:bCs/>
          <w:sz w:val="24"/>
          <w:szCs w:val="24"/>
          <w:lang w:val="bg-BG"/>
        </w:rPr>
      </w:pPr>
    </w:p>
    <w:p w:rsidR="00F11DE8" w:rsidRPr="00495517" w:rsidRDefault="00F11DE8" w:rsidP="00F11DE8">
      <w:pPr>
        <w:jc w:val="both"/>
        <w:rPr>
          <w:bCs/>
          <w:sz w:val="24"/>
          <w:szCs w:val="24"/>
          <w:lang w:val="bg-BG"/>
        </w:rPr>
      </w:pPr>
      <w:r w:rsidRPr="00495517">
        <w:rPr>
          <w:bCs/>
          <w:sz w:val="24"/>
          <w:szCs w:val="24"/>
          <w:lang w:val="bg-BG"/>
        </w:rPr>
        <w:t xml:space="preserve">         </w:t>
      </w:r>
      <w:r w:rsidR="00F122C1">
        <w:rPr>
          <w:bCs/>
          <w:sz w:val="24"/>
          <w:szCs w:val="24"/>
          <w:lang w:val="bg-BG"/>
        </w:rPr>
        <w:t>1</w:t>
      </w:r>
      <w:r w:rsidRPr="00495517">
        <w:rPr>
          <w:bCs/>
          <w:sz w:val="24"/>
          <w:szCs w:val="24"/>
          <w:lang w:val="bg-BG"/>
        </w:rPr>
        <w:t xml:space="preserve">. </w:t>
      </w:r>
      <w:r w:rsidRPr="00495517">
        <w:rPr>
          <w:sz w:val="24"/>
          <w:szCs w:val="24"/>
          <w:lang w:val="bg-BG" w:bidi="bg-BG"/>
        </w:rPr>
        <w:t xml:space="preserve">Извършване на превантивна сервизна поддръжка, техническа проверка, диагностика и профилактика на отделните модули и компоненти </w:t>
      </w:r>
      <w:r w:rsidRPr="00495517">
        <w:rPr>
          <w:bCs/>
          <w:sz w:val="24"/>
          <w:szCs w:val="24"/>
          <w:lang w:val="bg-BG"/>
        </w:rPr>
        <w:t xml:space="preserve">съгласно разпоредбите на нормативната уредба за работа с източници на йонизиращи лъчения и предписанията на производителите; </w:t>
      </w:r>
    </w:p>
    <w:p w:rsidR="00F11DE8" w:rsidRPr="00495517" w:rsidRDefault="00F11DE8" w:rsidP="00F11DE8">
      <w:pPr>
        <w:jc w:val="both"/>
        <w:rPr>
          <w:bCs/>
          <w:sz w:val="24"/>
          <w:szCs w:val="24"/>
          <w:lang w:val="bg-BG"/>
        </w:rPr>
      </w:pPr>
    </w:p>
    <w:p w:rsidR="00F11DE8" w:rsidRPr="00495517" w:rsidRDefault="00F11DE8" w:rsidP="00F11DE8">
      <w:pPr>
        <w:pStyle w:val="Style6"/>
        <w:widowControl/>
        <w:spacing w:before="34" w:line="240" w:lineRule="auto"/>
        <w:ind w:firstLine="0"/>
        <w:rPr>
          <w:lang w:val="bg-BG"/>
        </w:rPr>
      </w:pPr>
      <w:r w:rsidRPr="00495517">
        <w:rPr>
          <w:bCs/>
          <w:lang w:val="bg-BG"/>
        </w:rPr>
        <w:t xml:space="preserve">         </w:t>
      </w:r>
      <w:r w:rsidR="00F122C1">
        <w:rPr>
          <w:bCs/>
          <w:lang w:val="bg-BG"/>
        </w:rPr>
        <w:t>2</w:t>
      </w:r>
      <w:r w:rsidRPr="00495517">
        <w:rPr>
          <w:bCs/>
          <w:lang w:val="bg-BG"/>
        </w:rPr>
        <w:t xml:space="preserve">. Отстраняване на възникнали повреди и извършване на необходимите ремонти на медицинската апаратура:  </w:t>
      </w:r>
    </w:p>
    <w:p w:rsidR="00F11DE8" w:rsidRPr="00495517" w:rsidRDefault="00F11DE8" w:rsidP="00F11DE8">
      <w:pPr>
        <w:jc w:val="both"/>
        <w:rPr>
          <w:bCs/>
          <w:i/>
          <w:sz w:val="24"/>
          <w:szCs w:val="24"/>
          <w:lang w:val="bg-BG"/>
        </w:rPr>
      </w:pPr>
      <w:r w:rsidRPr="00495517">
        <w:rPr>
          <w:sz w:val="24"/>
          <w:szCs w:val="24"/>
          <w:lang w:val="bg-BG"/>
        </w:rPr>
        <w:t xml:space="preserve">◊ </w:t>
      </w:r>
      <w:r w:rsidRPr="00495517">
        <w:rPr>
          <w:sz w:val="24"/>
          <w:szCs w:val="24"/>
          <w:lang w:val="bg-BG" w:bidi="bg-BG"/>
        </w:rPr>
        <w:t>Отстраняване на повреди, открити при техническите профилактики и проверки;</w:t>
      </w:r>
    </w:p>
    <w:p w:rsidR="00F11DE8" w:rsidRPr="00495517" w:rsidRDefault="00F11DE8" w:rsidP="00F11DE8">
      <w:pPr>
        <w:pStyle w:val="Style6"/>
        <w:widowControl/>
        <w:spacing w:line="240" w:lineRule="auto"/>
        <w:ind w:firstLine="0"/>
        <w:rPr>
          <w:lang w:val="bg-BG" w:bidi="bg-BG"/>
        </w:rPr>
      </w:pPr>
      <w:r w:rsidRPr="00495517">
        <w:rPr>
          <w:lang w:val="bg-BG" w:bidi="bg-BG"/>
        </w:rPr>
        <w:t xml:space="preserve">◊ Текущи, основни и аварийни ремонти за отстраняване на възникнали повреди и аварии; </w:t>
      </w:r>
    </w:p>
    <w:p w:rsidR="00F11DE8" w:rsidRPr="00495517" w:rsidRDefault="00F11DE8" w:rsidP="00F11DE8">
      <w:pPr>
        <w:pStyle w:val="Style6"/>
        <w:widowControl/>
        <w:spacing w:line="240" w:lineRule="auto"/>
        <w:ind w:firstLine="0"/>
        <w:rPr>
          <w:lang w:val="bg-BG"/>
        </w:rPr>
      </w:pPr>
    </w:p>
    <w:p w:rsidR="00F11DE8" w:rsidRPr="00495517" w:rsidRDefault="00F122C1" w:rsidP="00F11DE8">
      <w:pPr>
        <w:rPr>
          <w:bCs/>
          <w:sz w:val="24"/>
          <w:szCs w:val="24"/>
          <w:lang w:val="bg-BG"/>
        </w:rPr>
      </w:pPr>
      <w:r>
        <w:rPr>
          <w:bCs/>
          <w:sz w:val="24"/>
          <w:szCs w:val="24"/>
          <w:lang w:val="bg-BG"/>
        </w:rPr>
        <w:t xml:space="preserve">         2</w:t>
      </w:r>
      <w:r w:rsidR="00F11DE8" w:rsidRPr="00495517">
        <w:rPr>
          <w:bCs/>
          <w:sz w:val="24"/>
          <w:szCs w:val="24"/>
          <w:lang w:val="bg-BG"/>
        </w:rPr>
        <w:t xml:space="preserve">.1. Отстраняване на възникнали повреди без доставка на резервни части - </w:t>
      </w:r>
      <w:r w:rsidR="00F11DE8" w:rsidRPr="00FA44D4">
        <w:rPr>
          <w:bCs/>
          <w:sz w:val="24"/>
          <w:szCs w:val="24"/>
          <w:u w:val="single"/>
          <w:lang w:val="bg-BG"/>
        </w:rPr>
        <w:t>не по-късно от 8 /осем/</w:t>
      </w:r>
      <w:r w:rsidR="00F11DE8" w:rsidRPr="00FA44D4">
        <w:rPr>
          <w:bCs/>
          <w:sz w:val="24"/>
          <w:szCs w:val="24"/>
          <w:lang w:val="bg-BG"/>
        </w:rPr>
        <w:t xml:space="preserve"> часа</w:t>
      </w:r>
      <w:r w:rsidR="00F11DE8" w:rsidRPr="00495517">
        <w:rPr>
          <w:bCs/>
          <w:sz w:val="24"/>
          <w:szCs w:val="24"/>
          <w:lang w:val="bg-BG"/>
        </w:rPr>
        <w:t xml:space="preserve"> от идентифициране на проблема;</w:t>
      </w:r>
    </w:p>
    <w:p w:rsidR="00F11DE8" w:rsidRPr="00495517" w:rsidRDefault="00F11DE8" w:rsidP="00F11DE8">
      <w:pPr>
        <w:rPr>
          <w:bCs/>
          <w:sz w:val="24"/>
          <w:szCs w:val="24"/>
          <w:lang w:val="bg-BG"/>
        </w:rPr>
      </w:pPr>
    </w:p>
    <w:p w:rsidR="000F69CC" w:rsidRPr="00495517" w:rsidRDefault="00F11DE8" w:rsidP="00F11DE8">
      <w:pPr>
        <w:jc w:val="both"/>
        <w:rPr>
          <w:bCs/>
          <w:sz w:val="24"/>
          <w:szCs w:val="24"/>
          <w:lang w:val="bg-BG"/>
        </w:rPr>
      </w:pPr>
      <w:r w:rsidRPr="00495517">
        <w:rPr>
          <w:bCs/>
          <w:sz w:val="24"/>
          <w:szCs w:val="24"/>
          <w:lang w:val="bg-BG"/>
        </w:rPr>
        <w:t xml:space="preserve">         </w:t>
      </w:r>
      <w:r w:rsidR="00F122C1">
        <w:rPr>
          <w:bCs/>
          <w:sz w:val="24"/>
          <w:szCs w:val="24"/>
          <w:lang w:val="bg-BG"/>
        </w:rPr>
        <w:t>2</w:t>
      </w:r>
      <w:r w:rsidRPr="00495517">
        <w:rPr>
          <w:bCs/>
          <w:sz w:val="24"/>
          <w:szCs w:val="24"/>
          <w:lang w:val="bg-BG"/>
        </w:rPr>
        <w:t>.2. Извършване на ремонти с доставка на резервни части - при необходимост от доставка на резервни части се представят констативен протокол за състоянието на медицинската апаратура, и оферта, включваща цената на резервната/</w:t>
      </w:r>
      <w:proofErr w:type="spellStart"/>
      <w:r w:rsidRPr="00495517">
        <w:rPr>
          <w:bCs/>
          <w:sz w:val="24"/>
          <w:szCs w:val="24"/>
          <w:lang w:val="bg-BG"/>
        </w:rPr>
        <w:t>ите</w:t>
      </w:r>
      <w:proofErr w:type="spellEnd"/>
      <w:r w:rsidRPr="00495517">
        <w:rPr>
          <w:bCs/>
          <w:sz w:val="24"/>
          <w:szCs w:val="24"/>
          <w:lang w:val="bg-BG"/>
        </w:rPr>
        <w:t xml:space="preserve"> част/и, срокът на доставка, гаранционния срок на резервните части, начинът на плащане,  и срокът за въвеждане в експлоатация на </w:t>
      </w:r>
      <w:proofErr w:type="spellStart"/>
      <w:r w:rsidRPr="00495517">
        <w:rPr>
          <w:bCs/>
          <w:sz w:val="24"/>
          <w:szCs w:val="24"/>
          <w:lang w:val="bg-BG"/>
        </w:rPr>
        <w:t>отремонтирания</w:t>
      </w:r>
      <w:proofErr w:type="spellEnd"/>
      <w:r w:rsidRPr="00495517">
        <w:rPr>
          <w:bCs/>
          <w:sz w:val="24"/>
          <w:szCs w:val="24"/>
          <w:lang w:val="bg-BG"/>
        </w:rPr>
        <w:t xml:space="preserve"> апарат, както и гаранционния срок на ремонта;</w:t>
      </w:r>
    </w:p>
    <w:p w:rsidR="00F11DE8" w:rsidRPr="00495517" w:rsidRDefault="00F11DE8" w:rsidP="00F11DE8">
      <w:pPr>
        <w:rPr>
          <w:bCs/>
          <w:sz w:val="24"/>
          <w:szCs w:val="24"/>
          <w:lang w:val="bg-BG"/>
        </w:rPr>
      </w:pPr>
      <w:r w:rsidRPr="00495517">
        <w:rPr>
          <w:bCs/>
          <w:sz w:val="24"/>
          <w:szCs w:val="24"/>
          <w:lang w:val="bg-BG"/>
        </w:rPr>
        <w:t>Минимални изисквания за гаранционните срокове:</w:t>
      </w:r>
    </w:p>
    <w:p w:rsidR="00F11DE8" w:rsidRPr="00495517" w:rsidRDefault="00F11DE8" w:rsidP="00F11DE8">
      <w:pPr>
        <w:jc w:val="both"/>
        <w:rPr>
          <w:bCs/>
          <w:sz w:val="24"/>
          <w:szCs w:val="24"/>
          <w:lang w:val="bg-BG"/>
        </w:rPr>
      </w:pPr>
      <w:r w:rsidRPr="00495517">
        <w:rPr>
          <w:bCs/>
          <w:sz w:val="24"/>
          <w:szCs w:val="24"/>
          <w:lang w:val="bg-BG"/>
        </w:rPr>
        <w:t xml:space="preserve">1. Гаранционният срок на ремонта не може да бъде </w:t>
      </w:r>
      <w:proofErr w:type="spellStart"/>
      <w:r w:rsidRPr="00495517">
        <w:rPr>
          <w:bCs/>
          <w:sz w:val="24"/>
          <w:szCs w:val="24"/>
          <w:lang w:val="bg-BG"/>
        </w:rPr>
        <w:t>по-малкък</w:t>
      </w:r>
      <w:proofErr w:type="spellEnd"/>
      <w:r w:rsidRPr="00495517">
        <w:rPr>
          <w:bCs/>
          <w:sz w:val="24"/>
          <w:szCs w:val="24"/>
          <w:lang w:val="bg-BG"/>
        </w:rPr>
        <w:t xml:space="preserve"> 3 (три) месеца от датата на протокола за извършения ремонт;</w:t>
      </w:r>
    </w:p>
    <w:p w:rsidR="00F11DE8" w:rsidRDefault="00F11DE8" w:rsidP="00F11DE8">
      <w:pPr>
        <w:jc w:val="both"/>
        <w:rPr>
          <w:bCs/>
          <w:sz w:val="24"/>
          <w:szCs w:val="24"/>
          <w:lang w:val="bg-BG"/>
        </w:rPr>
      </w:pPr>
      <w:r w:rsidRPr="00495517">
        <w:rPr>
          <w:bCs/>
          <w:sz w:val="24"/>
          <w:szCs w:val="24"/>
          <w:lang w:val="bg-BG"/>
        </w:rPr>
        <w:t xml:space="preserve">2. Гаранционният срок на вложените резервни части не може да бъде по-малък от 6 (шест) месеца от датата на протокола за извършения ремонт и въвеждане в експлоатация. </w:t>
      </w:r>
    </w:p>
    <w:p w:rsidR="00127D91" w:rsidRPr="0072288C" w:rsidRDefault="00127D91" w:rsidP="00F11DE8">
      <w:pPr>
        <w:jc w:val="both"/>
        <w:rPr>
          <w:bCs/>
          <w:sz w:val="24"/>
          <w:szCs w:val="24"/>
          <w:lang w:val="bg-BG"/>
        </w:rPr>
      </w:pPr>
    </w:p>
    <w:p w:rsidR="00127D91" w:rsidRPr="0072288C" w:rsidRDefault="00127D91" w:rsidP="00F11DE8">
      <w:pPr>
        <w:jc w:val="both"/>
        <w:rPr>
          <w:rStyle w:val="FontStyle19"/>
          <w:rFonts w:ascii="Times New Roman" w:hAnsi="Times New Roman" w:cs="Times New Roman"/>
          <w:sz w:val="24"/>
          <w:szCs w:val="24"/>
          <w:lang w:val="bg-BG"/>
        </w:rPr>
      </w:pPr>
      <w:r w:rsidRPr="0072288C">
        <w:rPr>
          <w:bCs/>
          <w:sz w:val="24"/>
          <w:szCs w:val="24"/>
          <w:lang w:val="bg-BG"/>
        </w:rPr>
        <w:t xml:space="preserve">         </w:t>
      </w:r>
      <w:r w:rsidR="00F122C1">
        <w:rPr>
          <w:bCs/>
          <w:sz w:val="24"/>
          <w:szCs w:val="24"/>
          <w:lang w:val="bg-BG"/>
        </w:rPr>
        <w:t>2</w:t>
      </w:r>
      <w:r w:rsidRPr="0072288C">
        <w:rPr>
          <w:bCs/>
          <w:sz w:val="24"/>
          <w:szCs w:val="24"/>
          <w:lang w:val="bg-BG"/>
        </w:rPr>
        <w:t xml:space="preserve">.3. </w:t>
      </w:r>
      <w:r w:rsidRPr="0072288C">
        <w:rPr>
          <w:rStyle w:val="FontStyle19"/>
          <w:rFonts w:ascii="Times New Roman" w:hAnsi="Times New Roman" w:cs="Times New Roman"/>
          <w:sz w:val="24"/>
          <w:szCs w:val="24"/>
          <w:lang w:val="bg-BG"/>
        </w:rPr>
        <w:t>Осигуряване за срока на договора:</w:t>
      </w:r>
    </w:p>
    <w:p w:rsidR="00127D91" w:rsidRPr="0072288C" w:rsidRDefault="00F122C1" w:rsidP="00F11DE8">
      <w:pPr>
        <w:jc w:val="both"/>
        <w:rPr>
          <w:rStyle w:val="FontStyle19"/>
          <w:rFonts w:ascii="Times New Roman" w:hAnsi="Times New Roman" w:cs="Times New Roman"/>
          <w:sz w:val="24"/>
          <w:szCs w:val="24"/>
          <w:lang w:val="bg-BG"/>
        </w:rPr>
      </w:pPr>
      <w:r w:rsidRPr="00495517">
        <w:rPr>
          <w:sz w:val="24"/>
          <w:szCs w:val="24"/>
          <w:lang w:val="bg-BG"/>
        </w:rPr>
        <w:t xml:space="preserve">◊ </w:t>
      </w:r>
      <w:r w:rsidR="00512804">
        <w:rPr>
          <w:rStyle w:val="FontStyle19"/>
          <w:rFonts w:ascii="Times New Roman" w:hAnsi="Times New Roman" w:cs="Times New Roman"/>
          <w:sz w:val="24"/>
          <w:szCs w:val="24"/>
          <w:lang w:val="bg-BG"/>
        </w:rPr>
        <w:t>неупотребявани</w:t>
      </w:r>
      <w:r w:rsidR="00127D91" w:rsidRPr="0072288C">
        <w:rPr>
          <w:rStyle w:val="FontStyle19"/>
          <w:rFonts w:ascii="Times New Roman" w:hAnsi="Times New Roman" w:cs="Times New Roman"/>
          <w:sz w:val="24"/>
          <w:szCs w:val="24"/>
          <w:lang w:val="bg-BG"/>
        </w:rPr>
        <w:t xml:space="preserve"> оригинални резервни части за </w:t>
      </w:r>
      <w:r w:rsidR="00127D91" w:rsidRPr="0072288C">
        <w:rPr>
          <w:bCs/>
          <w:sz w:val="24"/>
          <w:szCs w:val="24"/>
          <w:lang w:val="bg-BG"/>
        </w:rPr>
        <w:t>медицинската апаратура</w:t>
      </w:r>
      <w:r w:rsidR="00127D91" w:rsidRPr="0072288C">
        <w:rPr>
          <w:rStyle w:val="FontStyle19"/>
          <w:rFonts w:ascii="Times New Roman" w:hAnsi="Times New Roman" w:cs="Times New Roman"/>
          <w:sz w:val="24"/>
          <w:szCs w:val="24"/>
          <w:lang w:val="bg-BG"/>
        </w:rPr>
        <w:t xml:space="preserve"> от обособени позиции №№1÷10;</w:t>
      </w:r>
    </w:p>
    <w:p w:rsidR="00127D91" w:rsidRPr="0072288C" w:rsidRDefault="00F122C1" w:rsidP="00127D91">
      <w:pPr>
        <w:jc w:val="both"/>
        <w:rPr>
          <w:rStyle w:val="FontStyle19"/>
          <w:rFonts w:ascii="Times New Roman" w:hAnsi="Times New Roman" w:cs="Times New Roman"/>
          <w:sz w:val="24"/>
          <w:szCs w:val="24"/>
          <w:lang w:val="bg-BG"/>
        </w:rPr>
      </w:pPr>
      <w:r w:rsidRPr="00495517">
        <w:rPr>
          <w:sz w:val="24"/>
          <w:szCs w:val="24"/>
          <w:lang w:val="bg-BG"/>
        </w:rPr>
        <w:t xml:space="preserve">◊ </w:t>
      </w:r>
      <w:r w:rsidR="00127D91" w:rsidRPr="0072288C">
        <w:rPr>
          <w:rStyle w:val="FontStyle19"/>
          <w:rFonts w:ascii="Times New Roman" w:hAnsi="Times New Roman" w:cs="Times New Roman"/>
          <w:sz w:val="24"/>
          <w:szCs w:val="24"/>
          <w:lang w:val="bg-BG"/>
        </w:rPr>
        <w:t xml:space="preserve">резервни части за </w:t>
      </w:r>
      <w:r w:rsidR="00127D91" w:rsidRPr="0072288C">
        <w:rPr>
          <w:bCs/>
          <w:sz w:val="24"/>
          <w:szCs w:val="24"/>
          <w:lang w:val="bg-BG"/>
        </w:rPr>
        <w:t>медицинската апаратура</w:t>
      </w:r>
      <w:r w:rsidR="00127D91" w:rsidRPr="0072288C">
        <w:rPr>
          <w:rStyle w:val="FontStyle19"/>
          <w:rFonts w:ascii="Times New Roman" w:hAnsi="Times New Roman" w:cs="Times New Roman"/>
          <w:sz w:val="24"/>
          <w:szCs w:val="24"/>
          <w:lang w:val="bg-BG"/>
        </w:rPr>
        <w:t xml:space="preserve"> от обособена позиция №11;</w:t>
      </w:r>
    </w:p>
    <w:p w:rsidR="000F69CC" w:rsidRPr="00495517" w:rsidRDefault="00F122C1" w:rsidP="00F11DE8">
      <w:pPr>
        <w:jc w:val="both"/>
        <w:rPr>
          <w:bCs/>
          <w:sz w:val="24"/>
          <w:szCs w:val="24"/>
          <w:lang w:val="bg-BG"/>
        </w:rPr>
      </w:pPr>
      <w:r>
        <w:rPr>
          <w:bCs/>
          <w:sz w:val="24"/>
          <w:szCs w:val="24"/>
          <w:lang w:val="bg-BG"/>
        </w:rPr>
        <w:t xml:space="preserve"> </w:t>
      </w:r>
    </w:p>
    <w:p w:rsidR="000F69CC" w:rsidRPr="003D0C9C" w:rsidRDefault="00F11DE8" w:rsidP="00F11DE8">
      <w:pPr>
        <w:pStyle w:val="Style6"/>
        <w:widowControl/>
        <w:spacing w:before="34" w:line="276" w:lineRule="auto"/>
        <w:ind w:firstLine="0"/>
        <w:rPr>
          <w:i/>
          <w:lang w:val="bg-BG" w:bidi="bg-BG"/>
        </w:rPr>
      </w:pPr>
      <w:r w:rsidRPr="00495517">
        <w:rPr>
          <w:lang w:val="bg-BG" w:bidi="bg-BG"/>
        </w:rPr>
        <w:t xml:space="preserve">          </w:t>
      </w:r>
      <w:r w:rsidR="00F122C1">
        <w:rPr>
          <w:lang w:val="bg-BG" w:bidi="bg-BG"/>
        </w:rPr>
        <w:t>3</w:t>
      </w:r>
      <w:r w:rsidRPr="00495517">
        <w:rPr>
          <w:lang w:val="bg-BG" w:bidi="bg-BG"/>
        </w:rPr>
        <w:t xml:space="preserve">. Отстраняване на сервизни проблеми и актуализация на софтуера – за </w:t>
      </w:r>
      <w:r w:rsidRPr="003D0C9C">
        <w:rPr>
          <w:i/>
          <w:lang w:val="bg-BG"/>
        </w:rPr>
        <w:t xml:space="preserve">обособените позиции, за </w:t>
      </w:r>
      <w:r w:rsidRPr="003D0C9C">
        <w:rPr>
          <w:i/>
          <w:lang w:val="bg-BG" w:bidi="bg-BG"/>
        </w:rPr>
        <w:t xml:space="preserve"> които е приложимо;</w:t>
      </w:r>
    </w:p>
    <w:p w:rsidR="005D0D96" w:rsidRPr="00495517" w:rsidRDefault="005D0D96" w:rsidP="00F11DE8">
      <w:pPr>
        <w:pStyle w:val="Style6"/>
        <w:widowControl/>
        <w:spacing w:before="34" w:line="276" w:lineRule="auto"/>
        <w:ind w:firstLine="0"/>
        <w:rPr>
          <w:lang w:val="bg-BG" w:bidi="bg-BG"/>
        </w:rPr>
      </w:pPr>
    </w:p>
    <w:p w:rsidR="00164447" w:rsidRDefault="00F11DE8" w:rsidP="00F11DE8">
      <w:pPr>
        <w:jc w:val="both"/>
        <w:rPr>
          <w:bCs/>
          <w:sz w:val="24"/>
          <w:szCs w:val="24"/>
          <w:lang w:val="bg-BG"/>
        </w:rPr>
      </w:pPr>
      <w:r w:rsidRPr="00495517">
        <w:rPr>
          <w:sz w:val="24"/>
          <w:szCs w:val="24"/>
          <w:lang w:val="bg-BG" w:eastAsia="en-US"/>
        </w:rPr>
        <w:t xml:space="preserve">          </w:t>
      </w:r>
      <w:r w:rsidR="00F122C1">
        <w:rPr>
          <w:sz w:val="24"/>
          <w:szCs w:val="24"/>
          <w:lang w:val="bg-BG" w:eastAsia="en-US"/>
        </w:rPr>
        <w:t>4</w:t>
      </w:r>
      <w:r w:rsidRPr="00495517">
        <w:rPr>
          <w:sz w:val="24"/>
          <w:szCs w:val="24"/>
          <w:lang w:val="bg-BG" w:eastAsia="en-US"/>
        </w:rPr>
        <w:t xml:space="preserve">. </w:t>
      </w:r>
      <w:r w:rsidRPr="00495517">
        <w:rPr>
          <w:sz w:val="24"/>
          <w:szCs w:val="24"/>
          <w:lang w:val="bg-BG"/>
        </w:rPr>
        <w:t>Идентифициране на възникнали проблеми, време за реакция:</w:t>
      </w:r>
      <w:r w:rsidRPr="00495517">
        <w:rPr>
          <w:rStyle w:val="FontStyle19"/>
          <w:rFonts w:ascii="Times New Roman" w:hAnsi="Times New Roman" w:cs="Times New Roman"/>
          <w:sz w:val="24"/>
          <w:szCs w:val="24"/>
          <w:lang w:val="bg-BG"/>
        </w:rPr>
        <w:t xml:space="preserve"> в</w:t>
      </w:r>
      <w:r w:rsidRPr="00495517">
        <w:rPr>
          <w:bCs/>
          <w:sz w:val="24"/>
          <w:szCs w:val="24"/>
          <w:lang w:val="bg-BG"/>
        </w:rPr>
        <w:t>реме за реакция е времето, за което изпълнителят се задължава да изпрати на място сервизните си специалисти за идентифициране на проблем, след получаване на заявка /по факс, е-</w:t>
      </w:r>
      <w:r w:rsidRPr="00495517">
        <w:rPr>
          <w:bCs/>
          <w:sz w:val="24"/>
          <w:szCs w:val="24"/>
          <w:lang w:val="en-US"/>
        </w:rPr>
        <w:t>mail</w:t>
      </w:r>
      <w:r w:rsidRPr="00495517">
        <w:rPr>
          <w:bCs/>
          <w:sz w:val="24"/>
          <w:szCs w:val="24"/>
          <w:lang w:val="bg-BG"/>
        </w:rPr>
        <w:t xml:space="preserve">, или телефон/ от ръководител техническа служба,  негов </w:t>
      </w:r>
      <w:proofErr w:type="spellStart"/>
      <w:r w:rsidRPr="00495517">
        <w:rPr>
          <w:bCs/>
          <w:sz w:val="24"/>
          <w:szCs w:val="24"/>
          <w:lang w:val="bg-BG"/>
        </w:rPr>
        <w:t>негов</w:t>
      </w:r>
      <w:proofErr w:type="spellEnd"/>
      <w:r w:rsidRPr="00495517">
        <w:rPr>
          <w:bCs/>
          <w:sz w:val="24"/>
          <w:szCs w:val="24"/>
          <w:lang w:val="bg-BG"/>
        </w:rPr>
        <w:t xml:space="preserve"> заместник или друго упълномощено лице, и в негово присъствие. </w:t>
      </w:r>
    </w:p>
    <w:p w:rsidR="005D0D96" w:rsidRDefault="005D0D96" w:rsidP="00F11DE8">
      <w:pPr>
        <w:jc w:val="both"/>
        <w:rPr>
          <w:bCs/>
          <w:sz w:val="24"/>
          <w:szCs w:val="24"/>
          <w:lang w:val="bg-BG"/>
        </w:rPr>
      </w:pPr>
    </w:p>
    <w:p w:rsidR="00164447" w:rsidRDefault="00164447" w:rsidP="00F11DE8">
      <w:pPr>
        <w:jc w:val="both"/>
        <w:rPr>
          <w:bCs/>
          <w:sz w:val="24"/>
          <w:szCs w:val="24"/>
          <w:lang w:val="bg-BG"/>
        </w:rPr>
      </w:pPr>
    </w:p>
    <w:sectPr w:rsidR="00164447" w:rsidSect="00F4065B">
      <w:footerReference w:type="even" r:id="rId31"/>
      <w:footerReference w:type="default" r:id="rId32"/>
      <w:pgSz w:w="11907" w:h="16840"/>
      <w:pgMar w:top="709" w:right="850"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938" w:rsidRDefault="00727938">
      <w:r>
        <w:separator/>
      </w:r>
    </w:p>
  </w:endnote>
  <w:endnote w:type="continuationSeparator" w:id="0">
    <w:p w:rsidR="00727938" w:rsidRDefault="007279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U">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T2Ao00">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38" w:rsidRDefault="00727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27938" w:rsidRDefault="007279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38" w:rsidRDefault="00727938">
    <w:pPr>
      <w:pStyle w:val="Footer"/>
      <w:framePr w:wrap="around" w:vAnchor="text" w:hAnchor="margin" w:xAlign="right" w:y="1"/>
      <w:rPr>
        <w:rStyle w:val="PageNumber"/>
        <w:lang w:val="bg-BG"/>
      </w:rPr>
    </w:pPr>
  </w:p>
  <w:p w:rsidR="00727938" w:rsidRDefault="00727938"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938" w:rsidRDefault="00727938">
      <w:r>
        <w:separator/>
      </w:r>
    </w:p>
  </w:footnote>
  <w:footnote w:type="continuationSeparator" w:id="0">
    <w:p w:rsidR="00727938" w:rsidRDefault="00727938">
      <w:r>
        <w:continuationSeparator/>
      </w:r>
    </w:p>
  </w:footnote>
  <w:footnote w:id="1">
    <w:p w:rsidR="00727938" w:rsidRPr="00305016" w:rsidRDefault="00727938" w:rsidP="00396D69">
      <w:pPr>
        <w:pStyle w:val="FootnoteText"/>
      </w:pPr>
      <w:r>
        <w:rPr>
          <w:rStyle w:val="FootnoteReference"/>
        </w:rPr>
        <w:footnoteRef/>
      </w:r>
      <w:r>
        <w:t xml:space="preserve"> </w:t>
      </w:r>
      <w:r w:rsidRPr="00934091">
        <w:t>Прилага се копие от решението за откриване на процедурата за въ</w:t>
      </w:r>
      <w:r>
        <w:t>злагане на обществената поръчка</w:t>
      </w:r>
    </w:p>
    <w:p w:rsidR="00727938" w:rsidRPr="0011170B" w:rsidRDefault="00727938" w:rsidP="00396D69">
      <w:pPr>
        <w:pStyle w:val="FootnoteText"/>
        <w:rPr>
          <w:lang w:val="en-US"/>
        </w:rPr>
      </w:pPr>
    </w:p>
  </w:footnote>
  <w:footnote w:id="2">
    <w:p w:rsidR="00727938" w:rsidRPr="00EF4EE2" w:rsidRDefault="00727938"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B766E42"/>
    <w:multiLevelType w:val="hybridMultilevel"/>
    <w:tmpl w:val="CEB0DD94"/>
    <w:lvl w:ilvl="0" w:tplc="BE94CAD4">
      <w:start w:val="1"/>
      <w:numFmt w:val="bullet"/>
      <w:lvlText w:val="-"/>
      <w:lvlJc w:val="left"/>
      <w:pPr>
        <w:ind w:left="417" w:hanging="360"/>
      </w:pPr>
      <w:rPr>
        <w:rFonts w:ascii="Times New Roman" w:eastAsia="Times New Roman" w:hAnsi="Times New Roman" w:cs="Times New Roman" w:hint="default"/>
      </w:rPr>
    </w:lvl>
    <w:lvl w:ilvl="1" w:tplc="04020003" w:tentative="1">
      <w:start w:val="1"/>
      <w:numFmt w:val="bullet"/>
      <w:lvlText w:val="o"/>
      <w:lvlJc w:val="left"/>
      <w:pPr>
        <w:ind w:left="1137" w:hanging="360"/>
      </w:pPr>
      <w:rPr>
        <w:rFonts w:ascii="Courier New" w:hAnsi="Courier New" w:cs="Courier New" w:hint="default"/>
      </w:rPr>
    </w:lvl>
    <w:lvl w:ilvl="2" w:tplc="04020005" w:tentative="1">
      <w:start w:val="1"/>
      <w:numFmt w:val="bullet"/>
      <w:lvlText w:val=""/>
      <w:lvlJc w:val="left"/>
      <w:pPr>
        <w:ind w:left="1857" w:hanging="360"/>
      </w:pPr>
      <w:rPr>
        <w:rFonts w:ascii="Wingdings" w:hAnsi="Wingdings" w:hint="default"/>
      </w:rPr>
    </w:lvl>
    <w:lvl w:ilvl="3" w:tplc="04020001" w:tentative="1">
      <w:start w:val="1"/>
      <w:numFmt w:val="bullet"/>
      <w:lvlText w:val=""/>
      <w:lvlJc w:val="left"/>
      <w:pPr>
        <w:ind w:left="2577" w:hanging="360"/>
      </w:pPr>
      <w:rPr>
        <w:rFonts w:ascii="Symbol" w:hAnsi="Symbol" w:hint="default"/>
      </w:rPr>
    </w:lvl>
    <w:lvl w:ilvl="4" w:tplc="04020003" w:tentative="1">
      <w:start w:val="1"/>
      <w:numFmt w:val="bullet"/>
      <w:lvlText w:val="o"/>
      <w:lvlJc w:val="left"/>
      <w:pPr>
        <w:ind w:left="3297" w:hanging="360"/>
      </w:pPr>
      <w:rPr>
        <w:rFonts w:ascii="Courier New" w:hAnsi="Courier New" w:cs="Courier New" w:hint="default"/>
      </w:rPr>
    </w:lvl>
    <w:lvl w:ilvl="5" w:tplc="04020005" w:tentative="1">
      <w:start w:val="1"/>
      <w:numFmt w:val="bullet"/>
      <w:lvlText w:val=""/>
      <w:lvlJc w:val="left"/>
      <w:pPr>
        <w:ind w:left="4017" w:hanging="360"/>
      </w:pPr>
      <w:rPr>
        <w:rFonts w:ascii="Wingdings" w:hAnsi="Wingdings" w:hint="default"/>
      </w:rPr>
    </w:lvl>
    <w:lvl w:ilvl="6" w:tplc="04020001" w:tentative="1">
      <w:start w:val="1"/>
      <w:numFmt w:val="bullet"/>
      <w:lvlText w:val=""/>
      <w:lvlJc w:val="left"/>
      <w:pPr>
        <w:ind w:left="4737" w:hanging="360"/>
      </w:pPr>
      <w:rPr>
        <w:rFonts w:ascii="Symbol" w:hAnsi="Symbol" w:hint="default"/>
      </w:rPr>
    </w:lvl>
    <w:lvl w:ilvl="7" w:tplc="04020003" w:tentative="1">
      <w:start w:val="1"/>
      <w:numFmt w:val="bullet"/>
      <w:lvlText w:val="o"/>
      <w:lvlJc w:val="left"/>
      <w:pPr>
        <w:ind w:left="5457" w:hanging="360"/>
      </w:pPr>
      <w:rPr>
        <w:rFonts w:ascii="Courier New" w:hAnsi="Courier New" w:cs="Courier New" w:hint="default"/>
      </w:rPr>
    </w:lvl>
    <w:lvl w:ilvl="8" w:tplc="04020005" w:tentative="1">
      <w:start w:val="1"/>
      <w:numFmt w:val="bullet"/>
      <w:lvlText w:val=""/>
      <w:lvlJc w:val="left"/>
      <w:pPr>
        <w:ind w:left="6177" w:hanging="360"/>
      </w:pPr>
      <w:rPr>
        <w:rFonts w:ascii="Wingdings" w:hAnsi="Wingdings" w:hint="default"/>
      </w:rPr>
    </w:lvl>
  </w:abstractNum>
  <w:abstractNum w:abstractNumId="5">
    <w:nsid w:val="11825415"/>
    <w:multiLevelType w:val="hybridMultilevel"/>
    <w:tmpl w:val="216A4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A850FBA"/>
    <w:multiLevelType w:val="hybridMultilevel"/>
    <w:tmpl w:val="542C7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9">
    <w:nsid w:val="1F8F6271"/>
    <w:multiLevelType w:val="hybridMultilevel"/>
    <w:tmpl w:val="5C92B1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B41DBE"/>
    <w:multiLevelType w:val="hybridMultilevel"/>
    <w:tmpl w:val="B44E9D10"/>
    <w:lvl w:ilvl="0" w:tplc="1DAC9A48">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5">
    <w:nsid w:val="3CF77E9D"/>
    <w:multiLevelType w:val="hybridMultilevel"/>
    <w:tmpl w:val="B5A27FE4"/>
    <w:lvl w:ilvl="0" w:tplc="46546F9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498835D0"/>
    <w:multiLevelType w:val="hybridMultilevel"/>
    <w:tmpl w:val="90487E08"/>
    <w:lvl w:ilvl="0" w:tplc="7A0EFCB4">
      <w:start w:val="1"/>
      <w:numFmt w:val="decimal"/>
      <w:lvlText w:val="%1."/>
      <w:lvlJc w:val="left"/>
      <w:pPr>
        <w:ind w:left="1070" w:hanging="360"/>
      </w:pPr>
      <w:rPr>
        <w:rFonts w:hint="default"/>
        <w:b/>
      </w:rPr>
    </w:lvl>
    <w:lvl w:ilvl="1" w:tplc="04020019">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9">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nsid w:val="4DB13D3D"/>
    <w:multiLevelType w:val="hybridMultilevel"/>
    <w:tmpl w:val="05029BFE"/>
    <w:lvl w:ilvl="0" w:tplc="95DED3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54F459F0"/>
    <w:multiLevelType w:val="hybridMultilevel"/>
    <w:tmpl w:val="54AE0B98"/>
    <w:lvl w:ilvl="0" w:tplc="207A3F8C">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4">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B73CFE"/>
    <w:multiLevelType w:val="hybridMultilevel"/>
    <w:tmpl w:val="D2CC8D44"/>
    <w:lvl w:ilvl="0" w:tplc="CF5223EE">
      <w:start w:val="2"/>
      <w:numFmt w:val="bullet"/>
      <w:lvlText w:val="-"/>
      <w:lvlJc w:val="left"/>
      <w:pPr>
        <w:ind w:left="720" w:hanging="360"/>
      </w:pPr>
      <w:rPr>
        <w:rFonts w:ascii="Times New Roman" w:eastAsia="Times New Roman"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07C4CA5"/>
    <w:multiLevelType w:val="hybridMultilevel"/>
    <w:tmpl w:val="EB52276C"/>
    <w:lvl w:ilvl="0" w:tplc="29646CDE">
      <w:start w:val="2"/>
      <w:numFmt w:val="bullet"/>
      <w:lvlText w:val="-"/>
      <w:lvlJc w:val="left"/>
      <w:pPr>
        <w:ind w:left="927" w:hanging="360"/>
      </w:pPr>
      <w:rPr>
        <w:rFonts w:ascii="Times New Roman" w:eastAsia="Times New Roman" w:hAnsi="Times New Roman" w:cs="Times New Roman" w:hint="default"/>
        <w:b w:val="0"/>
        <w:sz w:val="2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62187492"/>
    <w:multiLevelType w:val="hybridMultilevel"/>
    <w:tmpl w:val="99E672CA"/>
    <w:lvl w:ilvl="0" w:tplc="2D906B9C">
      <w:start w:val="4"/>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9">
    <w:nsid w:val="63B552ED"/>
    <w:multiLevelType w:val="hybridMultilevel"/>
    <w:tmpl w:val="500656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1">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2">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3">
    <w:nsid w:val="74966147"/>
    <w:multiLevelType w:val="hybridMultilevel"/>
    <w:tmpl w:val="E3A272D6"/>
    <w:lvl w:ilvl="0" w:tplc="17FA21DA">
      <w:start w:val="1"/>
      <w:numFmt w:val="bullet"/>
      <w:lvlText w:val="-"/>
      <w:lvlJc w:val="left"/>
      <w:pPr>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5">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6">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1"/>
  </w:num>
  <w:num w:numId="3">
    <w:abstractNumId w:val="2"/>
  </w:num>
  <w:num w:numId="4">
    <w:abstractNumId w:val="30"/>
  </w:num>
  <w:num w:numId="5">
    <w:abstractNumId w:val="21"/>
  </w:num>
  <w:num w:numId="6">
    <w:abstractNumId w:val="11"/>
  </w:num>
  <w:num w:numId="7">
    <w:abstractNumId w:val="32"/>
  </w:num>
  <w:num w:numId="8">
    <w:abstractNumId w:val="25"/>
    <w:lvlOverride w:ilvl="0">
      <w:startOverride w:val="1"/>
    </w:lvlOverride>
  </w:num>
  <w:num w:numId="9">
    <w:abstractNumId w:val="16"/>
    <w:lvlOverride w:ilvl="0">
      <w:startOverride w:val="1"/>
    </w:lvlOverride>
  </w:num>
  <w:num w:numId="10">
    <w:abstractNumId w:val="25"/>
  </w:num>
  <w:num w:numId="11">
    <w:abstractNumId w:val="1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35"/>
  </w:num>
  <w:num w:numId="17">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3"/>
  </w:num>
  <w:num w:numId="21">
    <w:abstractNumId w:val="8"/>
  </w:num>
  <w:num w:numId="22">
    <w:abstractNumId w:val="12"/>
  </w:num>
  <w:num w:numId="23">
    <w:abstractNumId w:val="17"/>
  </w:num>
  <w:num w:numId="24">
    <w:abstractNumId w:val="34"/>
  </w:num>
  <w:num w:numId="25">
    <w:abstractNumId w:val="36"/>
  </w:num>
  <w:num w:numId="26">
    <w:abstractNumId w:val="18"/>
  </w:num>
  <w:num w:numId="27">
    <w:abstractNumId w:val="13"/>
  </w:num>
  <w:num w:numId="28">
    <w:abstractNumId w:val="6"/>
  </w:num>
  <w:num w:numId="29">
    <w:abstractNumId w:val="4"/>
  </w:num>
  <w:num w:numId="30">
    <w:abstractNumId w:val="7"/>
  </w:num>
  <w:num w:numId="31">
    <w:abstractNumId w:val="28"/>
  </w:num>
  <w:num w:numId="32">
    <w:abstractNumId w:val="27"/>
  </w:num>
  <w:num w:numId="33">
    <w:abstractNumId w:val="33"/>
  </w:num>
  <w:num w:numId="34">
    <w:abstractNumId w:val="5"/>
  </w:num>
  <w:num w:numId="35">
    <w:abstractNumId w:val="20"/>
  </w:num>
  <w:num w:numId="36">
    <w:abstractNumId w:val="9"/>
  </w:num>
  <w:num w:numId="37">
    <w:abstractNumId w:val="15"/>
  </w:num>
  <w:num w:numId="38">
    <w:abstractNumId w:val="29"/>
  </w:num>
  <w:num w:numId="39">
    <w:abstractNumId w:val="22"/>
  </w:num>
  <w:num w:numId="40">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0C0"/>
    <w:rsid w:val="000004B8"/>
    <w:rsid w:val="00000E2A"/>
    <w:rsid w:val="000027F8"/>
    <w:rsid w:val="00004335"/>
    <w:rsid w:val="0000512C"/>
    <w:rsid w:val="00006FC1"/>
    <w:rsid w:val="0001001C"/>
    <w:rsid w:val="00010CC6"/>
    <w:rsid w:val="00010D05"/>
    <w:rsid w:val="00012171"/>
    <w:rsid w:val="00012314"/>
    <w:rsid w:val="000131E5"/>
    <w:rsid w:val="00013E46"/>
    <w:rsid w:val="000148B1"/>
    <w:rsid w:val="00015A0C"/>
    <w:rsid w:val="00015E39"/>
    <w:rsid w:val="000169D5"/>
    <w:rsid w:val="00017294"/>
    <w:rsid w:val="00020BBE"/>
    <w:rsid w:val="00020BEF"/>
    <w:rsid w:val="00024061"/>
    <w:rsid w:val="000253C3"/>
    <w:rsid w:val="000254A5"/>
    <w:rsid w:val="0002632A"/>
    <w:rsid w:val="0003117F"/>
    <w:rsid w:val="00033845"/>
    <w:rsid w:val="00037597"/>
    <w:rsid w:val="00044354"/>
    <w:rsid w:val="00044867"/>
    <w:rsid w:val="00046AD9"/>
    <w:rsid w:val="00052299"/>
    <w:rsid w:val="00052C49"/>
    <w:rsid w:val="0005522C"/>
    <w:rsid w:val="00057344"/>
    <w:rsid w:val="0006317D"/>
    <w:rsid w:val="0006375A"/>
    <w:rsid w:val="00063BDE"/>
    <w:rsid w:val="00065F0E"/>
    <w:rsid w:val="00067150"/>
    <w:rsid w:val="00070037"/>
    <w:rsid w:val="00070797"/>
    <w:rsid w:val="00072478"/>
    <w:rsid w:val="0007302E"/>
    <w:rsid w:val="00080167"/>
    <w:rsid w:val="000802CF"/>
    <w:rsid w:val="000810D7"/>
    <w:rsid w:val="000838D1"/>
    <w:rsid w:val="00085515"/>
    <w:rsid w:val="000858A5"/>
    <w:rsid w:val="00090826"/>
    <w:rsid w:val="00091F33"/>
    <w:rsid w:val="00091FF6"/>
    <w:rsid w:val="00093408"/>
    <w:rsid w:val="00093E72"/>
    <w:rsid w:val="000952CA"/>
    <w:rsid w:val="0009544B"/>
    <w:rsid w:val="000954AB"/>
    <w:rsid w:val="00095B5E"/>
    <w:rsid w:val="00095CEE"/>
    <w:rsid w:val="0009617F"/>
    <w:rsid w:val="00096DC3"/>
    <w:rsid w:val="00097253"/>
    <w:rsid w:val="000A1129"/>
    <w:rsid w:val="000A3602"/>
    <w:rsid w:val="000A47B7"/>
    <w:rsid w:val="000A6E45"/>
    <w:rsid w:val="000B18ED"/>
    <w:rsid w:val="000B1F67"/>
    <w:rsid w:val="000B42E4"/>
    <w:rsid w:val="000B476F"/>
    <w:rsid w:val="000B4819"/>
    <w:rsid w:val="000B7247"/>
    <w:rsid w:val="000C10ED"/>
    <w:rsid w:val="000C26E6"/>
    <w:rsid w:val="000C3AEA"/>
    <w:rsid w:val="000C4761"/>
    <w:rsid w:val="000C5AF4"/>
    <w:rsid w:val="000C7942"/>
    <w:rsid w:val="000D03AA"/>
    <w:rsid w:val="000D176F"/>
    <w:rsid w:val="000D24BF"/>
    <w:rsid w:val="000D2577"/>
    <w:rsid w:val="000D262B"/>
    <w:rsid w:val="000D58F6"/>
    <w:rsid w:val="000D5E40"/>
    <w:rsid w:val="000E014C"/>
    <w:rsid w:val="000E2A6B"/>
    <w:rsid w:val="000E3D99"/>
    <w:rsid w:val="000F02F9"/>
    <w:rsid w:val="000F14AC"/>
    <w:rsid w:val="000F4C0B"/>
    <w:rsid w:val="000F4D71"/>
    <w:rsid w:val="000F4DFA"/>
    <w:rsid w:val="000F69CC"/>
    <w:rsid w:val="000F6B55"/>
    <w:rsid w:val="000F6CD3"/>
    <w:rsid w:val="000F73CE"/>
    <w:rsid w:val="000F7934"/>
    <w:rsid w:val="00100D96"/>
    <w:rsid w:val="00100E39"/>
    <w:rsid w:val="00103B95"/>
    <w:rsid w:val="00104E92"/>
    <w:rsid w:val="00104FEB"/>
    <w:rsid w:val="00105707"/>
    <w:rsid w:val="001072B2"/>
    <w:rsid w:val="00107A46"/>
    <w:rsid w:val="00110175"/>
    <w:rsid w:val="0011041C"/>
    <w:rsid w:val="00110E15"/>
    <w:rsid w:val="0011170B"/>
    <w:rsid w:val="001119D9"/>
    <w:rsid w:val="0011217A"/>
    <w:rsid w:val="00112C88"/>
    <w:rsid w:val="00115219"/>
    <w:rsid w:val="00115D51"/>
    <w:rsid w:val="00117E8E"/>
    <w:rsid w:val="00124776"/>
    <w:rsid w:val="00124B5E"/>
    <w:rsid w:val="00127A3F"/>
    <w:rsid w:val="00127D13"/>
    <w:rsid w:val="00127D91"/>
    <w:rsid w:val="0013237C"/>
    <w:rsid w:val="00133945"/>
    <w:rsid w:val="00134D31"/>
    <w:rsid w:val="0013573E"/>
    <w:rsid w:val="001358D3"/>
    <w:rsid w:val="00137E72"/>
    <w:rsid w:val="0014197E"/>
    <w:rsid w:val="00144BA3"/>
    <w:rsid w:val="00144E24"/>
    <w:rsid w:val="001455C8"/>
    <w:rsid w:val="00146651"/>
    <w:rsid w:val="0014728A"/>
    <w:rsid w:val="00147630"/>
    <w:rsid w:val="0015101C"/>
    <w:rsid w:val="001510D1"/>
    <w:rsid w:val="00151F24"/>
    <w:rsid w:val="00152744"/>
    <w:rsid w:val="00153A8A"/>
    <w:rsid w:val="00154251"/>
    <w:rsid w:val="001573E5"/>
    <w:rsid w:val="0016012D"/>
    <w:rsid w:val="00161C3C"/>
    <w:rsid w:val="00164447"/>
    <w:rsid w:val="00165500"/>
    <w:rsid w:val="00165E28"/>
    <w:rsid w:val="0016631E"/>
    <w:rsid w:val="00166B33"/>
    <w:rsid w:val="00166B8C"/>
    <w:rsid w:val="00167223"/>
    <w:rsid w:val="00172986"/>
    <w:rsid w:val="00172C26"/>
    <w:rsid w:val="0017365E"/>
    <w:rsid w:val="0018000A"/>
    <w:rsid w:val="00180AA4"/>
    <w:rsid w:val="0018237F"/>
    <w:rsid w:val="0018344D"/>
    <w:rsid w:val="00183DB0"/>
    <w:rsid w:val="001871B5"/>
    <w:rsid w:val="001906D5"/>
    <w:rsid w:val="0019077A"/>
    <w:rsid w:val="00191241"/>
    <w:rsid w:val="00196F34"/>
    <w:rsid w:val="001A0A34"/>
    <w:rsid w:val="001A0C83"/>
    <w:rsid w:val="001A5474"/>
    <w:rsid w:val="001A597A"/>
    <w:rsid w:val="001A6726"/>
    <w:rsid w:val="001A6E3B"/>
    <w:rsid w:val="001B011A"/>
    <w:rsid w:val="001B0963"/>
    <w:rsid w:val="001B0CAE"/>
    <w:rsid w:val="001B61E8"/>
    <w:rsid w:val="001B69D7"/>
    <w:rsid w:val="001B7759"/>
    <w:rsid w:val="001C086D"/>
    <w:rsid w:val="001C38A2"/>
    <w:rsid w:val="001C55B0"/>
    <w:rsid w:val="001C62BF"/>
    <w:rsid w:val="001C6793"/>
    <w:rsid w:val="001D0086"/>
    <w:rsid w:val="001D1EBD"/>
    <w:rsid w:val="001D4A7D"/>
    <w:rsid w:val="001D57F8"/>
    <w:rsid w:val="001D6C45"/>
    <w:rsid w:val="001D6CD7"/>
    <w:rsid w:val="001E01BC"/>
    <w:rsid w:val="001E2844"/>
    <w:rsid w:val="001E2C93"/>
    <w:rsid w:val="001E5F39"/>
    <w:rsid w:val="001F147A"/>
    <w:rsid w:val="001F16DC"/>
    <w:rsid w:val="001F4106"/>
    <w:rsid w:val="001F5620"/>
    <w:rsid w:val="001F786C"/>
    <w:rsid w:val="00200244"/>
    <w:rsid w:val="00203B27"/>
    <w:rsid w:val="00205E8A"/>
    <w:rsid w:val="0020616D"/>
    <w:rsid w:val="00207720"/>
    <w:rsid w:val="002121B9"/>
    <w:rsid w:val="00212576"/>
    <w:rsid w:val="002160A3"/>
    <w:rsid w:val="002172E9"/>
    <w:rsid w:val="002179B7"/>
    <w:rsid w:val="00217E7B"/>
    <w:rsid w:val="00220893"/>
    <w:rsid w:val="0022121D"/>
    <w:rsid w:val="002214B0"/>
    <w:rsid w:val="00221C33"/>
    <w:rsid w:val="00225859"/>
    <w:rsid w:val="00225BD3"/>
    <w:rsid w:val="00225E8D"/>
    <w:rsid w:val="00225FF9"/>
    <w:rsid w:val="00226A56"/>
    <w:rsid w:val="002270F6"/>
    <w:rsid w:val="00227879"/>
    <w:rsid w:val="002310F9"/>
    <w:rsid w:val="002312C1"/>
    <w:rsid w:val="0023212B"/>
    <w:rsid w:val="002326DB"/>
    <w:rsid w:val="00234734"/>
    <w:rsid w:val="00237786"/>
    <w:rsid w:val="0023792C"/>
    <w:rsid w:val="00237BB6"/>
    <w:rsid w:val="002407BD"/>
    <w:rsid w:val="00241082"/>
    <w:rsid w:val="002433FD"/>
    <w:rsid w:val="00243667"/>
    <w:rsid w:val="002438FF"/>
    <w:rsid w:val="0024490B"/>
    <w:rsid w:val="00244DEC"/>
    <w:rsid w:val="00245E0F"/>
    <w:rsid w:val="00246E0A"/>
    <w:rsid w:val="00246EAF"/>
    <w:rsid w:val="00251237"/>
    <w:rsid w:val="002513A0"/>
    <w:rsid w:val="002518E9"/>
    <w:rsid w:val="0025265D"/>
    <w:rsid w:val="002534DA"/>
    <w:rsid w:val="002544E5"/>
    <w:rsid w:val="00256A0C"/>
    <w:rsid w:val="002622D9"/>
    <w:rsid w:val="0026251F"/>
    <w:rsid w:val="00262C0F"/>
    <w:rsid w:val="00263A13"/>
    <w:rsid w:val="00264BEC"/>
    <w:rsid w:val="00266F61"/>
    <w:rsid w:val="00267548"/>
    <w:rsid w:val="00270F8F"/>
    <w:rsid w:val="00273C91"/>
    <w:rsid w:val="0027493A"/>
    <w:rsid w:val="00274CBF"/>
    <w:rsid w:val="00276116"/>
    <w:rsid w:val="002817AA"/>
    <w:rsid w:val="00282023"/>
    <w:rsid w:val="00282938"/>
    <w:rsid w:val="0028355D"/>
    <w:rsid w:val="0028708B"/>
    <w:rsid w:val="00292E0B"/>
    <w:rsid w:val="00294D23"/>
    <w:rsid w:val="00294F6F"/>
    <w:rsid w:val="002961CF"/>
    <w:rsid w:val="00297D4B"/>
    <w:rsid w:val="00297F60"/>
    <w:rsid w:val="002A0510"/>
    <w:rsid w:val="002A056F"/>
    <w:rsid w:val="002A138F"/>
    <w:rsid w:val="002A2452"/>
    <w:rsid w:val="002A255C"/>
    <w:rsid w:val="002A49D9"/>
    <w:rsid w:val="002A5C93"/>
    <w:rsid w:val="002A69C6"/>
    <w:rsid w:val="002B0F2E"/>
    <w:rsid w:val="002B1F35"/>
    <w:rsid w:val="002B223B"/>
    <w:rsid w:val="002B4A9E"/>
    <w:rsid w:val="002B4F7B"/>
    <w:rsid w:val="002B76AE"/>
    <w:rsid w:val="002B7746"/>
    <w:rsid w:val="002C133C"/>
    <w:rsid w:val="002C16D6"/>
    <w:rsid w:val="002C2CE5"/>
    <w:rsid w:val="002C30FD"/>
    <w:rsid w:val="002C4C28"/>
    <w:rsid w:val="002C5F69"/>
    <w:rsid w:val="002C655A"/>
    <w:rsid w:val="002C6F39"/>
    <w:rsid w:val="002C7048"/>
    <w:rsid w:val="002D08E0"/>
    <w:rsid w:val="002D4085"/>
    <w:rsid w:val="002D6063"/>
    <w:rsid w:val="002D6DE1"/>
    <w:rsid w:val="002E31B4"/>
    <w:rsid w:val="002E430F"/>
    <w:rsid w:val="002E6E35"/>
    <w:rsid w:val="002F2DA8"/>
    <w:rsid w:val="002F2EDA"/>
    <w:rsid w:val="002F53A1"/>
    <w:rsid w:val="002F55E6"/>
    <w:rsid w:val="002F75BE"/>
    <w:rsid w:val="003002F4"/>
    <w:rsid w:val="00302D99"/>
    <w:rsid w:val="00303B23"/>
    <w:rsid w:val="00305016"/>
    <w:rsid w:val="00305498"/>
    <w:rsid w:val="00306497"/>
    <w:rsid w:val="00306586"/>
    <w:rsid w:val="003067C8"/>
    <w:rsid w:val="0030684B"/>
    <w:rsid w:val="00307C3B"/>
    <w:rsid w:val="00307C6C"/>
    <w:rsid w:val="00312090"/>
    <w:rsid w:val="0031224B"/>
    <w:rsid w:val="00313FFF"/>
    <w:rsid w:val="00314CE1"/>
    <w:rsid w:val="00315D97"/>
    <w:rsid w:val="00316455"/>
    <w:rsid w:val="0032063B"/>
    <w:rsid w:val="00320848"/>
    <w:rsid w:val="0032203B"/>
    <w:rsid w:val="003222B3"/>
    <w:rsid w:val="00322D9E"/>
    <w:rsid w:val="003234EC"/>
    <w:rsid w:val="003236D8"/>
    <w:rsid w:val="0032624F"/>
    <w:rsid w:val="0033120E"/>
    <w:rsid w:val="00331D83"/>
    <w:rsid w:val="0033216F"/>
    <w:rsid w:val="003322C0"/>
    <w:rsid w:val="00332719"/>
    <w:rsid w:val="00332783"/>
    <w:rsid w:val="00333B56"/>
    <w:rsid w:val="0033435D"/>
    <w:rsid w:val="00334576"/>
    <w:rsid w:val="00334A37"/>
    <w:rsid w:val="003351BD"/>
    <w:rsid w:val="003357B7"/>
    <w:rsid w:val="00340209"/>
    <w:rsid w:val="0034088A"/>
    <w:rsid w:val="003411CA"/>
    <w:rsid w:val="00341974"/>
    <w:rsid w:val="00342EFE"/>
    <w:rsid w:val="00343CE3"/>
    <w:rsid w:val="00343EB0"/>
    <w:rsid w:val="0034657A"/>
    <w:rsid w:val="00347E18"/>
    <w:rsid w:val="00351F31"/>
    <w:rsid w:val="00352282"/>
    <w:rsid w:val="00354D30"/>
    <w:rsid w:val="00354FD4"/>
    <w:rsid w:val="00355E5D"/>
    <w:rsid w:val="00362A51"/>
    <w:rsid w:val="00362C1D"/>
    <w:rsid w:val="0036322D"/>
    <w:rsid w:val="00363367"/>
    <w:rsid w:val="00364093"/>
    <w:rsid w:val="00364300"/>
    <w:rsid w:val="00364D1E"/>
    <w:rsid w:val="00366C7C"/>
    <w:rsid w:val="00367010"/>
    <w:rsid w:val="003709E9"/>
    <w:rsid w:val="003712B0"/>
    <w:rsid w:val="00371A57"/>
    <w:rsid w:val="00371EAD"/>
    <w:rsid w:val="00372AED"/>
    <w:rsid w:val="00374594"/>
    <w:rsid w:val="00374B49"/>
    <w:rsid w:val="00374C24"/>
    <w:rsid w:val="003754C2"/>
    <w:rsid w:val="00376569"/>
    <w:rsid w:val="00380878"/>
    <w:rsid w:val="003810AA"/>
    <w:rsid w:val="00381F77"/>
    <w:rsid w:val="003838E3"/>
    <w:rsid w:val="00384E29"/>
    <w:rsid w:val="00385FFC"/>
    <w:rsid w:val="00387629"/>
    <w:rsid w:val="003902D7"/>
    <w:rsid w:val="00391A13"/>
    <w:rsid w:val="00392E41"/>
    <w:rsid w:val="00393F03"/>
    <w:rsid w:val="00396CCD"/>
    <w:rsid w:val="00396D69"/>
    <w:rsid w:val="00396E45"/>
    <w:rsid w:val="00397341"/>
    <w:rsid w:val="00397B23"/>
    <w:rsid w:val="003A2020"/>
    <w:rsid w:val="003A22AC"/>
    <w:rsid w:val="003A3AB0"/>
    <w:rsid w:val="003A4207"/>
    <w:rsid w:val="003A69C7"/>
    <w:rsid w:val="003A76F7"/>
    <w:rsid w:val="003A7D0C"/>
    <w:rsid w:val="003B0C3D"/>
    <w:rsid w:val="003B4C48"/>
    <w:rsid w:val="003B5DC8"/>
    <w:rsid w:val="003B69D5"/>
    <w:rsid w:val="003B6AF0"/>
    <w:rsid w:val="003B7CEA"/>
    <w:rsid w:val="003C0F26"/>
    <w:rsid w:val="003C17C8"/>
    <w:rsid w:val="003C1BBA"/>
    <w:rsid w:val="003C345E"/>
    <w:rsid w:val="003C4117"/>
    <w:rsid w:val="003C5DDC"/>
    <w:rsid w:val="003D0042"/>
    <w:rsid w:val="003D0B82"/>
    <w:rsid w:val="003D0C9C"/>
    <w:rsid w:val="003D37E9"/>
    <w:rsid w:val="003D4CCB"/>
    <w:rsid w:val="003D59B9"/>
    <w:rsid w:val="003D6AE5"/>
    <w:rsid w:val="003D7BA1"/>
    <w:rsid w:val="003E1451"/>
    <w:rsid w:val="003E244C"/>
    <w:rsid w:val="003E61EA"/>
    <w:rsid w:val="003F06B9"/>
    <w:rsid w:val="003F3547"/>
    <w:rsid w:val="003F5B66"/>
    <w:rsid w:val="003F64A5"/>
    <w:rsid w:val="0040011C"/>
    <w:rsid w:val="00400A92"/>
    <w:rsid w:val="00402E5A"/>
    <w:rsid w:val="00404766"/>
    <w:rsid w:val="0040597A"/>
    <w:rsid w:val="004076E1"/>
    <w:rsid w:val="00407F7A"/>
    <w:rsid w:val="00410423"/>
    <w:rsid w:val="00410780"/>
    <w:rsid w:val="00412EC8"/>
    <w:rsid w:val="00414AAD"/>
    <w:rsid w:val="0041664D"/>
    <w:rsid w:val="0041689C"/>
    <w:rsid w:val="00424567"/>
    <w:rsid w:val="004263C5"/>
    <w:rsid w:val="004266A8"/>
    <w:rsid w:val="004266CE"/>
    <w:rsid w:val="00433EAA"/>
    <w:rsid w:val="00436A48"/>
    <w:rsid w:val="00441B01"/>
    <w:rsid w:val="004422DC"/>
    <w:rsid w:val="004434F1"/>
    <w:rsid w:val="00443B01"/>
    <w:rsid w:val="004463BC"/>
    <w:rsid w:val="00447235"/>
    <w:rsid w:val="00447F99"/>
    <w:rsid w:val="0045241C"/>
    <w:rsid w:val="0045355B"/>
    <w:rsid w:val="00453CF6"/>
    <w:rsid w:val="00454322"/>
    <w:rsid w:val="00457D8C"/>
    <w:rsid w:val="00460735"/>
    <w:rsid w:val="00461119"/>
    <w:rsid w:val="0046233D"/>
    <w:rsid w:val="00462610"/>
    <w:rsid w:val="004640F4"/>
    <w:rsid w:val="004642EA"/>
    <w:rsid w:val="00464A65"/>
    <w:rsid w:val="0046653D"/>
    <w:rsid w:val="00466D6B"/>
    <w:rsid w:val="004715F5"/>
    <w:rsid w:val="004719DD"/>
    <w:rsid w:val="004734F0"/>
    <w:rsid w:val="00473E33"/>
    <w:rsid w:val="004748A1"/>
    <w:rsid w:val="00475B90"/>
    <w:rsid w:val="004760DE"/>
    <w:rsid w:val="00477181"/>
    <w:rsid w:val="004774A7"/>
    <w:rsid w:val="00480E2B"/>
    <w:rsid w:val="00490AB5"/>
    <w:rsid w:val="00490B17"/>
    <w:rsid w:val="0049108C"/>
    <w:rsid w:val="004922A9"/>
    <w:rsid w:val="00492331"/>
    <w:rsid w:val="00493869"/>
    <w:rsid w:val="00495517"/>
    <w:rsid w:val="00495AB0"/>
    <w:rsid w:val="00495CCF"/>
    <w:rsid w:val="00497976"/>
    <w:rsid w:val="004A066A"/>
    <w:rsid w:val="004A3BB1"/>
    <w:rsid w:val="004A41C5"/>
    <w:rsid w:val="004A47B1"/>
    <w:rsid w:val="004A4AE1"/>
    <w:rsid w:val="004A4B0A"/>
    <w:rsid w:val="004A5073"/>
    <w:rsid w:val="004B045C"/>
    <w:rsid w:val="004B1CBF"/>
    <w:rsid w:val="004B414A"/>
    <w:rsid w:val="004B737A"/>
    <w:rsid w:val="004B7C34"/>
    <w:rsid w:val="004C5083"/>
    <w:rsid w:val="004C520F"/>
    <w:rsid w:val="004C5BBF"/>
    <w:rsid w:val="004C65DE"/>
    <w:rsid w:val="004C7328"/>
    <w:rsid w:val="004C76B9"/>
    <w:rsid w:val="004C7ABD"/>
    <w:rsid w:val="004D0C26"/>
    <w:rsid w:val="004D192A"/>
    <w:rsid w:val="004D5729"/>
    <w:rsid w:val="004D7B47"/>
    <w:rsid w:val="004E2BAE"/>
    <w:rsid w:val="004E3114"/>
    <w:rsid w:val="004E3BCB"/>
    <w:rsid w:val="004E5B24"/>
    <w:rsid w:val="004E5CE5"/>
    <w:rsid w:val="004E5D91"/>
    <w:rsid w:val="004E7C05"/>
    <w:rsid w:val="004F10A1"/>
    <w:rsid w:val="004F1202"/>
    <w:rsid w:val="004F1F20"/>
    <w:rsid w:val="004F2099"/>
    <w:rsid w:val="004F2C33"/>
    <w:rsid w:val="004F34D5"/>
    <w:rsid w:val="004F3AC5"/>
    <w:rsid w:val="004F3B62"/>
    <w:rsid w:val="004F3C4B"/>
    <w:rsid w:val="004F6272"/>
    <w:rsid w:val="004F6AC3"/>
    <w:rsid w:val="00500F28"/>
    <w:rsid w:val="005015B1"/>
    <w:rsid w:val="00503619"/>
    <w:rsid w:val="00503F74"/>
    <w:rsid w:val="00505346"/>
    <w:rsid w:val="005058C6"/>
    <w:rsid w:val="005102DE"/>
    <w:rsid w:val="005103A8"/>
    <w:rsid w:val="00512804"/>
    <w:rsid w:val="005135C8"/>
    <w:rsid w:val="005169E5"/>
    <w:rsid w:val="00516E71"/>
    <w:rsid w:val="00517CB9"/>
    <w:rsid w:val="00520CCF"/>
    <w:rsid w:val="005256E2"/>
    <w:rsid w:val="0052634C"/>
    <w:rsid w:val="00526BE5"/>
    <w:rsid w:val="0052764F"/>
    <w:rsid w:val="00531191"/>
    <w:rsid w:val="0053208D"/>
    <w:rsid w:val="0053291B"/>
    <w:rsid w:val="00533662"/>
    <w:rsid w:val="00534F49"/>
    <w:rsid w:val="0053507B"/>
    <w:rsid w:val="0053680D"/>
    <w:rsid w:val="00537BA7"/>
    <w:rsid w:val="005408D2"/>
    <w:rsid w:val="00543F80"/>
    <w:rsid w:val="00544637"/>
    <w:rsid w:val="00544E33"/>
    <w:rsid w:val="00544EC2"/>
    <w:rsid w:val="00546531"/>
    <w:rsid w:val="0055008A"/>
    <w:rsid w:val="00550587"/>
    <w:rsid w:val="00553553"/>
    <w:rsid w:val="00553DA4"/>
    <w:rsid w:val="00554C10"/>
    <w:rsid w:val="00555617"/>
    <w:rsid w:val="00556D1E"/>
    <w:rsid w:val="005574E3"/>
    <w:rsid w:val="00557C3A"/>
    <w:rsid w:val="005623F1"/>
    <w:rsid w:val="00562F29"/>
    <w:rsid w:val="005631C2"/>
    <w:rsid w:val="00565C9A"/>
    <w:rsid w:val="00565D2C"/>
    <w:rsid w:val="0056600E"/>
    <w:rsid w:val="00567F23"/>
    <w:rsid w:val="00570028"/>
    <w:rsid w:val="00571838"/>
    <w:rsid w:val="005807C4"/>
    <w:rsid w:val="0058110A"/>
    <w:rsid w:val="00583D14"/>
    <w:rsid w:val="005852DD"/>
    <w:rsid w:val="00585F5D"/>
    <w:rsid w:val="005864CA"/>
    <w:rsid w:val="00587883"/>
    <w:rsid w:val="0059054E"/>
    <w:rsid w:val="00591569"/>
    <w:rsid w:val="00592351"/>
    <w:rsid w:val="00593059"/>
    <w:rsid w:val="005933BD"/>
    <w:rsid w:val="00593542"/>
    <w:rsid w:val="00594A37"/>
    <w:rsid w:val="00595239"/>
    <w:rsid w:val="00595E8A"/>
    <w:rsid w:val="005A184E"/>
    <w:rsid w:val="005A1995"/>
    <w:rsid w:val="005A3A8E"/>
    <w:rsid w:val="005A3CC8"/>
    <w:rsid w:val="005A3D12"/>
    <w:rsid w:val="005A4CF6"/>
    <w:rsid w:val="005A592C"/>
    <w:rsid w:val="005A5EF3"/>
    <w:rsid w:val="005A7122"/>
    <w:rsid w:val="005B0A27"/>
    <w:rsid w:val="005B1022"/>
    <w:rsid w:val="005B11CB"/>
    <w:rsid w:val="005B128E"/>
    <w:rsid w:val="005B1F79"/>
    <w:rsid w:val="005B2109"/>
    <w:rsid w:val="005B22E7"/>
    <w:rsid w:val="005B4CF3"/>
    <w:rsid w:val="005B5C29"/>
    <w:rsid w:val="005B63B1"/>
    <w:rsid w:val="005B719C"/>
    <w:rsid w:val="005C0996"/>
    <w:rsid w:val="005C15A1"/>
    <w:rsid w:val="005C29C5"/>
    <w:rsid w:val="005C75E7"/>
    <w:rsid w:val="005D0D96"/>
    <w:rsid w:val="005D407E"/>
    <w:rsid w:val="005D48D5"/>
    <w:rsid w:val="005D625C"/>
    <w:rsid w:val="005D64DE"/>
    <w:rsid w:val="005D6843"/>
    <w:rsid w:val="005E04D3"/>
    <w:rsid w:val="005E1DD0"/>
    <w:rsid w:val="005E337E"/>
    <w:rsid w:val="005E3E90"/>
    <w:rsid w:val="005E4B5B"/>
    <w:rsid w:val="005E4E0E"/>
    <w:rsid w:val="005E5601"/>
    <w:rsid w:val="005E6077"/>
    <w:rsid w:val="005E654B"/>
    <w:rsid w:val="005E66BE"/>
    <w:rsid w:val="005E6D52"/>
    <w:rsid w:val="005E79AD"/>
    <w:rsid w:val="005F087C"/>
    <w:rsid w:val="005F0AF2"/>
    <w:rsid w:val="005F2122"/>
    <w:rsid w:val="005F2A65"/>
    <w:rsid w:val="005F625D"/>
    <w:rsid w:val="005F748E"/>
    <w:rsid w:val="00600D58"/>
    <w:rsid w:val="00601120"/>
    <w:rsid w:val="00601286"/>
    <w:rsid w:val="0060157C"/>
    <w:rsid w:val="00601731"/>
    <w:rsid w:val="00601920"/>
    <w:rsid w:val="00601E19"/>
    <w:rsid w:val="00602A07"/>
    <w:rsid w:val="00602E15"/>
    <w:rsid w:val="006031EC"/>
    <w:rsid w:val="00604FC9"/>
    <w:rsid w:val="00605F9D"/>
    <w:rsid w:val="00605FA9"/>
    <w:rsid w:val="006073B2"/>
    <w:rsid w:val="00611CF5"/>
    <w:rsid w:val="00614508"/>
    <w:rsid w:val="00615C54"/>
    <w:rsid w:val="0061666E"/>
    <w:rsid w:val="00616728"/>
    <w:rsid w:val="006178A8"/>
    <w:rsid w:val="00623DE7"/>
    <w:rsid w:val="00623EFB"/>
    <w:rsid w:val="00627E95"/>
    <w:rsid w:val="00634DC5"/>
    <w:rsid w:val="006359B9"/>
    <w:rsid w:val="00636C3E"/>
    <w:rsid w:val="006405D7"/>
    <w:rsid w:val="00644B4B"/>
    <w:rsid w:val="006458DB"/>
    <w:rsid w:val="0064698D"/>
    <w:rsid w:val="00646B6F"/>
    <w:rsid w:val="00646C89"/>
    <w:rsid w:val="006502A7"/>
    <w:rsid w:val="00651A62"/>
    <w:rsid w:val="006532C6"/>
    <w:rsid w:val="00653E1B"/>
    <w:rsid w:val="006540A5"/>
    <w:rsid w:val="00657FC0"/>
    <w:rsid w:val="00660436"/>
    <w:rsid w:val="006616A3"/>
    <w:rsid w:val="006619DA"/>
    <w:rsid w:val="006633CB"/>
    <w:rsid w:val="006661FC"/>
    <w:rsid w:val="00666BE8"/>
    <w:rsid w:val="00667AC2"/>
    <w:rsid w:val="00670051"/>
    <w:rsid w:val="0067007D"/>
    <w:rsid w:val="00670D91"/>
    <w:rsid w:val="006726D0"/>
    <w:rsid w:val="00672C3B"/>
    <w:rsid w:val="0067327F"/>
    <w:rsid w:val="00673416"/>
    <w:rsid w:val="0067492B"/>
    <w:rsid w:val="00681814"/>
    <w:rsid w:val="006875E2"/>
    <w:rsid w:val="00690982"/>
    <w:rsid w:val="00691A59"/>
    <w:rsid w:val="00692091"/>
    <w:rsid w:val="00692AB8"/>
    <w:rsid w:val="006939F0"/>
    <w:rsid w:val="0069565A"/>
    <w:rsid w:val="00696EC9"/>
    <w:rsid w:val="006A007D"/>
    <w:rsid w:val="006A027C"/>
    <w:rsid w:val="006A14FD"/>
    <w:rsid w:val="006A340D"/>
    <w:rsid w:val="006A431D"/>
    <w:rsid w:val="006B0AD0"/>
    <w:rsid w:val="006B2BB4"/>
    <w:rsid w:val="006B2C3E"/>
    <w:rsid w:val="006B4EEE"/>
    <w:rsid w:val="006C0E45"/>
    <w:rsid w:val="006C14CB"/>
    <w:rsid w:val="006C303D"/>
    <w:rsid w:val="006C3D94"/>
    <w:rsid w:val="006C469B"/>
    <w:rsid w:val="006C4BB9"/>
    <w:rsid w:val="006C6348"/>
    <w:rsid w:val="006C655F"/>
    <w:rsid w:val="006C6EB1"/>
    <w:rsid w:val="006C710E"/>
    <w:rsid w:val="006C71DF"/>
    <w:rsid w:val="006C7946"/>
    <w:rsid w:val="006C7A25"/>
    <w:rsid w:val="006D4180"/>
    <w:rsid w:val="006D7451"/>
    <w:rsid w:val="006D75C3"/>
    <w:rsid w:val="006D7A15"/>
    <w:rsid w:val="006D7C85"/>
    <w:rsid w:val="006E01D2"/>
    <w:rsid w:val="006E0650"/>
    <w:rsid w:val="006E1B16"/>
    <w:rsid w:val="006E292E"/>
    <w:rsid w:val="006E4033"/>
    <w:rsid w:val="006E4487"/>
    <w:rsid w:val="006E7C4D"/>
    <w:rsid w:val="006F04D9"/>
    <w:rsid w:val="006F1291"/>
    <w:rsid w:val="006F2309"/>
    <w:rsid w:val="006F47E6"/>
    <w:rsid w:val="006F4EB9"/>
    <w:rsid w:val="006F6C21"/>
    <w:rsid w:val="006F73BB"/>
    <w:rsid w:val="006F7CC8"/>
    <w:rsid w:val="006F7F82"/>
    <w:rsid w:val="00700A08"/>
    <w:rsid w:val="00701803"/>
    <w:rsid w:val="00701D9F"/>
    <w:rsid w:val="00703BB7"/>
    <w:rsid w:val="00706053"/>
    <w:rsid w:val="00711568"/>
    <w:rsid w:val="007133AD"/>
    <w:rsid w:val="00714A6B"/>
    <w:rsid w:val="00715390"/>
    <w:rsid w:val="00717036"/>
    <w:rsid w:val="00717841"/>
    <w:rsid w:val="00721E8E"/>
    <w:rsid w:val="0072288C"/>
    <w:rsid w:val="00726052"/>
    <w:rsid w:val="00726F05"/>
    <w:rsid w:val="00727106"/>
    <w:rsid w:val="00727938"/>
    <w:rsid w:val="00727C73"/>
    <w:rsid w:val="0073066F"/>
    <w:rsid w:val="0073149B"/>
    <w:rsid w:val="00733530"/>
    <w:rsid w:val="00734B45"/>
    <w:rsid w:val="007350C5"/>
    <w:rsid w:val="00735348"/>
    <w:rsid w:val="0073611B"/>
    <w:rsid w:val="007415B8"/>
    <w:rsid w:val="00741BD5"/>
    <w:rsid w:val="00742104"/>
    <w:rsid w:val="00742169"/>
    <w:rsid w:val="0074595B"/>
    <w:rsid w:val="00745F5C"/>
    <w:rsid w:val="007463FB"/>
    <w:rsid w:val="007468CD"/>
    <w:rsid w:val="0074790E"/>
    <w:rsid w:val="00752B90"/>
    <w:rsid w:val="00753479"/>
    <w:rsid w:val="00753BFC"/>
    <w:rsid w:val="0075481B"/>
    <w:rsid w:val="007554B6"/>
    <w:rsid w:val="00755B49"/>
    <w:rsid w:val="00755C18"/>
    <w:rsid w:val="0075609A"/>
    <w:rsid w:val="00756F30"/>
    <w:rsid w:val="00757496"/>
    <w:rsid w:val="0075772C"/>
    <w:rsid w:val="00757C29"/>
    <w:rsid w:val="007602D7"/>
    <w:rsid w:val="00760734"/>
    <w:rsid w:val="0076184F"/>
    <w:rsid w:val="007627FD"/>
    <w:rsid w:val="0076379D"/>
    <w:rsid w:val="00765933"/>
    <w:rsid w:val="007666CB"/>
    <w:rsid w:val="00767C76"/>
    <w:rsid w:val="00770D4E"/>
    <w:rsid w:val="0077230E"/>
    <w:rsid w:val="007727A2"/>
    <w:rsid w:val="00772FF2"/>
    <w:rsid w:val="00774F12"/>
    <w:rsid w:val="00777479"/>
    <w:rsid w:val="00780DC3"/>
    <w:rsid w:val="00781427"/>
    <w:rsid w:val="007819C9"/>
    <w:rsid w:val="007828C8"/>
    <w:rsid w:val="007849BE"/>
    <w:rsid w:val="00785BAF"/>
    <w:rsid w:val="007864FD"/>
    <w:rsid w:val="00786C27"/>
    <w:rsid w:val="00790D8F"/>
    <w:rsid w:val="007952CA"/>
    <w:rsid w:val="0079533E"/>
    <w:rsid w:val="007A462E"/>
    <w:rsid w:val="007A4EDB"/>
    <w:rsid w:val="007A50C4"/>
    <w:rsid w:val="007A56E9"/>
    <w:rsid w:val="007A78B3"/>
    <w:rsid w:val="007B5DBB"/>
    <w:rsid w:val="007B5DE9"/>
    <w:rsid w:val="007B6689"/>
    <w:rsid w:val="007B70C8"/>
    <w:rsid w:val="007B7291"/>
    <w:rsid w:val="007C04FA"/>
    <w:rsid w:val="007C12F0"/>
    <w:rsid w:val="007C13DF"/>
    <w:rsid w:val="007C18C4"/>
    <w:rsid w:val="007C1C7E"/>
    <w:rsid w:val="007C2043"/>
    <w:rsid w:val="007C234C"/>
    <w:rsid w:val="007C3AB5"/>
    <w:rsid w:val="007C3E5A"/>
    <w:rsid w:val="007C40C1"/>
    <w:rsid w:val="007C5894"/>
    <w:rsid w:val="007C627C"/>
    <w:rsid w:val="007C6CDF"/>
    <w:rsid w:val="007C721E"/>
    <w:rsid w:val="007C7CA5"/>
    <w:rsid w:val="007D101B"/>
    <w:rsid w:val="007D1310"/>
    <w:rsid w:val="007D1654"/>
    <w:rsid w:val="007D1815"/>
    <w:rsid w:val="007D2C5B"/>
    <w:rsid w:val="007D32E5"/>
    <w:rsid w:val="007D6748"/>
    <w:rsid w:val="007D7882"/>
    <w:rsid w:val="007E1AD9"/>
    <w:rsid w:val="007E2380"/>
    <w:rsid w:val="007E3903"/>
    <w:rsid w:val="007E438D"/>
    <w:rsid w:val="007E445D"/>
    <w:rsid w:val="007E49E4"/>
    <w:rsid w:val="007E4DF8"/>
    <w:rsid w:val="007E67BB"/>
    <w:rsid w:val="007E726B"/>
    <w:rsid w:val="007E73B6"/>
    <w:rsid w:val="007E7A71"/>
    <w:rsid w:val="007F08D1"/>
    <w:rsid w:val="007F0F99"/>
    <w:rsid w:val="007F2662"/>
    <w:rsid w:val="007F3F6D"/>
    <w:rsid w:val="007F500B"/>
    <w:rsid w:val="007F5960"/>
    <w:rsid w:val="007F66B6"/>
    <w:rsid w:val="007F703C"/>
    <w:rsid w:val="00800650"/>
    <w:rsid w:val="008026DD"/>
    <w:rsid w:val="00802C86"/>
    <w:rsid w:val="00804A0C"/>
    <w:rsid w:val="00805E17"/>
    <w:rsid w:val="00806B20"/>
    <w:rsid w:val="00807393"/>
    <w:rsid w:val="00811752"/>
    <w:rsid w:val="00812ED8"/>
    <w:rsid w:val="008138FC"/>
    <w:rsid w:val="008149B5"/>
    <w:rsid w:val="00814AD1"/>
    <w:rsid w:val="008163E4"/>
    <w:rsid w:val="0081763F"/>
    <w:rsid w:val="00817A0E"/>
    <w:rsid w:val="008214A6"/>
    <w:rsid w:val="00821891"/>
    <w:rsid w:val="00821FAB"/>
    <w:rsid w:val="00822B89"/>
    <w:rsid w:val="00825210"/>
    <w:rsid w:val="00827728"/>
    <w:rsid w:val="008309CF"/>
    <w:rsid w:val="00832935"/>
    <w:rsid w:val="00833775"/>
    <w:rsid w:val="008340AD"/>
    <w:rsid w:val="00835A1A"/>
    <w:rsid w:val="00835C48"/>
    <w:rsid w:val="008361AE"/>
    <w:rsid w:val="00836F4B"/>
    <w:rsid w:val="00845F08"/>
    <w:rsid w:val="00846433"/>
    <w:rsid w:val="00851E41"/>
    <w:rsid w:val="00854628"/>
    <w:rsid w:val="00856CCF"/>
    <w:rsid w:val="00856F7B"/>
    <w:rsid w:val="00861050"/>
    <w:rsid w:val="00863279"/>
    <w:rsid w:val="00863E16"/>
    <w:rsid w:val="00864699"/>
    <w:rsid w:val="00866F13"/>
    <w:rsid w:val="00867F44"/>
    <w:rsid w:val="00870638"/>
    <w:rsid w:val="00870CDE"/>
    <w:rsid w:val="00871DC2"/>
    <w:rsid w:val="0087358C"/>
    <w:rsid w:val="00874B2D"/>
    <w:rsid w:val="00880D57"/>
    <w:rsid w:val="00881C93"/>
    <w:rsid w:val="0088374C"/>
    <w:rsid w:val="008840AE"/>
    <w:rsid w:val="00884D94"/>
    <w:rsid w:val="00885DB2"/>
    <w:rsid w:val="00885F68"/>
    <w:rsid w:val="008876DC"/>
    <w:rsid w:val="008918DE"/>
    <w:rsid w:val="00893E1B"/>
    <w:rsid w:val="008941B3"/>
    <w:rsid w:val="00895A72"/>
    <w:rsid w:val="008A0CC5"/>
    <w:rsid w:val="008A36C9"/>
    <w:rsid w:val="008A3A35"/>
    <w:rsid w:val="008A445D"/>
    <w:rsid w:val="008A5158"/>
    <w:rsid w:val="008B078F"/>
    <w:rsid w:val="008B12FA"/>
    <w:rsid w:val="008B2391"/>
    <w:rsid w:val="008B52A7"/>
    <w:rsid w:val="008B5922"/>
    <w:rsid w:val="008C05FC"/>
    <w:rsid w:val="008C4471"/>
    <w:rsid w:val="008C5134"/>
    <w:rsid w:val="008C5322"/>
    <w:rsid w:val="008C548B"/>
    <w:rsid w:val="008C55A5"/>
    <w:rsid w:val="008C5D86"/>
    <w:rsid w:val="008C611D"/>
    <w:rsid w:val="008C61CA"/>
    <w:rsid w:val="008C6CBC"/>
    <w:rsid w:val="008C73A0"/>
    <w:rsid w:val="008C7C95"/>
    <w:rsid w:val="008D0344"/>
    <w:rsid w:val="008D1552"/>
    <w:rsid w:val="008D3375"/>
    <w:rsid w:val="008D3B6D"/>
    <w:rsid w:val="008D3F15"/>
    <w:rsid w:val="008D4176"/>
    <w:rsid w:val="008D4487"/>
    <w:rsid w:val="008D4876"/>
    <w:rsid w:val="008D6875"/>
    <w:rsid w:val="008D71C0"/>
    <w:rsid w:val="008E020C"/>
    <w:rsid w:val="008E0F0F"/>
    <w:rsid w:val="008E17A4"/>
    <w:rsid w:val="008E2CE1"/>
    <w:rsid w:val="008E6EA9"/>
    <w:rsid w:val="008F0354"/>
    <w:rsid w:val="008F0776"/>
    <w:rsid w:val="008F198C"/>
    <w:rsid w:val="008F2805"/>
    <w:rsid w:val="008F3AE8"/>
    <w:rsid w:val="008F5029"/>
    <w:rsid w:val="008F6049"/>
    <w:rsid w:val="008F6825"/>
    <w:rsid w:val="008F7150"/>
    <w:rsid w:val="008F787F"/>
    <w:rsid w:val="00900971"/>
    <w:rsid w:val="00902410"/>
    <w:rsid w:val="00902BA8"/>
    <w:rsid w:val="00903EA2"/>
    <w:rsid w:val="00904DDC"/>
    <w:rsid w:val="00904E3B"/>
    <w:rsid w:val="00904E81"/>
    <w:rsid w:val="00906BA1"/>
    <w:rsid w:val="00906D4C"/>
    <w:rsid w:val="00907432"/>
    <w:rsid w:val="009078D7"/>
    <w:rsid w:val="00907913"/>
    <w:rsid w:val="009108CF"/>
    <w:rsid w:val="00911572"/>
    <w:rsid w:val="00913643"/>
    <w:rsid w:val="009144D7"/>
    <w:rsid w:val="0091456B"/>
    <w:rsid w:val="009147F2"/>
    <w:rsid w:val="00914EEA"/>
    <w:rsid w:val="009155F2"/>
    <w:rsid w:val="00915B5C"/>
    <w:rsid w:val="009172F3"/>
    <w:rsid w:val="00921741"/>
    <w:rsid w:val="00921833"/>
    <w:rsid w:val="009223B3"/>
    <w:rsid w:val="00924051"/>
    <w:rsid w:val="009241F5"/>
    <w:rsid w:val="00924791"/>
    <w:rsid w:val="009248C2"/>
    <w:rsid w:val="00925163"/>
    <w:rsid w:val="0092536E"/>
    <w:rsid w:val="009273C9"/>
    <w:rsid w:val="00927649"/>
    <w:rsid w:val="00931A0E"/>
    <w:rsid w:val="00931D07"/>
    <w:rsid w:val="009331D5"/>
    <w:rsid w:val="009340E1"/>
    <w:rsid w:val="00934651"/>
    <w:rsid w:val="00934839"/>
    <w:rsid w:val="00935B08"/>
    <w:rsid w:val="00936F0F"/>
    <w:rsid w:val="00937A13"/>
    <w:rsid w:val="00941E19"/>
    <w:rsid w:val="0094281F"/>
    <w:rsid w:val="00942C23"/>
    <w:rsid w:val="009434BB"/>
    <w:rsid w:val="0094478A"/>
    <w:rsid w:val="009452DC"/>
    <w:rsid w:val="00945820"/>
    <w:rsid w:val="0094607A"/>
    <w:rsid w:val="0094681B"/>
    <w:rsid w:val="00950272"/>
    <w:rsid w:val="0095200E"/>
    <w:rsid w:val="00952780"/>
    <w:rsid w:val="00953B8A"/>
    <w:rsid w:val="009542AC"/>
    <w:rsid w:val="0095486A"/>
    <w:rsid w:val="0095539F"/>
    <w:rsid w:val="0095653F"/>
    <w:rsid w:val="009600C1"/>
    <w:rsid w:val="00960624"/>
    <w:rsid w:val="0096089A"/>
    <w:rsid w:val="00960D54"/>
    <w:rsid w:val="00960E19"/>
    <w:rsid w:val="00961600"/>
    <w:rsid w:val="00961BAF"/>
    <w:rsid w:val="0096268B"/>
    <w:rsid w:val="00963CE2"/>
    <w:rsid w:val="00964496"/>
    <w:rsid w:val="00964A10"/>
    <w:rsid w:val="00965B84"/>
    <w:rsid w:val="00966E46"/>
    <w:rsid w:val="00966ECF"/>
    <w:rsid w:val="00972730"/>
    <w:rsid w:val="0097422B"/>
    <w:rsid w:val="00976859"/>
    <w:rsid w:val="009779AA"/>
    <w:rsid w:val="00983BD3"/>
    <w:rsid w:val="0098410F"/>
    <w:rsid w:val="009864C3"/>
    <w:rsid w:val="00986D80"/>
    <w:rsid w:val="00986F5D"/>
    <w:rsid w:val="0098752A"/>
    <w:rsid w:val="00994365"/>
    <w:rsid w:val="009945E2"/>
    <w:rsid w:val="00996043"/>
    <w:rsid w:val="009A1E31"/>
    <w:rsid w:val="009A2FF8"/>
    <w:rsid w:val="009A6216"/>
    <w:rsid w:val="009A64B9"/>
    <w:rsid w:val="009A713A"/>
    <w:rsid w:val="009A7B0C"/>
    <w:rsid w:val="009A7B94"/>
    <w:rsid w:val="009B3540"/>
    <w:rsid w:val="009B3DDC"/>
    <w:rsid w:val="009B3E87"/>
    <w:rsid w:val="009B45C7"/>
    <w:rsid w:val="009B6625"/>
    <w:rsid w:val="009C0A63"/>
    <w:rsid w:val="009C0F74"/>
    <w:rsid w:val="009C144C"/>
    <w:rsid w:val="009C2188"/>
    <w:rsid w:val="009C227E"/>
    <w:rsid w:val="009C313A"/>
    <w:rsid w:val="009C3950"/>
    <w:rsid w:val="009C4BAD"/>
    <w:rsid w:val="009C5B55"/>
    <w:rsid w:val="009C618A"/>
    <w:rsid w:val="009C63F2"/>
    <w:rsid w:val="009C6A9D"/>
    <w:rsid w:val="009D1E4D"/>
    <w:rsid w:val="009D2B69"/>
    <w:rsid w:val="009D3494"/>
    <w:rsid w:val="009D4E1A"/>
    <w:rsid w:val="009D6D31"/>
    <w:rsid w:val="009E0A77"/>
    <w:rsid w:val="009E0FE7"/>
    <w:rsid w:val="009E197E"/>
    <w:rsid w:val="009E254E"/>
    <w:rsid w:val="009E281E"/>
    <w:rsid w:val="009E2963"/>
    <w:rsid w:val="009E3F34"/>
    <w:rsid w:val="009E4712"/>
    <w:rsid w:val="009E6341"/>
    <w:rsid w:val="009E6BB7"/>
    <w:rsid w:val="009F1BAC"/>
    <w:rsid w:val="009F2165"/>
    <w:rsid w:val="009F3C97"/>
    <w:rsid w:val="009F402A"/>
    <w:rsid w:val="009F44C3"/>
    <w:rsid w:val="009F4E71"/>
    <w:rsid w:val="009F5495"/>
    <w:rsid w:val="009F6228"/>
    <w:rsid w:val="009F7EA8"/>
    <w:rsid w:val="00A006FE"/>
    <w:rsid w:val="00A029D4"/>
    <w:rsid w:val="00A0454A"/>
    <w:rsid w:val="00A04C94"/>
    <w:rsid w:val="00A12442"/>
    <w:rsid w:val="00A135D2"/>
    <w:rsid w:val="00A15177"/>
    <w:rsid w:val="00A16654"/>
    <w:rsid w:val="00A215D0"/>
    <w:rsid w:val="00A216C1"/>
    <w:rsid w:val="00A22830"/>
    <w:rsid w:val="00A231CB"/>
    <w:rsid w:val="00A24ECC"/>
    <w:rsid w:val="00A25B21"/>
    <w:rsid w:val="00A25C3B"/>
    <w:rsid w:val="00A262C7"/>
    <w:rsid w:val="00A2634A"/>
    <w:rsid w:val="00A2657A"/>
    <w:rsid w:val="00A276D3"/>
    <w:rsid w:val="00A30304"/>
    <w:rsid w:val="00A309C2"/>
    <w:rsid w:val="00A317B5"/>
    <w:rsid w:val="00A32B6A"/>
    <w:rsid w:val="00A33069"/>
    <w:rsid w:val="00A338AB"/>
    <w:rsid w:val="00A3519F"/>
    <w:rsid w:val="00A37260"/>
    <w:rsid w:val="00A4091A"/>
    <w:rsid w:val="00A4137F"/>
    <w:rsid w:val="00A44914"/>
    <w:rsid w:val="00A45300"/>
    <w:rsid w:val="00A463B6"/>
    <w:rsid w:val="00A46A4A"/>
    <w:rsid w:val="00A47B87"/>
    <w:rsid w:val="00A500FA"/>
    <w:rsid w:val="00A506ED"/>
    <w:rsid w:val="00A510CA"/>
    <w:rsid w:val="00A51A59"/>
    <w:rsid w:val="00A51E90"/>
    <w:rsid w:val="00A52451"/>
    <w:rsid w:val="00A52E93"/>
    <w:rsid w:val="00A54C9C"/>
    <w:rsid w:val="00A54E84"/>
    <w:rsid w:val="00A5537F"/>
    <w:rsid w:val="00A56C11"/>
    <w:rsid w:val="00A57016"/>
    <w:rsid w:val="00A577C9"/>
    <w:rsid w:val="00A57F02"/>
    <w:rsid w:val="00A602AB"/>
    <w:rsid w:val="00A60BFF"/>
    <w:rsid w:val="00A60C97"/>
    <w:rsid w:val="00A60EA7"/>
    <w:rsid w:val="00A614BD"/>
    <w:rsid w:val="00A61CB4"/>
    <w:rsid w:val="00A63D95"/>
    <w:rsid w:val="00A65E54"/>
    <w:rsid w:val="00A70A5A"/>
    <w:rsid w:val="00A71C94"/>
    <w:rsid w:val="00A743CC"/>
    <w:rsid w:val="00A7577F"/>
    <w:rsid w:val="00A75AD4"/>
    <w:rsid w:val="00A75F8D"/>
    <w:rsid w:val="00A77ADE"/>
    <w:rsid w:val="00A77D14"/>
    <w:rsid w:val="00A8134D"/>
    <w:rsid w:val="00A83969"/>
    <w:rsid w:val="00A846B0"/>
    <w:rsid w:val="00A87B21"/>
    <w:rsid w:val="00A91FAD"/>
    <w:rsid w:val="00A93FFE"/>
    <w:rsid w:val="00A94229"/>
    <w:rsid w:val="00A94589"/>
    <w:rsid w:val="00A97C51"/>
    <w:rsid w:val="00AA2E1A"/>
    <w:rsid w:val="00AA5D48"/>
    <w:rsid w:val="00AA6DF9"/>
    <w:rsid w:val="00AA7D1A"/>
    <w:rsid w:val="00AB19A1"/>
    <w:rsid w:val="00AB1BAB"/>
    <w:rsid w:val="00AB2045"/>
    <w:rsid w:val="00AB3237"/>
    <w:rsid w:val="00AB5089"/>
    <w:rsid w:val="00AB5BE6"/>
    <w:rsid w:val="00AB6DB8"/>
    <w:rsid w:val="00AB7E00"/>
    <w:rsid w:val="00AC2D92"/>
    <w:rsid w:val="00AC5FB6"/>
    <w:rsid w:val="00AC6726"/>
    <w:rsid w:val="00AC73C1"/>
    <w:rsid w:val="00AD051A"/>
    <w:rsid w:val="00AD0FD7"/>
    <w:rsid w:val="00AD1F40"/>
    <w:rsid w:val="00AD20B6"/>
    <w:rsid w:val="00AD34EB"/>
    <w:rsid w:val="00AD3AEB"/>
    <w:rsid w:val="00AD427C"/>
    <w:rsid w:val="00AD62B1"/>
    <w:rsid w:val="00AD7052"/>
    <w:rsid w:val="00AE0E42"/>
    <w:rsid w:val="00AE43C0"/>
    <w:rsid w:val="00AE726B"/>
    <w:rsid w:val="00AE77BF"/>
    <w:rsid w:val="00AF1578"/>
    <w:rsid w:val="00AF1ABE"/>
    <w:rsid w:val="00AF374C"/>
    <w:rsid w:val="00AF3838"/>
    <w:rsid w:val="00AF4AC5"/>
    <w:rsid w:val="00AF5887"/>
    <w:rsid w:val="00AF5F0C"/>
    <w:rsid w:val="00AF64EE"/>
    <w:rsid w:val="00B0038A"/>
    <w:rsid w:val="00B00700"/>
    <w:rsid w:val="00B02B94"/>
    <w:rsid w:val="00B039BC"/>
    <w:rsid w:val="00B04675"/>
    <w:rsid w:val="00B04B0E"/>
    <w:rsid w:val="00B04B53"/>
    <w:rsid w:val="00B04F0D"/>
    <w:rsid w:val="00B054BE"/>
    <w:rsid w:val="00B05A2B"/>
    <w:rsid w:val="00B06193"/>
    <w:rsid w:val="00B07728"/>
    <w:rsid w:val="00B11240"/>
    <w:rsid w:val="00B13D2C"/>
    <w:rsid w:val="00B15E14"/>
    <w:rsid w:val="00B177F1"/>
    <w:rsid w:val="00B215A6"/>
    <w:rsid w:val="00B21609"/>
    <w:rsid w:val="00B218E6"/>
    <w:rsid w:val="00B300BF"/>
    <w:rsid w:val="00B30C7D"/>
    <w:rsid w:val="00B33881"/>
    <w:rsid w:val="00B35865"/>
    <w:rsid w:val="00B35C60"/>
    <w:rsid w:val="00B362CA"/>
    <w:rsid w:val="00B367D8"/>
    <w:rsid w:val="00B36960"/>
    <w:rsid w:val="00B36F20"/>
    <w:rsid w:val="00B37458"/>
    <w:rsid w:val="00B37572"/>
    <w:rsid w:val="00B37889"/>
    <w:rsid w:val="00B37B37"/>
    <w:rsid w:val="00B37D33"/>
    <w:rsid w:val="00B37F61"/>
    <w:rsid w:val="00B417EF"/>
    <w:rsid w:val="00B42B53"/>
    <w:rsid w:val="00B479CB"/>
    <w:rsid w:val="00B51D09"/>
    <w:rsid w:val="00B51D73"/>
    <w:rsid w:val="00B55E14"/>
    <w:rsid w:val="00B55F53"/>
    <w:rsid w:val="00B60C27"/>
    <w:rsid w:val="00B61612"/>
    <w:rsid w:val="00B62550"/>
    <w:rsid w:val="00B62E53"/>
    <w:rsid w:val="00B6393C"/>
    <w:rsid w:val="00B63E46"/>
    <w:rsid w:val="00B65E32"/>
    <w:rsid w:val="00B7106E"/>
    <w:rsid w:val="00B71313"/>
    <w:rsid w:val="00B71EE4"/>
    <w:rsid w:val="00B723FF"/>
    <w:rsid w:val="00B72A8A"/>
    <w:rsid w:val="00B7385F"/>
    <w:rsid w:val="00B806C2"/>
    <w:rsid w:val="00B80FB2"/>
    <w:rsid w:val="00B82805"/>
    <w:rsid w:val="00B83335"/>
    <w:rsid w:val="00B84F50"/>
    <w:rsid w:val="00B85A72"/>
    <w:rsid w:val="00B85BD7"/>
    <w:rsid w:val="00B85DAC"/>
    <w:rsid w:val="00B86770"/>
    <w:rsid w:val="00B90CA1"/>
    <w:rsid w:val="00B9175F"/>
    <w:rsid w:val="00B93DC0"/>
    <w:rsid w:val="00B94DEE"/>
    <w:rsid w:val="00B951B9"/>
    <w:rsid w:val="00B9646C"/>
    <w:rsid w:val="00B97763"/>
    <w:rsid w:val="00B97A7C"/>
    <w:rsid w:val="00BA0540"/>
    <w:rsid w:val="00BA05B5"/>
    <w:rsid w:val="00BA09F9"/>
    <w:rsid w:val="00BA46EF"/>
    <w:rsid w:val="00BA54F4"/>
    <w:rsid w:val="00BA58F9"/>
    <w:rsid w:val="00BA6420"/>
    <w:rsid w:val="00BA669D"/>
    <w:rsid w:val="00BA75C9"/>
    <w:rsid w:val="00BA7D38"/>
    <w:rsid w:val="00BB0FBE"/>
    <w:rsid w:val="00BB172A"/>
    <w:rsid w:val="00BB25A8"/>
    <w:rsid w:val="00BB5060"/>
    <w:rsid w:val="00BB595C"/>
    <w:rsid w:val="00BB5C8F"/>
    <w:rsid w:val="00BB7C31"/>
    <w:rsid w:val="00BC2788"/>
    <w:rsid w:val="00BD1E1A"/>
    <w:rsid w:val="00BD2995"/>
    <w:rsid w:val="00BD2AF9"/>
    <w:rsid w:val="00BD3535"/>
    <w:rsid w:val="00BD3A9F"/>
    <w:rsid w:val="00BD4B1F"/>
    <w:rsid w:val="00BD6334"/>
    <w:rsid w:val="00BD6A4A"/>
    <w:rsid w:val="00BD7A22"/>
    <w:rsid w:val="00BD7BBB"/>
    <w:rsid w:val="00BD7D75"/>
    <w:rsid w:val="00BE15C5"/>
    <w:rsid w:val="00BE5E3C"/>
    <w:rsid w:val="00BE6A89"/>
    <w:rsid w:val="00BE7961"/>
    <w:rsid w:val="00BF2180"/>
    <w:rsid w:val="00BF2F6F"/>
    <w:rsid w:val="00BF359A"/>
    <w:rsid w:val="00BF501F"/>
    <w:rsid w:val="00BF5A51"/>
    <w:rsid w:val="00BF6163"/>
    <w:rsid w:val="00BF719B"/>
    <w:rsid w:val="00C00BA2"/>
    <w:rsid w:val="00C02364"/>
    <w:rsid w:val="00C05EFF"/>
    <w:rsid w:val="00C07256"/>
    <w:rsid w:val="00C104DB"/>
    <w:rsid w:val="00C10A7F"/>
    <w:rsid w:val="00C12E47"/>
    <w:rsid w:val="00C13220"/>
    <w:rsid w:val="00C152C0"/>
    <w:rsid w:val="00C1613D"/>
    <w:rsid w:val="00C16AEB"/>
    <w:rsid w:val="00C17E69"/>
    <w:rsid w:val="00C20ED4"/>
    <w:rsid w:val="00C21155"/>
    <w:rsid w:val="00C234B0"/>
    <w:rsid w:val="00C235C8"/>
    <w:rsid w:val="00C25100"/>
    <w:rsid w:val="00C26543"/>
    <w:rsid w:val="00C300F7"/>
    <w:rsid w:val="00C337BF"/>
    <w:rsid w:val="00C35B1B"/>
    <w:rsid w:val="00C379A6"/>
    <w:rsid w:val="00C40372"/>
    <w:rsid w:val="00C40BE1"/>
    <w:rsid w:val="00C41420"/>
    <w:rsid w:val="00C424AC"/>
    <w:rsid w:val="00C436F7"/>
    <w:rsid w:val="00C43917"/>
    <w:rsid w:val="00C4393E"/>
    <w:rsid w:val="00C43C2A"/>
    <w:rsid w:val="00C46AFD"/>
    <w:rsid w:val="00C475A9"/>
    <w:rsid w:val="00C47838"/>
    <w:rsid w:val="00C5064D"/>
    <w:rsid w:val="00C509F9"/>
    <w:rsid w:val="00C51DC3"/>
    <w:rsid w:val="00C54599"/>
    <w:rsid w:val="00C56790"/>
    <w:rsid w:val="00C57D01"/>
    <w:rsid w:val="00C60496"/>
    <w:rsid w:val="00C60768"/>
    <w:rsid w:val="00C61F5E"/>
    <w:rsid w:val="00C6240A"/>
    <w:rsid w:val="00C62E0A"/>
    <w:rsid w:val="00C66C61"/>
    <w:rsid w:val="00C72189"/>
    <w:rsid w:val="00C725C0"/>
    <w:rsid w:val="00C73020"/>
    <w:rsid w:val="00C73AB3"/>
    <w:rsid w:val="00C748BC"/>
    <w:rsid w:val="00C800D6"/>
    <w:rsid w:val="00C84029"/>
    <w:rsid w:val="00C85A2D"/>
    <w:rsid w:val="00C85E20"/>
    <w:rsid w:val="00C86311"/>
    <w:rsid w:val="00C906AF"/>
    <w:rsid w:val="00C95583"/>
    <w:rsid w:val="00C970D4"/>
    <w:rsid w:val="00C97333"/>
    <w:rsid w:val="00CA02A8"/>
    <w:rsid w:val="00CA03B5"/>
    <w:rsid w:val="00CA2551"/>
    <w:rsid w:val="00CA28E6"/>
    <w:rsid w:val="00CA2B43"/>
    <w:rsid w:val="00CA505A"/>
    <w:rsid w:val="00CA5257"/>
    <w:rsid w:val="00CA5D48"/>
    <w:rsid w:val="00CB27C0"/>
    <w:rsid w:val="00CB3BD4"/>
    <w:rsid w:val="00CB547C"/>
    <w:rsid w:val="00CB6C1B"/>
    <w:rsid w:val="00CB700B"/>
    <w:rsid w:val="00CB70C6"/>
    <w:rsid w:val="00CC09F3"/>
    <w:rsid w:val="00CC1F2B"/>
    <w:rsid w:val="00CC41B4"/>
    <w:rsid w:val="00CC69B8"/>
    <w:rsid w:val="00CC788F"/>
    <w:rsid w:val="00CC7B7A"/>
    <w:rsid w:val="00CD040E"/>
    <w:rsid w:val="00CD138B"/>
    <w:rsid w:val="00CD1598"/>
    <w:rsid w:val="00CD5203"/>
    <w:rsid w:val="00CD5C17"/>
    <w:rsid w:val="00CD682D"/>
    <w:rsid w:val="00CD7D9D"/>
    <w:rsid w:val="00CE0486"/>
    <w:rsid w:val="00CE1543"/>
    <w:rsid w:val="00CE15E4"/>
    <w:rsid w:val="00CE2447"/>
    <w:rsid w:val="00CE5506"/>
    <w:rsid w:val="00CE63E8"/>
    <w:rsid w:val="00CE6520"/>
    <w:rsid w:val="00CE6D9E"/>
    <w:rsid w:val="00CE79E6"/>
    <w:rsid w:val="00CE7E02"/>
    <w:rsid w:val="00CF1401"/>
    <w:rsid w:val="00CF2C85"/>
    <w:rsid w:val="00CF47B6"/>
    <w:rsid w:val="00D002DB"/>
    <w:rsid w:val="00D004FC"/>
    <w:rsid w:val="00D03E42"/>
    <w:rsid w:val="00D05123"/>
    <w:rsid w:val="00D0736C"/>
    <w:rsid w:val="00D100FD"/>
    <w:rsid w:val="00D112EF"/>
    <w:rsid w:val="00D14A90"/>
    <w:rsid w:val="00D1517D"/>
    <w:rsid w:val="00D20DD8"/>
    <w:rsid w:val="00D22AB0"/>
    <w:rsid w:val="00D23DE6"/>
    <w:rsid w:val="00D24A7F"/>
    <w:rsid w:val="00D25C4C"/>
    <w:rsid w:val="00D26ACE"/>
    <w:rsid w:val="00D270A5"/>
    <w:rsid w:val="00D3061A"/>
    <w:rsid w:val="00D314C7"/>
    <w:rsid w:val="00D31B3E"/>
    <w:rsid w:val="00D32E53"/>
    <w:rsid w:val="00D32EFC"/>
    <w:rsid w:val="00D34A3E"/>
    <w:rsid w:val="00D354BF"/>
    <w:rsid w:val="00D36975"/>
    <w:rsid w:val="00D36A9B"/>
    <w:rsid w:val="00D40A29"/>
    <w:rsid w:val="00D42090"/>
    <w:rsid w:val="00D42708"/>
    <w:rsid w:val="00D4307C"/>
    <w:rsid w:val="00D4386A"/>
    <w:rsid w:val="00D4405C"/>
    <w:rsid w:val="00D45B36"/>
    <w:rsid w:val="00D46BE1"/>
    <w:rsid w:val="00D56256"/>
    <w:rsid w:val="00D56764"/>
    <w:rsid w:val="00D60375"/>
    <w:rsid w:val="00D61178"/>
    <w:rsid w:val="00D613C7"/>
    <w:rsid w:val="00D61476"/>
    <w:rsid w:val="00D61DB1"/>
    <w:rsid w:val="00D620DA"/>
    <w:rsid w:val="00D6262F"/>
    <w:rsid w:val="00D627CD"/>
    <w:rsid w:val="00D656E5"/>
    <w:rsid w:val="00D700BE"/>
    <w:rsid w:val="00D7015B"/>
    <w:rsid w:val="00D73249"/>
    <w:rsid w:val="00D73F7A"/>
    <w:rsid w:val="00D75556"/>
    <w:rsid w:val="00D76C79"/>
    <w:rsid w:val="00D76F9A"/>
    <w:rsid w:val="00D77801"/>
    <w:rsid w:val="00D77BB2"/>
    <w:rsid w:val="00D81843"/>
    <w:rsid w:val="00D81F81"/>
    <w:rsid w:val="00D82FD0"/>
    <w:rsid w:val="00D833EE"/>
    <w:rsid w:val="00D83BEF"/>
    <w:rsid w:val="00D85361"/>
    <w:rsid w:val="00D904BA"/>
    <w:rsid w:val="00D908CC"/>
    <w:rsid w:val="00D91453"/>
    <w:rsid w:val="00D91EDE"/>
    <w:rsid w:val="00D9256C"/>
    <w:rsid w:val="00D925C2"/>
    <w:rsid w:val="00D93CFE"/>
    <w:rsid w:val="00D9486B"/>
    <w:rsid w:val="00D95653"/>
    <w:rsid w:val="00DA021F"/>
    <w:rsid w:val="00DA0248"/>
    <w:rsid w:val="00DA1285"/>
    <w:rsid w:val="00DA376C"/>
    <w:rsid w:val="00DA41CB"/>
    <w:rsid w:val="00DA4D0A"/>
    <w:rsid w:val="00DA5CB6"/>
    <w:rsid w:val="00DA5F76"/>
    <w:rsid w:val="00DA663B"/>
    <w:rsid w:val="00DA6F77"/>
    <w:rsid w:val="00DB0362"/>
    <w:rsid w:val="00DB2D0B"/>
    <w:rsid w:val="00DB2F02"/>
    <w:rsid w:val="00DB4F7C"/>
    <w:rsid w:val="00DB547E"/>
    <w:rsid w:val="00DB5675"/>
    <w:rsid w:val="00DB716A"/>
    <w:rsid w:val="00DC08FA"/>
    <w:rsid w:val="00DC0E88"/>
    <w:rsid w:val="00DC1573"/>
    <w:rsid w:val="00DC15D1"/>
    <w:rsid w:val="00DC4705"/>
    <w:rsid w:val="00DC6729"/>
    <w:rsid w:val="00DC6A87"/>
    <w:rsid w:val="00DD39BF"/>
    <w:rsid w:val="00DD4AE0"/>
    <w:rsid w:val="00DD4E46"/>
    <w:rsid w:val="00DD55B5"/>
    <w:rsid w:val="00DD5B71"/>
    <w:rsid w:val="00DD5BC3"/>
    <w:rsid w:val="00DD6D29"/>
    <w:rsid w:val="00DD75D6"/>
    <w:rsid w:val="00DD7630"/>
    <w:rsid w:val="00DD7F91"/>
    <w:rsid w:val="00DE1F12"/>
    <w:rsid w:val="00DE4D12"/>
    <w:rsid w:val="00DE6D8D"/>
    <w:rsid w:val="00DF0F2D"/>
    <w:rsid w:val="00DF10CC"/>
    <w:rsid w:val="00DF1967"/>
    <w:rsid w:val="00DF5CCF"/>
    <w:rsid w:val="00DF6AE3"/>
    <w:rsid w:val="00DF6C03"/>
    <w:rsid w:val="00E0050C"/>
    <w:rsid w:val="00E00A1D"/>
    <w:rsid w:val="00E00C5E"/>
    <w:rsid w:val="00E014CA"/>
    <w:rsid w:val="00E0165B"/>
    <w:rsid w:val="00E029C2"/>
    <w:rsid w:val="00E0393E"/>
    <w:rsid w:val="00E03C67"/>
    <w:rsid w:val="00E04E72"/>
    <w:rsid w:val="00E05DC7"/>
    <w:rsid w:val="00E10919"/>
    <w:rsid w:val="00E10A65"/>
    <w:rsid w:val="00E12C06"/>
    <w:rsid w:val="00E1354E"/>
    <w:rsid w:val="00E138C7"/>
    <w:rsid w:val="00E156B1"/>
    <w:rsid w:val="00E179D8"/>
    <w:rsid w:val="00E2099B"/>
    <w:rsid w:val="00E221E4"/>
    <w:rsid w:val="00E221F1"/>
    <w:rsid w:val="00E25FF1"/>
    <w:rsid w:val="00E26873"/>
    <w:rsid w:val="00E27151"/>
    <w:rsid w:val="00E300A4"/>
    <w:rsid w:val="00E30E98"/>
    <w:rsid w:val="00E30FD0"/>
    <w:rsid w:val="00E3200E"/>
    <w:rsid w:val="00E32612"/>
    <w:rsid w:val="00E32FAF"/>
    <w:rsid w:val="00E3308F"/>
    <w:rsid w:val="00E346F2"/>
    <w:rsid w:val="00E355C3"/>
    <w:rsid w:val="00E368AE"/>
    <w:rsid w:val="00E40E76"/>
    <w:rsid w:val="00E40F8C"/>
    <w:rsid w:val="00E42B4E"/>
    <w:rsid w:val="00E450AA"/>
    <w:rsid w:val="00E461A7"/>
    <w:rsid w:val="00E46914"/>
    <w:rsid w:val="00E46C37"/>
    <w:rsid w:val="00E46FAE"/>
    <w:rsid w:val="00E47C2F"/>
    <w:rsid w:val="00E50B8A"/>
    <w:rsid w:val="00E5188F"/>
    <w:rsid w:val="00E5207E"/>
    <w:rsid w:val="00E576F9"/>
    <w:rsid w:val="00E60C37"/>
    <w:rsid w:val="00E632BB"/>
    <w:rsid w:val="00E638E5"/>
    <w:rsid w:val="00E63E1A"/>
    <w:rsid w:val="00E64A7E"/>
    <w:rsid w:val="00E64F92"/>
    <w:rsid w:val="00E65D7A"/>
    <w:rsid w:val="00E7226B"/>
    <w:rsid w:val="00E7233B"/>
    <w:rsid w:val="00E73A2C"/>
    <w:rsid w:val="00E80BC3"/>
    <w:rsid w:val="00E825C7"/>
    <w:rsid w:val="00E82860"/>
    <w:rsid w:val="00E82BAD"/>
    <w:rsid w:val="00E83D04"/>
    <w:rsid w:val="00E86023"/>
    <w:rsid w:val="00E86833"/>
    <w:rsid w:val="00E91101"/>
    <w:rsid w:val="00E912E4"/>
    <w:rsid w:val="00E93A19"/>
    <w:rsid w:val="00E9446D"/>
    <w:rsid w:val="00E95BD6"/>
    <w:rsid w:val="00EA07A3"/>
    <w:rsid w:val="00EA1600"/>
    <w:rsid w:val="00EA20FF"/>
    <w:rsid w:val="00EA398A"/>
    <w:rsid w:val="00EA4341"/>
    <w:rsid w:val="00EA5E37"/>
    <w:rsid w:val="00EB214B"/>
    <w:rsid w:val="00EB2735"/>
    <w:rsid w:val="00EB3392"/>
    <w:rsid w:val="00EB4CA5"/>
    <w:rsid w:val="00EB5AEC"/>
    <w:rsid w:val="00EB6378"/>
    <w:rsid w:val="00EB724C"/>
    <w:rsid w:val="00EC10EC"/>
    <w:rsid w:val="00EC125F"/>
    <w:rsid w:val="00EC1782"/>
    <w:rsid w:val="00EC1C3A"/>
    <w:rsid w:val="00EC6666"/>
    <w:rsid w:val="00EC7F51"/>
    <w:rsid w:val="00ED37E9"/>
    <w:rsid w:val="00ED3EF0"/>
    <w:rsid w:val="00ED569E"/>
    <w:rsid w:val="00ED693F"/>
    <w:rsid w:val="00ED69A8"/>
    <w:rsid w:val="00ED7D1B"/>
    <w:rsid w:val="00EE0C85"/>
    <w:rsid w:val="00EE0D54"/>
    <w:rsid w:val="00EE24C9"/>
    <w:rsid w:val="00EE4909"/>
    <w:rsid w:val="00EE49C0"/>
    <w:rsid w:val="00EE5039"/>
    <w:rsid w:val="00EF0C2D"/>
    <w:rsid w:val="00EF3D14"/>
    <w:rsid w:val="00EF735D"/>
    <w:rsid w:val="00EF7FB6"/>
    <w:rsid w:val="00F00BB5"/>
    <w:rsid w:val="00F0520A"/>
    <w:rsid w:val="00F0673B"/>
    <w:rsid w:val="00F07C6C"/>
    <w:rsid w:val="00F116CB"/>
    <w:rsid w:val="00F1174C"/>
    <w:rsid w:val="00F11DE8"/>
    <w:rsid w:val="00F11F6B"/>
    <w:rsid w:val="00F122C1"/>
    <w:rsid w:val="00F130DE"/>
    <w:rsid w:val="00F133BF"/>
    <w:rsid w:val="00F13B1E"/>
    <w:rsid w:val="00F14A99"/>
    <w:rsid w:val="00F15461"/>
    <w:rsid w:val="00F165D1"/>
    <w:rsid w:val="00F17828"/>
    <w:rsid w:val="00F22CBA"/>
    <w:rsid w:val="00F23DA6"/>
    <w:rsid w:val="00F240FA"/>
    <w:rsid w:val="00F25CCC"/>
    <w:rsid w:val="00F266A6"/>
    <w:rsid w:val="00F2684B"/>
    <w:rsid w:val="00F277F3"/>
    <w:rsid w:val="00F307B2"/>
    <w:rsid w:val="00F31BDF"/>
    <w:rsid w:val="00F34FFC"/>
    <w:rsid w:val="00F35075"/>
    <w:rsid w:val="00F3748E"/>
    <w:rsid w:val="00F375C7"/>
    <w:rsid w:val="00F40545"/>
    <w:rsid w:val="00F405B8"/>
    <w:rsid w:val="00F4065B"/>
    <w:rsid w:val="00F4162D"/>
    <w:rsid w:val="00F445E4"/>
    <w:rsid w:val="00F45508"/>
    <w:rsid w:val="00F46809"/>
    <w:rsid w:val="00F478BA"/>
    <w:rsid w:val="00F52D64"/>
    <w:rsid w:val="00F52E86"/>
    <w:rsid w:val="00F54ED3"/>
    <w:rsid w:val="00F568DA"/>
    <w:rsid w:val="00F577B2"/>
    <w:rsid w:val="00F60216"/>
    <w:rsid w:val="00F60600"/>
    <w:rsid w:val="00F626B6"/>
    <w:rsid w:val="00F63836"/>
    <w:rsid w:val="00F65642"/>
    <w:rsid w:val="00F656D7"/>
    <w:rsid w:val="00F7120B"/>
    <w:rsid w:val="00F721E1"/>
    <w:rsid w:val="00F72641"/>
    <w:rsid w:val="00F7588D"/>
    <w:rsid w:val="00F80835"/>
    <w:rsid w:val="00F818F6"/>
    <w:rsid w:val="00F823DC"/>
    <w:rsid w:val="00F82535"/>
    <w:rsid w:val="00F8345F"/>
    <w:rsid w:val="00F846D6"/>
    <w:rsid w:val="00F85508"/>
    <w:rsid w:val="00F85522"/>
    <w:rsid w:val="00F85D07"/>
    <w:rsid w:val="00F86460"/>
    <w:rsid w:val="00F86619"/>
    <w:rsid w:val="00F86C41"/>
    <w:rsid w:val="00F86FB4"/>
    <w:rsid w:val="00F874A7"/>
    <w:rsid w:val="00F9218A"/>
    <w:rsid w:val="00F93EBD"/>
    <w:rsid w:val="00F9427B"/>
    <w:rsid w:val="00F94A13"/>
    <w:rsid w:val="00F95729"/>
    <w:rsid w:val="00F95ABE"/>
    <w:rsid w:val="00F95B15"/>
    <w:rsid w:val="00F95F87"/>
    <w:rsid w:val="00F96FBD"/>
    <w:rsid w:val="00F9709D"/>
    <w:rsid w:val="00FA037F"/>
    <w:rsid w:val="00FA0E4D"/>
    <w:rsid w:val="00FA1A32"/>
    <w:rsid w:val="00FA37F6"/>
    <w:rsid w:val="00FA3A4F"/>
    <w:rsid w:val="00FA44D4"/>
    <w:rsid w:val="00FA474C"/>
    <w:rsid w:val="00FA7072"/>
    <w:rsid w:val="00FA7201"/>
    <w:rsid w:val="00FB0243"/>
    <w:rsid w:val="00FB07EE"/>
    <w:rsid w:val="00FB1560"/>
    <w:rsid w:val="00FB1DCC"/>
    <w:rsid w:val="00FB31A2"/>
    <w:rsid w:val="00FB41BD"/>
    <w:rsid w:val="00FB53D3"/>
    <w:rsid w:val="00FB5BE3"/>
    <w:rsid w:val="00FB6878"/>
    <w:rsid w:val="00FB6BDC"/>
    <w:rsid w:val="00FB7004"/>
    <w:rsid w:val="00FB7BC8"/>
    <w:rsid w:val="00FB7C04"/>
    <w:rsid w:val="00FC04BA"/>
    <w:rsid w:val="00FC0A05"/>
    <w:rsid w:val="00FC0B4A"/>
    <w:rsid w:val="00FC471A"/>
    <w:rsid w:val="00FC4CAB"/>
    <w:rsid w:val="00FD301F"/>
    <w:rsid w:val="00FD4436"/>
    <w:rsid w:val="00FD5771"/>
    <w:rsid w:val="00FD6EB2"/>
    <w:rsid w:val="00FD7081"/>
    <w:rsid w:val="00FD785B"/>
    <w:rsid w:val="00FD7D12"/>
    <w:rsid w:val="00FD7D7B"/>
    <w:rsid w:val="00FE19CC"/>
    <w:rsid w:val="00FE3D9B"/>
    <w:rsid w:val="00FE7E3C"/>
    <w:rsid w:val="00FF0C98"/>
    <w:rsid w:val="00FF0F79"/>
    <w:rsid w:val="00FF1D11"/>
    <w:rsid w:val="00FF3701"/>
    <w:rsid w:val="00FF38A5"/>
    <w:rsid w:val="00FF50F6"/>
    <w:rsid w:val="00FF5CFF"/>
    <w:rsid w:val="00FF6272"/>
    <w:rsid w:val="00FF66C4"/>
    <w:rsid w:val="00FF6AF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 w:type="paragraph" w:customStyle="1" w:styleId="Style2">
    <w:name w:val="Style2"/>
    <w:basedOn w:val="Normal"/>
    <w:rsid w:val="00A94589"/>
    <w:pPr>
      <w:widowControl w:val="0"/>
      <w:adjustRightInd w:val="0"/>
      <w:spacing w:line="276" w:lineRule="exact"/>
      <w:ind w:firstLine="658"/>
    </w:pPr>
    <w:rPr>
      <w:sz w:val="24"/>
      <w:szCs w:val="24"/>
      <w:lang w:val="en-US" w:eastAsia="en-US"/>
    </w:rPr>
  </w:style>
  <w:style w:type="character" w:customStyle="1" w:styleId="ListParagraphChar">
    <w:name w:val="List Paragraph Char"/>
    <w:link w:val="ListParagraph"/>
    <w:uiPriority w:val="34"/>
    <w:locked/>
    <w:rsid w:val="002518E9"/>
    <w:rPr>
      <w:sz w:val="24"/>
      <w:szCs w:val="24"/>
    </w:rPr>
  </w:style>
  <w:style w:type="character" w:styleId="Emphasis">
    <w:name w:val="Emphasis"/>
    <w:basedOn w:val="DefaultParagraphFont"/>
    <w:uiPriority w:val="20"/>
    <w:qFormat/>
    <w:rsid w:val="003B4C48"/>
    <w:rPr>
      <w:i/>
      <w:iCs/>
    </w:rPr>
  </w:style>
  <w:style w:type="character" w:customStyle="1" w:styleId="fontstyle01">
    <w:name w:val="fontstyle01"/>
    <w:basedOn w:val="DefaultParagraphFont"/>
    <w:rsid w:val="003351BD"/>
    <w:rPr>
      <w:rFonts w:ascii="TT2Ao00" w:hAnsi="TT2Ao00" w:hint="default"/>
      <w:b w:val="0"/>
      <w:bCs w:val="0"/>
      <w:i w:val="0"/>
      <w:iCs w:val="0"/>
      <w:color w:val="000000"/>
      <w:sz w:val="24"/>
      <w:szCs w:val="24"/>
    </w:rPr>
  </w:style>
  <w:style w:type="paragraph" w:customStyle="1" w:styleId="Style10">
    <w:name w:val="Style10"/>
    <w:basedOn w:val="Normal"/>
    <w:rsid w:val="009864C3"/>
    <w:pPr>
      <w:widowControl w:val="0"/>
      <w:adjustRightInd w:val="0"/>
      <w:spacing w:line="276" w:lineRule="exact"/>
      <w:ind w:firstLine="696"/>
      <w:jc w:val="both"/>
    </w:pPr>
    <w:rPr>
      <w:sz w:val="24"/>
      <w:szCs w:val="24"/>
      <w:lang w:val="en-US" w:eastAsia="en-US"/>
    </w:rPr>
  </w:style>
  <w:style w:type="character" w:customStyle="1" w:styleId="Bodytext20">
    <w:name w:val="Body text (2)_"/>
    <w:basedOn w:val="DefaultParagraphFont"/>
    <w:link w:val="Bodytext24"/>
    <w:rsid w:val="00CA505A"/>
    <w:rPr>
      <w:sz w:val="26"/>
      <w:szCs w:val="26"/>
      <w:shd w:val="clear" w:color="auto" w:fill="FFFFFF"/>
    </w:rPr>
  </w:style>
  <w:style w:type="paragraph" w:customStyle="1" w:styleId="Bodytext24">
    <w:name w:val="Body text (2)"/>
    <w:basedOn w:val="Normal"/>
    <w:link w:val="Bodytext20"/>
    <w:rsid w:val="00CA505A"/>
    <w:pPr>
      <w:widowControl w:val="0"/>
      <w:shd w:val="clear" w:color="auto" w:fill="FFFFFF"/>
      <w:autoSpaceDE/>
      <w:autoSpaceDN/>
      <w:spacing w:before="540" w:after="240" w:line="302" w:lineRule="exact"/>
      <w:ind w:hanging="360"/>
      <w:jc w:val="both"/>
    </w:pPr>
    <w:rPr>
      <w:sz w:val="26"/>
      <w:szCs w:val="26"/>
      <w:lang w:val="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
    <w:basedOn w:val="Normal"/>
    <w:rsid w:val="007F0F99"/>
    <w:pPr>
      <w:tabs>
        <w:tab w:val="left" w:pos="709"/>
      </w:tabs>
      <w:autoSpaceDE/>
      <w:autoSpaceDN/>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74785652">
      <w:bodyDiv w:val="1"/>
      <w:marLeft w:val="0"/>
      <w:marRight w:val="0"/>
      <w:marTop w:val="0"/>
      <w:marBottom w:val="0"/>
      <w:divBdr>
        <w:top w:val="none" w:sz="0" w:space="0" w:color="auto"/>
        <w:left w:val="none" w:sz="0" w:space="0" w:color="auto"/>
        <w:bottom w:val="none" w:sz="0" w:space="0" w:color="auto"/>
        <w:right w:val="none" w:sz="0" w:space="0" w:color="auto"/>
      </w:divBdr>
    </w:div>
    <w:div w:id="87965965">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5502712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71139192">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1465965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60258013">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0444833">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1050385">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78276172">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198667094">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249265297">
      <w:bodyDiv w:val="1"/>
      <w:marLeft w:val="0"/>
      <w:marRight w:val="0"/>
      <w:marTop w:val="0"/>
      <w:marBottom w:val="0"/>
      <w:divBdr>
        <w:top w:val="none" w:sz="0" w:space="0" w:color="auto"/>
        <w:left w:val="none" w:sz="0" w:space="0" w:color="auto"/>
        <w:bottom w:val="none" w:sz="0" w:space="0" w:color="auto"/>
        <w:right w:val="none" w:sz="0" w:space="0" w:color="auto"/>
      </w:divBdr>
    </w:div>
    <w:div w:id="1385910995">
      <w:bodyDiv w:val="1"/>
      <w:marLeft w:val="0"/>
      <w:marRight w:val="0"/>
      <w:marTop w:val="0"/>
      <w:marBottom w:val="0"/>
      <w:divBdr>
        <w:top w:val="none" w:sz="0" w:space="0" w:color="auto"/>
        <w:left w:val="none" w:sz="0" w:space="0" w:color="auto"/>
        <w:bottom w:val="none" w:sz="0" w:space="0" w:color="auto"/>
        <w:right w:val="none" w:sz="0" w:space="0" w:color="auto"/>
      </w:divBdr>
    </w:div>
    <w:div w:id="1416630577">
      <w:bodyDiv w:val="1"/>
      <w:marLeft w:val="0"/>
      <w:marRight w:val="0"/>
      <w:marTop w:val="0"/>
      <w:marBottom w:val="0"/>
      <w:divBdr>
        <w:top w:val="none" w:sz="0" w:space="0" w:color="auto"/>
        <w:left w:val="none" w:sz="0" w:space="0" w:color="auto"/>
        <w:bottom w:val="none" w:sz="0" w:space="0" w:color="auto"/>
        <w:right w:val="none" w:sz="0" w:space="0" w:color="auto"/>
      </w:divBdr>
    </w:div>
    <w:div w:id="1432974458">
      <w:bodyDiv w:val="1"/>
      <w:marLeft w:val="0"/>
      <w:marRight w:val="0"/>
      <w:marTop w:val="0"/>
      <w:marBottom w:val="0"/>
      <w:divBdr>
        <w:top w:val="none" w:sz="0" w:space="0" w:color="auto"/>
        <w:left w:val="none" w:sz="0" w:space="0" w:color="auto"/>
        <w:bottom w:val="none" w:sz="0" w:space="0" w:color="auto"/>
        <w:right w:val="none" w:sz="0" w:space="0" w:color="auto"/>
      </w:divBdr>
    </w:div>
    <w:div w:id="143347588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793396912">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33257604">
      <w:bodyDiv w:val="1"/>
      <w:marLeft w:val="0"/>
      <w:marRight w:val="0"/>
      <w:marTop w:val="0"/>
      <w:marBottom w:val="0"/>
      <w:divBdr>
        <w:top w:val="none" w:sz="0" w:space="0" w:color="auto"/>
        <w:left w:val="none" w:sz="0" w:space="0" w:color="auto"/>
        <w:bottom w:val="none" w:sz="0" w:space="0" w:color="auto"/>
        <w:right w:val="none" w:sz="0" w:space="0" w:color="auto"/>
      </w:divBdr>
    </w:div>
    <w:div w:id="2060277504">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bnra.bg/bg/documents/legislation/regulations/reg-licence-bg.pdf"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www.bnra.bg/bg/documents/legislation/regulations/reg-licence-bg.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76789-81ED-4C6E-A9A1-D951B298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32</Pages>
  <Words>12215</Words>
  <Characters>75362</Characters>
  <Application>Microsoft Office Word</Application>
  <DocSecurity>0</DocSecurity>
  <Lines>628</Lines>
  <Paragraphs>174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87403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487</cp:revision>
  <cp:lastPrinted>2018-03-19T08:15:00Z</cp:lastPrinted>
  <dcterms:created xsi:type="dcterms:W3CDTF">2018-02-12T07:11:00Z</dcterms:created>
  <dcterms:modified xsi:type="dcterms:W3CDTF">2018-03-19T08:17:00Z</dcterms:modified>
</cp:coreProperties>
</file>