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160547">
      <w:pPr>
        <w:pStyle w:val="Header"/>
        <w:tabs>
          <w:tab w:val="left" w:pos="1500"/>
          <w:tab w:val="center" w:pos="3816"/>
        </w:tabs>
        <w:spacing w:after="120"/>
        <w:jc w:val="center"/>
        <w:rPr>
          <w:rFonts w:ascii="Arial" w:hAnsi="Arial"/>
          <w:b/>
          <w:spacing w:val="40"/>
          <w:lang w:val="bg-BG"/>
        </w:rPr>
      </w:pPr>
      <w:r w:rsidRPr="00160547">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160547">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741656" w:rsidRDefault="003220F6">
      <w:pPr>
        <w:ind w:left="-900"/>
        <w:rPr>
          <w:rFonts w:ascii="Arial Narrow" w:hAnsi="Arial Narrow"/>
          <w:sz w:val="28"/>
          <w:lang w:val="bg-BG"/>
        </w:rPr>
      </w:pPr>
    </w:p>
    <w:p w:rsidR="00741656" w:rsidRPr="00741656" w:rsidRDefault="0074165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3E367D">
        <w:rPr>
          <w:rFonts w:ascii="Arial Narrow" w:hAnsi="Arial Narrow"/>
          <w:sz w:val="28"/>
          <w:lang w:val="bg-BG"/>
        </w:rPr>
        <w:t xml:space="preserve">                              </w:t>
      </w:r>
      <w:r w:rsidRPr="001A328F">
        <w:rPr>
          <w:rFonts w:ascii="Arial Narrow" w:hAnsi="Arial Narrow"/>
          <w:sz w:val="28"/>
          <w:lang w:val="bg-BG"/>
        </w:rPr>
        <w:t xml:space="preserve"> </w:t>
      </w:r>
      <w:r w:rsidR="00042F83" w:rsidRPr="00252141">
        <w:rPr>
          <w:rFonts w:ascii="Arial Narrow" w:hAnsi="Arial Narrow"/>
          <w:sz w:val="28"/>
          <w:lang w:val="bg-BG"/>
        </w:rPr>
        <w:t xml:space="preserve">        </w:t>
      </w:r>
      <w:r w:rsidRPr="001A328F">
        <w:rPr>
          <w:rFonts w:ascii="Arial Narrow" w:hAnsi="Arial Narrow"/>
          <w:sz w:val="28"/>
          <w:lang w:val="bg-BG"/>
        </w:rPr>
        <w:t xml:space="preserve"> </w:t>
      </w:r>
      <w:r w:rsidR="001510D1">
        <w:rPr>
          <w:b/>
          <w:sz w:val="24"/>
          <w:lang w:val="bg-BG"/>
        </w:rPr>
        <w:t>ОДОБРЯВАМ,</w:t>
      </w:r>
    </w:p>
    <w:p w:rsidR="001510D1" w:rsidRDefault="003E367D" w:rsidP="003E367D">
      <w:pPr>
        <w:spacing w:before="60" w:after="60"/>
        <w:jc w:val="both"/>
        <w:rPr>
          <w:b/>
          <w:sz w:val="24"/>
          <w:lang w:val="bg-BG"/>
        </w:rPr>
      </w:pPr>
      <w:r w:rsidRPr="000F3D20">
        <w:rPr>
          <w:b/>
          <w:sz w:val="24"/>
          <w:lang w:val="bg-BG"/>
        </w:rPr>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F56F7B">
        <w:rPr>
          <w:b/>
          <w:sz w:val="24"/>
          <w:lang w:val="bg-BG"/>
        </w:rPr>
        <w:t xml:space="preserve">                              </w:t>
      </w:r>
      <w:r w:rsidR="006D1054">
        <w:rPr>
          <w:b/>
          <w:sz w:val="24"/>
          <w:lang w:val="bg-BG"/>
        </w:rPr>
        <w:t xml:space="preserve">ПРОФ. Д-Р БОЙКО КОРУКОВ,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071ED2" w:rsidRDefault="006C655F">
      <w:pPr>
        <w:spacing w:before="60" w:after="60"/>
        <w:jc w:val="center"/>
        <w:rPr>
          <w:sz w:val="24"/>
          <w:szCs w:val="24"/>
          <w:lang w:val="bg-BG"/>
        </w:rPr>
      </w:pPr>
    </w:p>
    <w:p w:rsidR="00741656" w:rsidRPr="00071ED2" w:rsidRDefault="00741656">
      <w:pPr>
        <w:spacing w:before="60" w:after="60"/>
        <w:jc w:val="center"/>
        <w:rPr>
          <w:sz w:val="24"/>
          <w:szCs w:val="24"/>
          <w:lang w:val="bg-BG"/>
        </w:rPr>
      </w:pPr>
    </w:p>
    <w:p w:rsidR="00E45F67" w:rsidRPr="001B7760" w:rsidRDefault="006E1977" w:rsidP="006E1977">
      <w:pPr>
        <w:jc w:val="center"/>
        <w:rPr>
          <w:b/>
          <w:sz w:val="24"/>
          <w:szCs w:val="24"/>
          <w:lang w:val="bg-BG"/>
        </w:rPr>
      </w:pPr>
      <w:r w:rsidRPr="001B7760">
        <w:rPr>
          <w:b/>
          <w:sz w:val="24"/>
          <w:szCs w:val="24"/>
          <w:lang w:val="bg-BG"/>
        </w:rPr>
        <w:t xml:space="preserve">“Доставка на лабораторни реактиви и специфични консумативи </w:t>
      </w:r>
    </w:p>
    <w:p w:rsidR="006C655F" w:rsidRPr="006A62A7" w:rsidRDefault="006E1977" w:rsidP="006A62A7">
      <w:pPr>
        <w:jc w:val="center"/>
        <w:rPr>
          <w:b/>
          <w:sz w:val="24"/>
          <w:szCs w:val="24"/>
          <w:lang w:val="bg-BG"/>
        </w:rPr>
      </w:pPr>
      <w:r w:rsidRPr="001B7760">
        <w:rPr>
          <w:b/>
          <w:sz w:val="24"/>
          <w:szCs w:val="24"/>
          <w:lang w:val="bg-BG"/>
        </w:rPr>
        <w:t>за УМБАЛ”Царица Йоанна-ИСУЛ”ЕАД</w:t>
      </w:r>
      <w:r w:rsidR="006A62A7" w:rsidRPr="001B7760">
        <w:rPr>
          <w:b/>
          <w:sz w:val="24"/>
          <w:szCs w:val="24"/>
          <w:lang w:val="bg-BG"/>
        </w:rPr>
        <w:t xml:space="preserve"> по прекратени номенклатурни единици-доставка на базови реактиви за </w:t>
      </w:r>
      <w:r w:rsidR="00B66F68" w:rsidRPr="001B7760">
        <w:rPr>
          <w:b/>
          <w:sz w:val="24"/>
          <w:szCs w:val="24"/>
          <w:lang w:val="be-BY"/>
        </w:rPr>
        <w:t>имунологична диагностика и контрол на трансплантати</w:t>
      </w:r>
      <w:r w:rsidR="006A62A7" w:rsidRPr="001B7760">
        <w:rPr>
          <w:b/>
          <w:sz w:val="24"/>
          <w:szCs w:val="24"/>
          <w:lang w:val="be-BY"/>
        </w:rPr>
        <w:t>”</w:t>
      </w: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126F8D" w:rsidRDefault="006C655F">
      <w:pPr>
        <w:rPr>
          <w:b/>
          <w:sz w:val="24"/>
          <w:lang w:val="bg-BG"/>
        </w:rPr>
      </w:pPr>
    </w:p>
    <w:p w:rsidR="00D40296" w:rsidRPr="00126F8D" w:rsidRDefault="00D40296">
      <w:pPr>
        <w:rPr>
          <w:b/>
          <w:sz w:val="24"/>
          <w:lang w:val="bg-BG"/>
        </w:rPr>
      </w:pPr>
    </w:p>
    <w:p w:rsidR="006C655F" w:rsidRPr="00071ED2" w:rsidRDefault="006C655F">
      <w:pPr>
        <w:rPr>
          <w:b/>
          <w:sz w:val="24"/>
          <w:lang w:val="bg-BG"/>
        </w:rPr>
      </w:pPr>
    </w:p>
    <w:p w:rsidR="00741656" w:rsidRPr="00071ED2" w:rsidRDefault="00741656">
      <w:pPr>
        <w:rPr>
          <w:b/>
          <w:sz w:val="24"/>
          <w:lang w:val="bg-BG"/>
        </w:rPr>
      </w:pPr>
    </w:p>
    <w:p w:rsidR="00741656" w:rsidRPr="00071ED2" w:rsidRDefault="00741656">
      <w:pPr>
        <w:rPr>
          <w:b/>
          <w:sz w:val="24"/>
          <w:lang w:val="bg-BG"/>
        </w:rPr>
      </w:pPr>
    </w:p>
    <w:p w:rsidR="00741656" w:rsidRPr="00071ED2" w:rsidRDefault="00741656">
      <w:pPr>
        <w:rPr>
          <w:b/>
          <w:sz w:val="24"/>
          <w:lang w:val="bg-BG"/>
        </w:rPr>
      </w:pPr>
    </w:p>
    <w:p w:rsidR="00741656" w:rsidRPr="00071ED2" w:rsidRDefault="00741656">
      <w:pPr>
        <w:rPr>
          <w:b/>
          <w:sz w:val="24"/>
          <w:lang w:val="bg-BG"/>
        </w:rPr>
      </w:pPr>
    </w:p>
    <w:p w:rsidR="00741656" w:rsidRPr="00071ED2" w:rsidRDefault="00741656">
      <w:pPr>
        <w:rPr>
          <w:b/>
          <w:sz w:val="24"/>
          <w:lang w:val="bg-BG"/>
        </w:rPr>
      </w:pPr>
    </w:p>
    <w:p w:rsidR="00741656" w:rsidRPr="00071ED2" w:rsidRDefault="00741656">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EB5B7A" w:rsidRPr="00776916">
        <w:rPr>
          <w:b/>
          <w:sz w:val="24"/>
          <w:szCs w:val="24"/>
          <w:lang w:val="bg-BG"/>
        </w:rPr>
        <w:t>8</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741656">
      <w:pPr>
        <w:jc w:val="center"/>
        <w:rPr>
          <w:b/>
          <w:spacing w:val="20"/>
          <w:sz w:val="24"/>
          <w:szCs w:val="24"/>
          <w:lang w:val="bg-BG"/>
        </w:rPr>
      </w:pPr>
    </w:p>
    <w:p w:rsidR="00741656" w:rsidRPr="00832156" w:rsidRDefault="000E014C" w:rsidP="00741656">
      <w:pPr>
        <w:tabs>
          <w:tab w:val="left" w:pos="0"/>
        </w:tabs>
        <w:jc w:val="center"/>
        <w:rPr>
          <w:sz w:val="24"/>
          <w:szCs w:val="24"/>
          <w:lang w:val="bg-BG" w:eastAsia="ar-SA"/>
        </w:rPr>
      </w:pPr>
      <w:r w:rsidRPr="00832156">
        <w:rPr>
          <w:i/>
          <w:lang w:val="bg-BG"/>
        </w:rPr>
        <w:t xml:space="preserve">Документацията за участие е изготвена в съответствиес нормите на Закона за обществените поръчки и е одобрена с Решение № РД-03 </w:t>
      </w:r>
      <w:r w:rsidR="00F637F8" w:rsidRPr="00832156">
        <w:rPr>
          <w:i/>
          <w:lang w:val="bg-BG"/>
        </w:rPr>
        <w:t>–</w:t>
      </w:r>
      <w:r w:rsidR="00675602" w:rsidRPr="00832156">
        <w:rPr>
          <w:i/>
          <w:lang w:val="bg-BG"/>
        </w:rPr>
        <w:t xml:space="preserve"> </w:t>
      </w:r>
      <w:r w:rsidR="00741656" w:rsidRPr="00741656">
        <w:rPr>
          <w:lang w:val="bg-BG"/>
        </w:rPr>
        <w:t>62/28.12.2018 г.</w:t>
      </w:r>
    </w:p>
    <w:p w:rsidR="000E014C" w:rsidRPr="00832156" w:rsidRDefault="000E014C" w:rsidP="00D47BD9">
      <w:pPr>
        <w:tabs>
          <w:tab w:val="left" w:pos="0"/>
        </w:tabs>
        <w:jc w:val="center"/>
        <w:rPr>
          <w:i/>
          <w:lang w:val="bg-BG" w:eastAsia="ar-SA"/>
        </w:rPr>
      </w:pPr>
    </w:p>
    <w:p w:rsidR="00727C73" w:rsidRPr="00832156" w:rsidRDefault="00727C73" w:rsidP="006C6348">
      <w:pPr>
        <w:jc w:val="center"/>
        <w:rPr>
          <w:b/>
          <w:i/>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741656" w:rsidRPr="008D29B3" w:rsidRDefault="006C655F" w:rsidP="00741656">
      <w:pPr>
        <w:spacing w:before="60" w:after="60"/>
        <w:jc w:val="center"/>
        <w:rPr>
          <w:sz w:val="24"/>
          <w:szCs w:val="24"/>
          <w:lang w:val="bg-BG"/>
        </w:rPr>
      </w:pPr>
      <w:r w:rsidRPr="00AA41DE">
        <w:rPr>
          <w:sz w:val="24"/>
          <w:szCs w:val="24"/>
          <w:lang w:val="bg-BG"/>
        </w:rPr>
        <w:t xml:space="preserve">с предмет </w:t>
      </w:r>
    </w:p>
    <w:p w:rsidR="00741656" w:rsidRPr="006A62A7" w:rsidRDefault="00741656" w:rsidP="00741656">
      <w:pPr>
        <w:jc w:val="center"/>
        <w:rPr>
          <w:b/>
          <w:sz w:val="24"/>
          <w:szCs w:val="24"/>
          <w:lang w:val="bg-BG"/>
        </w:rPr>
      </w:pPr>
      <w:r w:rsidRPr="00741656">
        <w:rPr>
          <w:b/>
          <w:sz w:val="24"/>
          <w:szCs w:val="24"/>
          <w:lang w:val="bg-BG"/>
        </w:rPr>
        <w:t xml:space="preserve">“Доставка на лабораторни реактиви и специфични консумативи за УМБАЛ”Царица Йоанна-ИСУЛ”ЕАД по прекратени номенклатурни единици-доставка на базови реактиви за </w:t>
      </w:r>
      <w:r w:rsidRPr="00741656">
        <w:rPr>
          <w:b/>
          <w:sz w:val="24"/>
          <w:szCs w:val="24"/>
          <w:lang w:val="be-BY"/>
        </w:rPr>
        <w:t>имунологична диагностика и контрол на трансплантати”</w:t>
      </w:r>
    </w:p>
    <w:p w:rsidR="00741656" w:rsidRDefault="00741656" w:rsidP="00741656">
      <w:pPr>
        <w:jc w:val="center"/>
        <w:rPr>
          <w:b/>
          <w:sz w:val="24"/>
          <w:lang w:val="bg-BG"/>
        </w:rPr>
      </w:pPr>
    </w:p>
    <w:p w:rsidR="00741656" w:rsidRDefault="00741656" w:rsidP="00741656">
      <w:pPr>
        <w:jc w:val="center"/>
        <w:rPr>
          <w:b/>
          <w:sz w:val="24"/>
          <w:lang w:val="bg-BG"/>
        </w:rPr>
      </w:pPr>
    </w:p>
    <w:p w:rsidR="00741656" w:rsidRDefault="00741656" w:rsidP="00741656">
      <w:pPr>
        <w:rPr>
          <w:b/>
          <w:sz w:val="24"/>
          <w:lang w:val="bg-BG"/>
        </w:rPr>
      </w:pPr>
    </w:p>
    <w:p w:rsidR="004C1AAF" w:rsidRPr="00800093"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AA41DE" w:rsidRDefault="003220F6" w:rsidP="00655846">
      <w:pPr>
        <w:jc w:val="center"/>
        <w:rPr>
          <w:b/>
          <w:sz w:val="24"/>
          <w:szCs w:val="24"/>
          <w:lang w:val="bg-BG"/>
        </w:rPr>
      </w:pPr>
    </w:p>
    <w:p w:rsidR="003220F6" w:rsidRPr="00832156" w:rsidRDefault="00292854" w:rsidP="003220F6">
      <w:pPr>
        <w:tabs>
          <w:tab w:val="left" w:pos="0"/>
        </w:tabs>
        <w:rPr>
          <w:sz w:val="24"/>
          <w:szCs w:val="24"/>
          <w:lang w:val="bg-BG" w:eastAsia="ar-SA"/>
        </w:rPr>
      </w:pPr>
      <w:r w:rsidRPr="00AA41DE">
        <w:rPr>
          <w:b/>
          <w:sz w:val="24"/>
          <w:szCs w:val="24"/>
          <w:lang w:val="bg-BG"/>
        </w:rPr>
        <w:t xml:space="preserve"> </w:t>
      </w:r>
      <w:r w:rsidR="002270F6" w:rsidRPr="00832156">
        <w:rPr>
          <w:sz w:val="24"/>
          <w:szCs w:val="24"/>
          <w:lang w:val="bg-BG"/>
        </w:rPr>
        <w:t>І. </w:t>
      </w:r>
      <w:r w:rsidR="001510D1" w:rsidRPr="00832156">
        <w:rPr>
          <w:sz w:val="24"/>
          <w:szCs w:val="24"/>
          <w:lang w:val="bg-BG"/>
        </w:rPr>
        <w:t xml:space="preserve">Решение за откриване на процедурата - </w:t>
      </w:r>
      <w:r w:rsidR="00741656">
        <w:rPr>
          <w:sz w:val="24"/>
          <w:szCs w:val="24"/>
          <w:lang w:val="bg-BG"/>
        </w:rPr>
        <w:t xml:space="preserve">Решение № РД-03 – </w:t>
      </w:r>
      <w:r w:rsidR="00741656" w:rsidRPr="00741656">
        <w:rPr>
          <w:sz w:val="24"/>
          <w:szCs w:val="24"/>
          <w:lang w:val="bg-BG"/>
        </w:rPr>
        <w:t>62</w:t>
      </w:r>
      <w:r w:rsidR="0036451F" w:rsidRPr="00832156">
        <w:rPr>
          <w:sz w:val="24"/>
          <w:szCs w:val="24"/>
          <w:lang w:val="bg-BG"/>
        </w:rPr>
        <w:t>/</w:t>
      </w:r>
      <w:r w:rsidR="00741656" w:rsidRPr="00741656">
        <w:rPr>
          <w:sz w:val="24"/>
          <w:szCs w:val="24"/>
          <w:lang w:val="bg-BG"/>
        </w:rPr>
        <w:t>28</w:t>
      </w:r>
      <w:r w:rsidR="0036451F" w:rsidRPr="00832156">
        <w:rPr>
          <w:sz w:val="24"/>
          <w:szCs w:val="24"/>
          <w:lang w:val="bg-BG"/>
        </w:rPr>
        <w:t>.</w:t>
      </w:r>
      <w:r w:rsidR="00741656" w:rsidRPr="00741656">
        <w:rPr>
          <w:sz w:val="24"/>
          <w:szCs w:val="24"/>
          <w:lang w:val="bg-BG"/>
        </w:rPr>
        <w:t>12</w:t>
      </w:r>
      <w:r w:rsidR="0036451F" w:rsidRPr="00832156">
        <w:rPr>
          <w:sz w:val="24"/>
          <w:szCs w:val="24"/>
          <w:lang w:val="bg-BG"/>
        </w:rPr>
        <w:t>.2018 г.</w:t>
      </w:r>
    </w:p>
    <w:p w:rsidR="002270F6" w:rsidRPr="00AA41DE" w:rsidRDefault="002270F6" w:rsidP="00C104DB">
      <w:pPr>
        <w:spacing w:line="360" w:lineRule="auto"/>
        <w:rPr>
          <w:sz w:val="24"/>
          <w:szCs w:val="24"/>
          <w:lang w:val="bg-BG"/>
        </w:rPr>
      </w:pPr>
      <w:r w:rsidRPr="00832156">
        <w:rPr>
          <w:sz w:val="24"/>
          <w:szCs w:val="24"/>
          <w:lang w:val="bg-BG"/>
        </w:rPr>
        <w:t xml:space="preserve"> ІІ. </w:t>
      </w:r>
      <w:r w:rsidR="001510D1" w:rsidRPr="00832156">
        <w:rPr>
          <w:sz w:val="24"/>
          <w:szCs w:val="24"/>
          <w:lang w:val="bg-BG"/>
        </w:rPr>
        <w:t>Обявление за обществената поръчка</w:t>
      </w:r>
      <w:r w:rsidR="001510D1" w:rsidRPr="00AA41DE">
        <w:rPr>
          <w:sz w:val="24"/>
          <w:szCs w:val="24"/>
          <w:lang w:val="bg-BG"/>
        </w:rPr>
        <w:t xml:space="preserve"> </w:t>
      </w:r>
    </w:p>
    <w:p w:rsidR="00F5742A" w:rsidRPr="00AA41DE" w:rsidRDefault="002270F6" w:rsidP="00F5742A">
      <w:pPr>
        <w:spacing w:line="360" w:lineRule="auto"/>
        <w:rPr>
          <w:bCs/>
          <w:sz w:val="24"/>
          <w:szCs w:val="24"/>
          <w:lang w:val="ru-RU"/>
        </w:rPr>
      </w:pPr>
      <w:r w:rsidRPr="00AA41DE">
        <w:rPr>
          <w:sz w:val="24"/>
          <w:szCs w:val="24"/>
          <w:lang w:val="bg-BG"/>
        </w:rPr>
        <w:t xml:space="preserve"> ІІІ. Предмет на поръчката. Описание на обекта на поръчката. </w:t>
      </w:r>
      <w:r w:rsidRPr="00AA41DE">
        <w:rPr>
          <w:bCs/>
          <w:sz w:val="24"/>
          <w:szCs w:val="24"/>
          <w:lang w:val="ru-RU"/>
        </w:rPr>
        <w:t xml:space="preserve">Изисквания към изпълнението    </w:t>
      </w:r>
      <w:r w:rsidR="00F5742A" w:rsidRPr="00AA41DE">
        <w:rPr>
          <w:bCs/>
          <w:sz w:val="24"/>
          <w:szCs w:val="24"/>
          <w:lang w:val="ru-RU"/>
        </w:rPr>
        <w:t xml:space="preserve">   </w:t>
      </w:r>
    </w:p>
    <w:p w:rsidR="002270F6" w:rsidRPr="00AA41DE" w:rsidRDefault="00F5742A" w:rsidP="00C104DB">
      <w:pPr>
        <w:spacing w:line="360" w:lineRule="auto"/>
        <w:rPr>
          <w:bCs/>
          <w:sz w:val="24"/>
          <w:szCs w:val="24"/>
          <w:lang w:val="ru-RU"/>
        </w:rPr>
      </w:pPr>
      <w:r w:rsidRPr="00AA41DE">
        <w:rPr>
          <w:bCs/>
          <w:sz w:val="24"/>
          <w:szCs w:val="24"/>
          <w:lang w:val="ru-RU"/>
        </w:rPr>
        <w:t xml:space="preserve">        </w:t>
      </w:r>
      <w:r w:rsidR="002270F6" w:rsidRPr="00AA41DE">
        <w:rPr>
          <w:bCs/>
          <w:sz w:val="24"/>
          <w:szCs w:val="24"/>
          <w:lang w:val="ru-RU"/>
        </w:rPr>
        <w:t>на поръчката</w:t>
      </w:r>
      <w:r w:rsidR="002270F6" w:rsidRPr="00AA41DE">
        <w:rPr>
          <w:sz w:val="24"/>
          <w:szCs w:val="24"/>
          <w:lang w:val="bg-BG"/>
        </w:rPr>
        <w:t xml:space="preserve">. </w:t>
      </w:r>
      <w:r w:rsidRPr="00AA41DE">
        <w:rPr>
          <w:sz w:val="24"/>
          <w:szCs w:val="24"/>
          <w:lang w:val="bg-BG"/>
        </w:rPr>
        <w:t xml:space="preserve">Възможности за изменение на договора </w:t>
      </w:r>
    </w:p>
    <w:p w:rsidR="002270F6" w:rsidRPr="00AA41DE" w:rsidRDefault="002270F6" w:rsidP="00C104DB">
      <w:pPr>
        <w:tabs>
          <w:tab w:val="left" w:pos="1418"/>
        </w:tabs>
        <w:adjustRightInd w:val="0"/>
        <w:spacing w:line="360" w:lineRule="auto"/>
        <w:jc w:val="center"/>
        <w:rPr>
          <w:sz w:val="24"/>
          <w:szCs w:val="24"/>
          <w:lang w:val="bg-BG"/>
        </w:rPr>
      </w:pPr>
      <w:r w:rsidRPr="00AA41DE">
        <w:rPr>
          <w:sz w:val="24"/>
          <w:szCs w:val="24"/>
          <w:lang w:val="bg-BG"/>
        </w:rPr>
        <w:t>ІV. Изисквания към участниците по отношение на личното им състояние и съответствието им</w:t>
      </w:r>
    </w:p>
    <w:p w:rsidR="002270F6" w:rsidRPr="00AA41DE" w:rsidRDefault="002270F6" w:rsidP="00C104DB">
      <w:pPr>
        <w:tabs>
          <w:tab w:val="left" w:pos="1418"/>
        </w:tabs>
        <w:adjustRightInd w:val="0"/>
        <w:spacing w:line="360" w:lineRule="auto"/>
        <w:rPr>
          <w:sz w:val="24"/>
          <w:szCs w:val="24"/>
          <w:lang w:val="ru-RU"/>
        </w:rPr>
      </w:pPr>
      <w:r w:rsidRPr="00AA41DE">
        <w:rPr>
          <w:sz w:val="24"/>
          <w:szCs w:val="24"/>
          <w:lang w:val="bg-BG"/>
        </w:rPr>
        <w:t xml:space="preserve">       с критериите за подбор.</w:t>
      </w:r>
      <w:r w:rsidRPr="00AA41DE">
        <w:rPr>
          <w:bCs/>
          <w:sz w:val="24"/>
          <w:szCs w:val="24"/>
          <w:lang w:val="bg-BG"/>
        </w:rPr>
        <w:t xml:space="preserve"> Основания за отстраняване</w:t>
      </w:r>
    </w:p>
    <w:p w:rsidR="002270F6" w:rsidRPr="00AA41DE" w:rsidRDefault="002270F6" w:rsidP="00C104DB">
      <w:pPr>
        <w:pStyle w:val="ListParagraph"/>
        <w:spacing w:after="0" w:line="360" w:lineRule="auto"/>
        <w:ind w:left="0"/>
      </w:pPr>
      <w:r w:rsidRPr="00AA41DE">
        <w:t>V.</w:t>
      </w:r>
      <w:r w:rsidRPr="00AA41DE">
        <w:rPr>
          <w:b/>
        </w:rPr>
        <w:t xml:space="preserve"> </w:t>
      </w:r>
      <w:r w:rsidRPr="00AA41DE">
        <w:t xml:space="preserve">Критерий за възлагане </w:t>
      </w:r>
    </w:p>
    <w:p w:rsidR="002270F6" w:rsidRPr="00AA41DE" w:rsidRDefault="002270F6" w:rsidP="00C104DB">
      <w:pPr>
        <w:tabs>
          <w:tab w:val="left" w:pos="0"/>
        </w:tabs>
        <w:spacing w:line="360" w:lineRule="auto"/>
        <w:rPr>
          <w:sz w:val="24"/>
          <w:szCs w:val="24"/>
          <w:lang w:val="bg-BG"/>
        </w:rPr>
      </w:pPr>
      <w:r w:rsidRPr="00AA41DE">
        <w:rPr>
          <w:sz w:val="24"/>
          <w:szCs w:val="24"/>
          <w:lang w:val="bg-BG"/>
        </w:rPr>
        <w:t xml:space="preserve">VІ. Указания за подготовка на офертата  </w:t>
      </w:r>
    </w:p>
    <w:p w:rsidR="002270F6" w:rsidRPr="00AA41DE" w:rsidRDefault="002270F6" w:rsidP="00C104DB">
      <w:pPr>
        <w:tabs>
          <w:tab w:val="left" w:pos="0"/>
        </w:tabs>
        <w:spacing w:line="360" w:lineRule="auto"/>
        <w:rPr>
          <w:sz w:val="24"/>
          <w:szCs w:val="24"/>
          <w:lang w:val="bg-BG"/>
        </w:rPr>
      </w:pPr>
      <w:r w:rsidRPr="00AA41DE">
        <w:rPr>
          <w:sz w:val="24"/>
          <w:szCs w:val="24"/>
          <w:lang w:val="bg-BG"/>
        </w:rPr>
        <w:t>VІІ.  Разглеждане на офертите</w:t>
      </w:r>
    </w:p>
    <w:p w:rsidR="00A5038C" w:rsidRPr="00AA41DE" w:rsidRDefault="002270F6" w:rsidP="00A5038C">
      <w:pPr>
        <w:spacing w:line="360" w:lineRule="auto"/>
        <w:rPr>
          <w:sz w:val="24"/>
          <w:szCs w:val="24"/>
          <w:lang w:val="bg-BG"/>
        </w:rPr>
      </w:pPr>
      <w:r w:rsidRPr="00AA41DE">
        <w:rPr>
          <w:sz w:val="24"/>
          <w:szCs w:val="24"/>
          <w:lang w:val="bg-BG"/>
        </w:rPr>
        <w:t xml:space="preserve">VІІІ. </w:t>
      </w:r>
      <w:r w:rsidR="008D29B3" w:rsidRPr="00AA41DE">
        <w:rPr>
          <w:sz w:val="24"/>
          <w:szCs w:val="24"/>
          <w:lang w:val="bg-BG"/>
        </w:rPr>
        <w:t xml:space="preserve">Сключване </w:t>
      </w:r>
      <w:r w:rsidRPr="00AA41DE">
        <w:rPr>
          <w:sz w:val="24"/>
          <w:szCs w:val="24"/>
          <w:lang w:val="bg-BG"/>
        </w:rPr>
        <w:t xml:space="preserve"> на договор</w:t>
      </w:r>
    </w:p>
    <w:p w:rsidR="00A5038C" w:rsidRPr="00AA41DE" w:rsidRDefault="00A5038C" w:rsidP="00665FF1">
      <w:pPr>
        <w:spacing w:line="360" w:lineRule="auto"/>
        <w:rPr>
          <w:sz w:val="24"/>
          <w:szCs w:val="24"/>
          <w:lang w:val="bg-BG"/>
        </w:rPr>
      </w:pPr>
      <w:r w:rsidRPr="00AA41DE">
        <w:rPr>
          <w:sz w:val="24"/>
          <w:szCs w:val="24"/>
          <w:lang w:val="bg-BG"/>
        </w:rPr>
        <w:t>ІХ. Приложения:</w:t>
      </w:r>
    </w:p>
    <w:p w:rsidR="00665FF1" w:rsidRPr="000F0E7F" w:rsidRDefault="00665FF1" w:rsidP="00665FF1">
      <w:pPr>
        <w:pStyle w:val="ListParagraph"/>
        <w:spacing w:after="0" w:line="360" w:lineRule="auto"/>
        <w:ind w:left="0"/>
      </w:pPr>
      <w:r w:rsidRPr="000F3D20">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A5038C" w:rsidRPr="000F3D20" w:rsidRDefault="00665FF1" w:rsidP="00665FF1">
      <w:pPr>
        <w:adjustRightInd w:val="0"/>
        <w:spacing w:line="360" w:lineRule="auto"/>
        <w:jc w:val="both"/>
        <w:rPr>
          <w:sz w:val="24"/>
          <w:szCs w:val="24"/>
          <w:lang w:val="bg-BG"/>
        </w:rPr>
      </w:pPr>
      <w:r w:rsidRPr="000F3D20">
        <w:rPr>
          <w:sz w:val="24"/>
          <w:szCs w:val="24"/>
          <w:lang w:val="bg-BG"/>
        </w:rPr>
        <w:t xml:space="preserve">2. </w:t>
      </w:r>
      <w:r w:rsidR="00A5038C" w:rsidRPr="000F3D20">
        <w:rPr>
          <w:sz w:val="24"/>
          <w:szCs w:val="24"/>
          <w:lang w:val="bg-BG"/>
        </w:rPr>
        <w:t>Приложени</w:t>
      </w:r>
      <w:r w:rsidR="00A5038C" w:rsidRPr="00665FF1">
        <w:rPr>
          <w:sz w:val="24"/>
          <w:szCs w:val="24"/>
          <w:lang w:val="en-US"/>
        </w:rPr>
        <w:t>e</w:t>
      </w:r>
      <w:r w:rsidRPr="000F3D20">
        <w:rPr>
          <w:sz w:val="24"/>
          <w:szCs w:val="24"/>
          <w:lang w:val="bg-BG"/>
        </w:rPr>
        <w:t xml:space="preserve"> № 1</w:t>
      </w:r>
      <w:r w:rsidR="00A5038C" w:rsidRPr="00665FF1">
        <w:rPr>
          <w:sz w:val="24"/>
          <w:szCs w:val="24"/>
        </w:rPr>
        <w:t> </w:t>
      </w:r>
      <w:r w:rsidR="00A5038C" w:rsidRPr="000F3D20">
        <w:rPr>
          <w:sz w:val="24"/>
          <w:szCs w:val="24"/>
          <w:lang w:val="bg-BG"/>
        </w:rPr>
        <w:t xml:space="preserve"> - </w:t>
      </w:r>
      <w:r w:rsidR="00A5038C" w:rsidRPr="000F3D20">
        <w:rPr>
          <w:rStyle w:val="ala2"/>
          <w:sz w:val="24"/>
          <w:szCs w:val="24"/>
          <w:lang w:val="bg-BG"/>
        </w:rPr>
        <w:t xml:space="preserve">Предложение за изпълнение на поръчката </w:t>
      </w:r>
    </w:p>
    <w:p w:rsidR="00A5038C" w:rsidRPr="00AA41DE" w:rsidRDefault="00A5038C" w:rsidP="00665FF1">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sidR="00665FF1">
        <w:rPr>
          <w:sz w:val="24"/>
          <w:szCs w:val="24"/>
          <w:lang w:val="bg-BG"/>
        </w:rPr>
        <w:t xml:space="preserve"> № </w:t>
      </w:r>
      <w:r w:rsidR="00665FF1" w:rsidRPr="000F3D20">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A5038C" w:rsidRPr="00AA41DE" w:rsidRDefault="00665FF1" w:rsidP="00665FF1">
      <w:pPr>
        <w:adjustRightInd w:val="0"/>
        <w:spacing w:line="360" w:lineRule="auto"/>
        <w:jc w:val="both"/>
        <w:rPr>
          <w:sz w:val="24"/>
          <w:szCs w:val="24"/>
          <w:lang w:val="bg-BG"/>
        </w:rPr>
      </w:pPr>
      <w:r>
        <w:rPr>
          <w:sz w:val="24"/>
          <w:szCs w:val="24"/>
          <w:lang w:val="bg-BG"/>
        </w:rPr>
        <w:t xml:space="preserve">4.Приложение № </w:t>
      </w:r>
      <w:r w:rsidRPr="000F3D20">
        <w:rPr>
          <w:sz w:val="24"/>
          <w:szCs w:val="24"/>
          <w:lang w:val="bg-BG"/>
        </w:rPr>
        <w:t>3</w:t>
      </w:r>
      <w:r w:rsidR="00A5038C" w:rsidRPr="00AA41DE">
        <w:rPr>
          <w:sz w:val="24"/>
          <w:szCs w:val="24"/>
          <w:lang w:val="bg-BG"/>
        </w:rPr>
        <w:t>-</w:t>
      </w:r>
      <w:r w:rsidR="00A5038C" w:rsidRPr="00AA41DE">
        <w:rPr>
          <w:sz w:val="24"/>
          <w:szCs w:val="24"/>
        </w:rPr>
        <w:t> </w:t>
      </w:r>
      <w:r w:rsidR="00A5038C" w:rsidRPr="00AA41DE">
        <w:rPr>
          <w:sz w:val="24"/>
          <w:szCs w:val="24"/>
          <w:lang w:val="bg-BG"/>
        </w:rPr>
        <w:t>Декларация за срока на валидността на офертата</w:t>
      </w:r>
    </w:p>
    <w:p w:rsidR="00A5038C" w:rsidRPr="000F3D20" w:rsidRDefault="00665FF1" w:rsidP="00665FF1">
      <w:pPr>
        <w:adjustRightInd w:val="0"/>
        <w:spacing w:line="360" w:lineRule="auto"/>
        <w:jc w:val="both"/>
        <w:rPr>
          <w:rStyle w:val="ala2"/>
          <w:sz w:val="24"/>
          <w:szCs w:val="24"/>
          <w:lang w:val="bg-BG"/>
        </w:rPr>
      </w:pPr>
      <w:r>
        <w:rPr>
          <w:sz w:val="24"/>
          <w:szCs w:val="24"/>
          <w:lang w:val="bg-BG"/>
        </w:rPr>
        <w:t xml:space="preserve">5. Приложение № </w:t>
      </w:r>
      <w:r w:rsidRPr="000F3D20">
        <w:rPr>
          <w:sz w:val="24"/>
          <w:szCs w:val="24"/>
          <w:lang w:val="bg-BG"/>
        </w:rPr>
        <w:t>4</w:t>
      </w:r>
      <w:r w:rsidR="00A5038C" w:rsidRPr="00AA41DE">
        <w:rPr>
          <w:sz w:val="24"/>
          <w:szCs w:val="24"/>
        </w:rPr>
        <w:t> </w:t>
      </w:r>
      <w:r w:rsidR="00A5038C" w:rsidRPr="00AA41DE">
        <w:rPr>
          <w:sz w:val="24"/>
          <w:szCs w:val="24"/>
          <w:lang w:val="bg-BG"/>
        </w:rPr>
        <w:t>-</w:t>
      </w:r>
      <w:r w:rsidR="00A5038C" w:rsidRPr="00AA41DE">
        <w:rPr>
          <w:sz w:val="24"/>
          <w:szCs w:val="24"/>
        </w:rPr>
        <w:t> </w:t>
      </w:r>
      <w:r w:rsidR="00A5038C" w:rsidRPr="00AA41DE">
        <w:rPr>
          <w:sz w:val="24"/>
          <w:szCs w:val="24"/>
          <w:lang w:val="bg-BG"/>
        </w:rPr>
        <w:t xml:space="preserve"> </w:t>
      </w:r>
      <w:r w:rsidR="00A5038C" w:rsidRPr="00AA41DE">
        <w:rPr>
          <w:rStyle w:val="ala2"/>
          <w:sz w:val="24"/>
          <w:szCs w:val="24"/>
          <w:lang w:val="bg-BG"/>
        </w:rPr>
        <w:t>Ценово предложение</w:t>
      </w:r>
    </w:p>
    <w:p w:rsidR="00706053" w:rsidRPr="00AA41DE" w:rsidRDefault="002270F6" w:rsidP="00665FF1">
      <w:pPr>
        <w:spacing w:line="360" w:lineRule="auto"/>
        <w:rPr>
          <w:sz w:val="24"/>
          <w:szCs w:val="24"/>
          <w:lang w:val="bg-BG"/>
        </w:rPr>
      </w:pPr>
      <w:r w:rsidRPr="00AA41DE">
        <w:rPr>
          <w:sz w:val="24"/>
          <w:szCs w:val="24"/>
          <w:lang w:val="be-BY"/>
        </w:rPr>
        <w:t xml:space="preserve">Х. </w:t>
      </w:r>
      <w:r w:rsidR="00706053" w:rsidRPr="00AA41DE">
        <w:rPr>
          <w:sz w:val="24"/>
          <w:szCs w:val="24"/>
          <w:lang w:val="bg-BG"/>
        </w:rPr>
        <w:t>Проект на договор</w:t>
      </w:r>
    </w:p>
    <w:p w:rsidR="00706053" w:rsidRPr="00AA41DE" w:rsidRDefault="002270F6" w:rsidP="00665FF1">
      <w:pPr>
        <w:spacing w:line="360" w:lineRule="auto"/>
        <w:rPr>
          <w:sz w:val="24"/>
          <w:szCs w:val="24"/>
          <w:lang w:val="bg-BG"/>
        </w:rPr>
      </w:pPr>
      <w:r w:rsidRPr="00AA41DE">
        <w:rPr>
          <w:sz w:val="24"/>
          <w:szCs w:val="24"/>
          <w:lang w:val="be-BY"/>
        </w:rPr>
        <w:t xml:space="preserve">ХІ. </w:t>
      </w:r>
      <w:r w:rsidR="00706053" w:rsidRPr="00AA41DE">
        <w:rPr>
          <w:sz w:val="24"/>
          <w:szCs w:val="24"/>
          <w:lang w:val="bg-BG"/>
        </w:rPr>
        <w:t>Техническа спецификация</w:t>
      </w:r>
    </w:p>
    <w:p w:rsidR="001510D1" w:rsidRPr="00AA41DE" w:rsidRDefault="001510D1" w:rsidP="006C655F">
      <w:pPr>
        <w:spacing w:line="360" w:lineRule="auto"/>
        <w:rPr>
          <w:sz w:val="24"/>
          <w:szCs w:val="24"/>
          <w:lang w:val="bg-BG"/>
        </w:rPr>
      </w:pPr>
    </w:p>
    <w:p w:rsidR="001510D1" w:rsidRPr="00AA41DE" w:rsidRDefault="006A007D" w:rsidP="002270F6">
      <w:pPr>
        <w:pStyle w:val="BodyText"/>
        <w:spacing w:line="276" w:lineRule="auto"/>
        <w:rPr>
          <w:rFonts w:ascii="Times New Roman" w:hAnsi="Times New Roman" w:cs="Times New Roman"/>
          <w:sz w:val="24"/>
          <w:szCs w:val="24"/>
        </w:rPr>
      </w:pPr>
      <w:r w:rsidRPr="00AA41DE">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631DF3" w:rsidRDefault="00C9350D" w:rsidP="00396D69">
      <w:pPr>
        <w:pStyle w:val="BodyText"/>
        <w:rPr>
          <w:rFonts w:ascii="Times New Roman" w:hAnsi="Times New Roman" w:cs="Times New Roman"/>
          <w:b/>
          <w:sz w:val="24"/>
          <w:szCs w:val="24"/>
        </w:rPr>
      </w:pPr>
    </w:p>
    <w:p w:rsidR="00A5038C" w:rsidRPr="00AA41DE" w:rsidRDefault="00A5038C" w:rsidP="00396D69">
      <w:pPr>
        <w:pStyle w:val="BodyText"/>
        <w:rPr>
          <w:rFonts w:ascii="Times New Roman" w:hAnsi="Times New Roman" w:cs="Times New Roman"/>
          <w:b/>
          <w:sz w:val="24"/>
          <w:szCs w:val="24"/>
          <w:lang w:val="be-BY"/>
        </w:rPr>
      </w:pPr>
    </w:p>
    <w:p w:rsidR="006F1C9D" w:rsidRPr="000F3D20" w:rsidRDefault="006F1C9D" w:rsidP="00396D69">
      <w:pPr>
        <w:pStyle w:val="BodyText"/>
        <w:rPr>
          <w:rFonts w:ascii="Times New Roman" w:hAnsi="Times New Roman" w:cs="Times New Roman"/>
          <w:b/>
          <w:sz w:val="24"/>
          <w:szCs w:val="24"/>
        </w:rPr>
      </w:pPr>
    </w:p>
    <w:p w:rsidR="00F637F8" w:rsidRPr="000F3D20" w:rsidRDefault="00F637F8" w:rsidP="00396D69">
      <w:pPr>
        <w:pStyle w:val="BodyText"/>
        <w:rPr>
          <w:rFonts w:ascii="Times New Roman" w:hAnsi="Times New Roman" w:cs="Times New Roman"/>
          <w:b/>
          <w:sz w:val="24"/>
          <w:szCs w:val="24"/>
        </w:rPr>
      </w:pPr>
    </w:p>
    <w:p w:rsidR="00396D69" w:rsidRPr="00AA41DE" w:rsidRDefault="00396D69" w:rsidP="00396D69">
      <w:pPr>
        <w:tabs>
          <w:tab w:val="left" w:pos="0"/>
        </w:tabs>
        <w:jc w:val="center"/>
        <w:rPr>
          <w:b/>
          <w:sz w:val="24"/>
          <w:szCs w:val="24"/>
          <w:lang w:val="be-BY"/>
        </w:rPr>
      </w:pPr>
      <w:r w:rsidRPr="00AA41DE">
        <w:rPr>
          <w:b/>
          <w:sz w:val="24"/>
          <w:szCs w:val="24"/>
          <w:lang w:val="be-BY"/>
        </w:rPr>
        <w:lastRenderedPageBreak/>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BC1B56" w:rsidRPr="0062481A" w:rsidRDefault="00BC1B56" w:rsidP="00396D69">
      <w:pPr>
        <w:tabs>
          <w:tab w:val="left" w:pos="0"/>
        </w:tabs>
        <w:jc w:val="center"/>
        <w:rPr>
          <w:b/>
          <w:sz w:val="24"/>
          <w:szCs w:val="24"/>
          <w:lang w:val="be-BY"/>
        </w:rPr>
      </w:pPr>
    </w:p>
    <w:p w:rsidR="003754C2" w:rsidRPr="00C9350D" w:rsidRDefault="00396D69" w:rsidP="00396D69">
      <w:pPr>
        <w:tabs>
          <w:tab w:val="left" w:pos="0"/>
        </w:tabs>
        <w:jc w:val="center"/>
        <w:rPr>
          <w:b/>
          <w:sz w:val="24"/>
          <w:szCs w:val="24"/>
          <w:lang w:val="bg-BG"/>
        </w:rPr>
      </w:pPr>
      <w:r w:rsidRPr="00C9350D">
        <w:rPr>
          <w:b/>
          <w:sz w:val="24"/>
          <w:szCs w:val="24"/>
          <w:lang w:val="bg-BG"/>
        </w:rPr>
        <w:t>Раздел ІІІ</w:t>
      </w:r>
    </w:p>
    <w:p w:rsidR="007E73B6" w:rsidRPr="00C9350D" w:rsidRDefault="007E73B6" w:rsidP="00396D69">
      <w:pPr>
        <w:tabs>
          <w:tab w:val="left" w:pos="0"/>
        </w:tabs>
        <w:jc w:val="center"/>
        <w:rPr>
          <w:b/>
          <w:sz w:val="24"/>
          <w:szCs w:val="24"/>
          <w:lang w:val="bg-BG"/>
        </w:rPr>
      </w:pPr>
    </w:p>
    <w:p w:rsidR="006E1977" w:rsidRPr="001B011A" w:rsidRDefault="006E1977" w:rsidP="006E1977">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6E1977" w:rsidRPr="004E68E7" w:rsidRDefault="006E1977" w:rsidP="006E1977">
      <w:pPr>
        <w:pStyle w:val="BodyText"/>
        <w:spacing w:line="276" w:lineRule="auto"/>
        <w:rPr>
          <w:rFonts w:ascii="Times New Roman" w:hAnsi="Times New Roman" w:cs="Times New Roman"/>
          <w:b/>
          <w:sz w:val="24"/>
          <w:szCs w:val="24"/>
        </w:rPr>
      </w:pPr>
      <w:r w:rsidRPr="00E2373E">
        <w:rPr>
          <w:rFonts w:ascii="Times New Roman" w:hAnsi="Times New Roman" w:cs="Times New Roman"/>
          <w:b/>
          <w:bCs/>
          <w:caps/>
          <w:sz w:val="24"/>
          <w:szCs w:val="24"/>
          <w:lang w:val="ru-RU"/>
        </w:rPr>
        <w:t>Изисквания към изпълнението НА ПОРЪЧКАТА</w:t>
      </w:r>
      <w:r w:rsidRPr="00E2373E">
        <w:rPr>
          <w:rFonts w:ascii="Times New Roman" w:hAnsi="Times New Roman" w:cs="Times New Roman"/>
          <w:b/>
          <w:sz w:val="24"/>
          <w:szCs w:val="24"/>
        </w:rPr>
        <w:t>.</w:t>
      </w:r>
      <w:r w:rsidRPr="004E68E7">
        <w:rPr>
          <w:rFonts w:ascii="Times New Roman" w:hAnsi="Times New Roman" w:cs="Times New Roman"/>
          <w:b/>
          <w:sz w:val="24"/>
          <w:szCs w:val="24"/>
        </w:rPr>
        <w:t xml:space="preserve"> </w:t>
      </w:r>
      <w:r w:rsidRPr="004E68E7">
        <w:rPr>
          <w:rFonts w:ascii="Times New Roman" w:hAnsi="Times New Roman" w:cs="Times New Roman"/>
          <w:b/>
          <w:sz w:val="24"/>
          <w:lang w:val="be-BY"/>
        </w:rPr>
        <w:t>ИЗИСКВАНИЯ КЪМ ЛАБОРАТОРНИТЕ РЕАКТИВИ, ХИМИКАЛИ И КОНСУМАТИВИ.</w:t>
      </w:r>
    </w:p>
    <w:p w:rsidR="006E1977" w:rsidRPr="006C282A" w:rsidRDefault="006E1977" w:rsidP="006E1977">
      <w:pPr>
        <w:pStyle w:val="BodyText"/>
        <w:spacing w:line="276" w:lineRule="auto"/>
        <w:rPr>
          <w:rFonts w:ascii="Times New Roman" w:hAnsi="Times New Roman" w:cs="Times New Roman"/>
          <w:sz w:val="24"/>
          <w:szCs w:val="24"/>
        </w:rPr>
      </w:pPr>
    </w:p>
    <w:p w:rsidR="006E1977" w:rsidRDefault="006E1977" w:rsidP="001C6B1D">
      <w:pPr>
        <w:tabs>
          <w:tab w:val="center" w:pos="2743"/>
        </w:tabs>
        <w:ind w:firstLine="851"/>
        <w:jc w:val="both"/>
        <w:rPr>
          <w:b/>
          <w:sz w:val="24"/>
          <w:szCs w:val="24"/>
          <w:lang w:val="bg-BG"/>
        </w:rPr>
      </w:pPr>
      <w:r w:rsidRPr="00D51A2D">
        <w:rPr>
          <w:b/>
          <w:bCs/>
          <w:iCs/>
          <w:sz w:val="24"/>
          <w:szCs w:val="24"/>
          <w:lang w:val="bg-BG"/>
        </w:rPr>
        <w:t>1</w:t>
      </w:r>
      <w:r w:rsidRPr="00D51A2D">
        <w:rPr>
          <w:b/>
          <w:bCs/>
          <w:iCs/>
          <w:sz w:val="24"/>
          <w:szCs w:val="24"/>
          <w:lang w:val="ru-RU"/>
        </w:rPr>
        <w:t xml:space="preserve">. </w:t>
      </w:r>
      <w:r w:rsidRPr="00DB4962">
        <w:rPr>
          <w:b/>
          <w:sz w:val="24"/>
          <w:szCs w:val="24"/>
          <w:lang w:val="bg-BG"/>
        </w:rPr>
        <w:t>ПРЕДМЕТ НА ПОРЪЧКАТ</w:t>
      </w:r>
      <w:r>
        <w:rPr>
          <w:b/>
          <w:sz w:val="24"/>
          <w:szCs w:val="24"/>
          <w:lang w:val="bg-BG"/>
        </w:rPr>
        <w:t xml:space="preserve">А. </w:t>
      </w:r>
      <w:r w:rsidRPr="00D51A2D">
        <w:rPr>
          <w:b/>
          <w:bCs/>
          <w:caps/>
          <w:sz w:val="24"/>
          <w:szCs w:val="24"/>
          <w:lang w:val="ru-RU"/>
        </w:rPr>
        <w:t>ОПИСАНИЕ НА ОБЕКТА на поръчкаТА</w:t>
      </w:r>
    </w:p>
    <w:p w:rsidR="006E1977" w:rsidRDefault="006E1977" w:rsidP="001C6B1D">
      <w:pPr>
        <w:jc w:val="both"/>
        <w:rPr>
          <w:sz w:val="24"/>
          <w:szCs w:val="24"/>
          <w:lang w:val="bg-BG"/>
        </w:rPr>
      </w:pPr>
      <w:r w:rsidRPr="00811752">
        <w:rPr>
          <w:sz w:val="24"/>
          <w:szCs w:val="24"/>
          <w:lang w:val="bg-BG"/>
        </w:rPr>
        <w:t>П</w:t>
      </w:r>
      <w:r w:rsidRPr="00DB4962">
        <w:rPr>
          <w:sz w:val="24"/>
          <w:szCs w:val="24"/>
          <w:lang w:val="bg-BG"/>
        </w:rPr>
        <w:t>редмет</w:t>
      </w:r>
      <w:r w:rsidRPr="00811752">
        <w:rPr>
          <w:sz w:val="24"/>
          <w:szCs w:val="24"/>
          <w:lang w:val="bg-BG"/>
        </w:rPr>
        <w:t>ът на о</w:t>
      </w:r>
      <w:r w:rsidRPr="00DB4962">
        <w:rPr>
          <w:sz w:val="24"/>
          <w:szCs w:val="24"/>
          <w:lang w:val="bg-BG"/>
        </w:rPr>
        <w:t xml:space="preserve">бществената </w:t>
      </w:r>
      <w:r w:rsidRPr="00811752">
        <w:rPr>
          <w:sz w:val="24"/>
          <w:szCs w:val="24"/>
          <w:lang w:val="bg-BG"/>
        </w:rPr>
        <w:t>поръчката е</w:t>
      </w:r>
      <w:r w:rsidRPr="00811752">
        <w:rPr>
          <w:b/>
          <w:sz w:val="24"/>
          <w:szCs w:val="24"/>
          <w:lang w:val="bg-BG"/>
        </w:rPr>
        <w:t xml:space="preserve"> </w:t>
      </w:r>
      <w:r w:rsidR="001C6B1D" w:rsidRPr="00741656">
        <w:rPr>
          <w:b/>
          <w:sz w:val="24"/>
          <w:szCs w:val="24"/>
          <w:lang w:val="bg-BG"/>
        </w:rPr>
        <w:t xml:space="preserve">“Доставка на лабораторни реактиви и специфични консумативи за УМБАЛ”Царица Йоанна-ИСУЛ”ЕАД по прекратени номенклатурни единици-доставка на базови реактиви за </w:t>
      </w:r>
      <w:r w:rsidR="001C6B1D" w:rsidRPr="00741656">
        <w:rPr>
          <w:b/>
          <w:sz w:val="24"/>
          <w:szCs w:val="24"/>
          <w:lang w:val="be-BY"/>
        </w:rPr>
        <w:t>имунологична диагностика и контрол на трансплантати”</w:t>
      </w:r>
      <w:r w:rsidR="001C6B1D" w:rsidRPr="008D789F">
        <w:rPr>
          <w:sz w:val="24"/>
          <w:szCs w:val="24"/>
          <w:lang w:val="bg-BG"/>
        </w:rPr>
        <w:t>.</w:t>
      </w:r>
      <w:r w:rsidR="001C6B1D" w:rsidRPr="001C6B1D">
        <w:rPr>
          <w:b/>
          <w:sz w:val="24"/>
          <w:szCs w:val="24"/>
          <w:lang w:val="bg-BG"/>
        </w:rPr>
        <w:t xml:space="preserve"> </w:t>
      </w:r>
      <w:r w:rsidRPr="00811752">
        <w:rPr>
          <w:sz w:val="24"/>
          <w:szCs w:val="24"/>
          <w:lang w:val="bg-BG"/>
        </w:rPr>
        <w:t>Р</w:t>
      </w:r>
      <w:r w:rsidRPr="00DB4962">
        <w:rPr>
          <w:sz w:val="24"/>
          <w:szCs w:val="24"/>
          <w:lang w:val="bg-BG"/>
        </w:rPr>
        <w:t xml:space="preserve">азделена </w:t>
      </w:r>
      <w:r w:rsidRPr="00811752">
        <w:rPr>
          <w:sz w:val="24"/>
          <w:szCs w:val="24"/>
          <w:lang w:val="bg-BG"/>
        </w:rPr>
        <w:t xml:space="preserve">е </w:t>
      </w:r>
      <w:r w:rsidRPr="00DB4962">
        <w:rPr>
          <w:sz w:val="24"/>
          <w:szCs w:val="24"/>
          <w:lang w:val="bg-BG"/>
        </w:rPr>
        <w:t>на</w:t>
      </w:r>
      <w:r w:rsidRPr="00C932E9">
        <w:rPr>
          <w:b/>
          <w:sz w:val="24"/>
          <w:szCs w:val="24"/>
          <w:lang w:val="bg-BG"/>
        </w:rPr>
        <w:t xml:space="preserve"> </w:t>
      </w:r>
      <w:r w:rsidR="001C6B1D" w:rsidRPr="00071ED2">
        <w:rPr>
          <w:b/>
          <w:sz w:val="24"/>
          <w:szCs w:val="24"/>
          <w:lang w:val="bg-BG"/>
        </w:rPr>
        <w:t>2</w:t>
      </w:r>
      <w:r w:rsidRPr="00A55852">
        <w:rPr>
          <w:b/>
          <w:sz w:val="24"/>
          <w:szCs w:val="24"/>
          <w:lang w:val="be-BY"/>
        </w:rPr>
        <w:t xml:space="preserve"> обособени позиции</w:t>
      </w:r>
      <w:r w:rsidRPr="00DB4962">
        <w:rPr>
          <w:sz w:val="24"/>
          <w:szCs w:val="24"/>
          <w:lang w:val="bg-BG"/>
        </w:rPr>
        <w:t xml:space="preserve">. Обхватът и основните параметри на </w:t>
      </w:r>
      <w:r w:rsidRPr="000208D5">
        <w:rPr>
          <w:sz w:val="24"/>
          <w:szCs w:val="24"/>
          <w:lang w:val="be-BY"/>
        </w:rPr>
        <w:t>обособените позиции</w:t>
      </w:r>
      <w:r w:rsidRPr="00DB4962">
        <w:rPr>
          <w:sz w:val="24"/>
          <w:szCs w:val="24"/>
          <w:lang w:val="bg-BG"/>
        </w:rPr>
        <w:t xml:space="preserve"> са подробно описани в Раздел </w:t>
      </w:r>
      <w:r w:rsidRPr="00DB4962">
        <w:rPr>
          <w:sz w:val="24"/>
          <w:szCs w:val="24"/>
        </w:rPr>
        <w:t>X</w:t>
      </w:r>
      <w:r w:rsidRPr="00DB4962">
        <w:rPr>
          <w:sz w:val="24"/>
          <w:szCs w:val="24"/>
          <w:lang w:val="bg-BG"/>
        </w:rPr>
        <w:t xml:space="preserve">І. Техническа спецификация за изпълнение на </w:t>
      </w:r>
      <w:r w:rsidRPr="001C6B1D">
        <w:rPr>
          <w:sz w:val="24"/>
          <w:szCs w:val="24"/>
          <w:lang w:val="bg-BG"/>
        </w:rPr>
        <w:t xml:space="preserve">обществената поръчка от настоящата документация за участие. </w:t>
      </w:r>
    </w:p>
    <w:p w:rsidR="008D789F" w:rsidRPr="00071ED2" w:rsidRDefault="008D789F" w:rsidP="001C6B1D">
      <w:pPr>
        <w:jc w:val="both"/>
        <w:rPr>
          <w:lang w:val="bg-BG"/>
        </w:rPr>
      </w:pPr>
    </w:p>
    <w:p w:rsidR="006E1977" w:rsidRDefault="006E1977" w:rsidP="006E1977">
      <w:pPr>
        <w:jc w:val="both"/>
        <w:rPr>
          <w:b/>
          <w:bCs/>
          <w:sz w:val="24"/>
          <w:szCs w:val="24"/>
          <w:lang w:val="bg-BG"/>
        </w:rPr>
      </w:pPr>
      <w:r w:rsidRPr="00C633CD">
        <w:rPr>
          <w:b/>
          <w:sz w:val="24"/>
          <w:szCs w:val="24"/>
          <w:lang w:val="be-BY"/>
        </w:rPr>
        <w:t>Обособена позиция № 1</w:t>
      </w:r>
      <w:r w:rsidRPr="00C633CD">
        <w:rPr>
          <w:sz w:val="24"/>
          <w:szCs w:val="24"/>
          <w:lang w:val="be-BY"/>
        </w:rPr>
        <w:t xml:space="preserve"> - “</w:t>
      </w:r>
      <w:r w:rsidR="00941B3C" w:rsidRPr="00941B3C">
        <w:rPr>
          <w:b/>
          <w:bCs/>
          <w:sz w:val="24"/>
          <w:szCs w:val="24"/>
          <w:lang w:val="bg-BG"/>
        </w:rPr>
        <w:t>Базови реактиви ІІ-ри вид за измервания на трансплантати и диагноза</w:t>
      </w:r>
      <w:r w:rsidRPr="00C633CD">
        <w:rPr>
          <w:b/>
          <w:bCs/>
          <w:sz w:val="24"/>
          <w:szCs w:val="24"/>
          <w:lang w:val="bg-BG"/>
        </w:rPr>
        <w:t>"</w:t>
      </w:r>
    </w:p>
    <w:p w:rsidR="00194622" w:rsidRPr="008D789F" w:rsidRDefault="00194622" w:rsidP="006E1977">
      <w:pPr>
        <w:jc w:val="both"/>
        <w:rPr>
          <w:sz w:val="24"/>
          <w:szCs w:val="24"/>
          <w:lang w:val="bg-BG"/>
        </w:rPr>
      </w:pPr>
    </w:p>
    <w:p w:rsidR="006E1977" w:rsidRPr="00C633CD" w:rsidRDefault="006E1977" w:rsidP="008D789F">
      <w:pPr>
        <w:pStyle w:val="BodyText"/>
        <w:tabs>
          <w:tab w:val="left" w:pos="360"/>
          <w:tab w:val="num" w:pos="1134"/>
          <w:tab w:val="num" w:pos="1920"/>
        </w:tabs>
        <w:rPr>
          <w:rFonts w:ascii="Times New Roman" w:hAnsi="Times New Roman" w:cs="Times New Roman"/>
          <w:sz w:val="24"/>
          <w:szCs w:val="24"/>
          <w:lang w:val="be-BY"/>
        </w:rPr>
      </w:pPr>
      <w:r w:rsidRPr="00C633CD">
        <w:rPr>
          <w:rFonts w:ascii="Times New Roman" w:hAnsi="Times New Roman" w:cs="Times New Roman"/>
          <w:b/>
          <w:sz w:val="24"/>
          <w:szCs w:val="24"/>
          <w:lang w:val="be-BY"/>
        </w:rPr>
        <w:t>Обособена позиция № 2</w:t>
      </w:r>
      <w:r w:rsidRPr="00C633CD">
        <w:rPr>
          <w:rFonts w:ascii="Times New Roman" w:hAnsi="Times New Roman" w:cs="Times New Roman"/>
          <w:b/>
          <w:sz w:val="24"/>
          <w:szCs w:val="24"/>
        </w:rPr>
        <w:t xml:space="preserve"> - </w:t>
      </w:r>
      <w:r w:rsidRPr="00C633CD">
        <w:rPr>
          <w:rFonts w:ascii="Times New Roman" w:hAnsi="Times New Roman" w:cs="Times New Roman"/>
          <w:sz w:val="24"/>
          <w:szCs w:val="24"/>
          <w:lang w:val="be-BY"/>
        </w:rPr>
        <w:t>“</w:t>
      </w:r>
      <w:r w:rsidR="008D789F" w:rsidRPr="008D789F">
        <w:rPr>
          <w:rFonts w:ascii="Times New Roman" w:hAnsi="Times New Roman" w:cs="Times New Roman"/>
          <w:b/>
          <w:sz w:val="24"/>
          <w:szCs w:val="24"/>
          <w:lang w:val="be-BY"/>
        </w:rPr>
        <w:t>Базови реактиви ІІІ-ти вид за измервания на трансплантати и диагноза</w:t>
      </w:r>
      <w:r w:rsidRPr="00C633CD">
        <w:rPr>
          <w:rFonts w:ascii="Times New Roman" w:hAnsi="Times New Roman" w:cs="Times New Roman"/>
          <w:b/>
          <w:sz w:val="24"/>
          <w:szCs w:val="24"/>
          <w:lang w:val="be-BY"/>
        </w:rPr>
        <w:t>”</w:t>
      </w:r>
      <w:r w:rsidRPr="00C633CD">
        <w:rPr>
          <w:rFonts w:ascii="Times New Roman" w:hAnsi="Times New Roman" w:cs="Times New Roman"/>
          <w:b/>
          <w:sz w:val="24"/>
          <w:szCs w:val="24"/>
        </w:rPr>
        <w:t xml:space="preserve"> </w:t>
      </w:r>
    </w:p>
    <w:p w:rsidR="006E1977" w:rsidRPr="00C633CD" w:rsidRDefault="006E1977" w:rsidP="006E1977">
      <w:pPr>
        <w:keepNext/>
        <w:autoSpaceDE/>
        <w:autoSpaceDN/>
        <w:jc w:val="both"/>
        <w:outlineLvl w:val="0"/>
        <w:rPr>
          <w:sz w:val="24"/>
          <w:szCs w:val="24"/>
          <w:lang w:val="be-BY"/>
        </w:rPr>
      </w:pPr>
    </w:p>
    <w:p w:rsidR="006E1977" w:rsidRPr="008D772B" w:rsidRDefault="001C6B1D" w:rsidP="001C6B1D">
      <w:pPr>
        <w:jc w:val="both"/>
        <w:rPr>
          <w:b/>
          <w:sz w:val="24"/>
          <w:szCs w:val="24"/>
          <w:lang w:val="bg-BG"/>
        </w:rPr>
      </w:pPr>
      <w:r w:rsidRPr="008D772B">
        <w:rPr>
          <w:sz w:val="24"/>
          <w:szCs w:val="24"/>
          <w:lang w:val="be-BY"/>
        </w:rPr>
        <w:t>Всяка обособена позиция съдържа различен брой артикули</w:t>
      </w:r>
      <w:r w:rsidR="006E1977" w:rsidRPr="008D772B">
        <w:rPr>
          <w:sz w:val="24"/>
          <w:szCs w:val="24"/>
          <w:lang w:val="be-BY"/>
        </w:rPr>
        <w:t xml:space="preserve">, посочени в  </w:t>
      </w:r>
      <w:r w:rsidR="006E1977" w:rsidRPr="008D772B">
        <w:rPr>
          <w:sz w:val="24"/>
          <w:szCs w:val="24"/>
          <w:lang w:val="bg-BG"/>
        </w:rPr>
        <w:t>Техническата спецификация.</w:t>
      </w:r>
      <w:r w:rsidR="006E1977" w:rsidRPr="008D772B">
        <w:rPr>
          <w:sz w:val="24"/>
          <w:szCs w:val="24"/>
          <w:lang w:val="be-BY"/>
        </w:rPr>
        <w:t xml:space="preserve"> </w:t>
      </w:r>
    </w:p>
    <w:p w:rsidR="001372C3" w:rsidRDefault="001372C3" w:rsidP="006E1977">
      <w:pPr>
        <w:keepNext/>
        <w:autoSpaceDE/>
        <w:autoSpaceDN/>
        <w:jc w:val="both"/>
        <w:outlineLvl w:val="0"/>
        <w:rPr>
          <w:position w:val="8"/>
          <w:sz w:val="24"/>
          <w:szCs w:val="24"/>
          <w:lang w:val="be-BY"/>
        </w:rPr>
      </w:pPr>
    </w:p>
    <w:p w:rsidR="006E1977" w:rsidRPr="00C633CD" w:rsidRDefault="006E1977" w:rsidP="006E1977">
      <w:pPr>
        <w:keepNext/>
        <w:autoSpaceDE/>
        <w:autoSpaceDN/>
        <w:jc w:val="both"/>
        <w:outlineLvl w:val="0"/>
        <w:rPr>
          <w:position w:val="8"/>
          <w:sz w:val="24"/>
          <w:szCs w:val="24"/>
          <w:lang w:val="bg-BG"/>
        </w:rPr>
      </w:pPr>
      <w:r w:rsidRPr="00A86DA1">
        <w:rPr>
          <w:position w:val="8"/>
          <w:sz w:val="24"/>
          <w:szCs w:val="24"/>
          <w:lang w:val="be-BY"/>
        </w:rPr>
        <w:t>Прогнозн</w:t>
      </w:r>
      <w:r w:rsidRPr="00A86DA1">
        <w:rPr>
          <w:position w:val="8"/>
          <w:sz w:val="24"/>
          <w:szCs w:val="24"/>
          <w:lang w:val="bg-BG"/>
        </w:rPr>
        <w:t xml:space="preserve">ата </w:t>
      </w:r>
      <w:r w:rsidRPr="00A86DA1">
        <w:rPr>
          <w:position w:val="8"/>
          <w:sz w:val="24"/>
          <w:szCs w:val="24"/>
          <w:lang w:val="be-BY"/>
        </w:rPr>
        <w:t xml:space="preserve"> стойност</w:t>
      </w:r>
      <w:r w:rsidRPr="00A86DA1">
        <w:rPr>
          <w:position w:val="8"/>
          <w:sz w:val="24"/>
          <w:szCs w:val="24"/>
          <w:lang w:val="bg-BG"/>
        </w:rPr>
        <w:t xml:space="preserve"> на поръчката е </w:t>
      </w:r>
      <w:r w:rsidR="001372C3">
        <w:rPr>
          <w:b/>
          <w:position w:val="8"/>
          <w:sz w:val="24"/>
          <w:szCs w:val="24"/>
          <w:lang w:val="be-BY"/>
        </w:rPr>
        <w:t>129 800</w:t>
      </w:r>
      <w:r w:rsidR="000C5CFF" w:rsidRPr="00A86DA1">
        <w:rPr>
          <w:b/>
          <w:position w:val="8"/>
          <w:sz w:val="24"/>
          <w:szCs w:val="24"/>
          <w:lang w:val="be-BY"/>
        </w:rPr>
        <w:t>,00</w:t>
      </w:r>
      <w:r w:rsidRPr="00A86DA1">
        <w:rPr>
          <w:b/>
          <w:position w:val="8"/>
          <w:sz w:val="24"/>
          <w:szCs w:val="24"/>
          <w:lang w:val="bg-BG"/>
        </w:rPr>
        <w:t xml:space="preserve"> лв. без ДДС</w:t>
      </w:r>
      <w:r w:rsidRPr="00A86DA1">
        <w:rPr>
          <w:position w:val="8"/>
          <w:sz w:val="24"/>
          <w:szCs w:val="24"/>
          <w:lang w:val="bg-BG"/>
        </w:rPr>
        <w:t>. Прогнозните</w:t>
      </w:r>
      <w:r w:rsidRPr="00C633CD">
        <w:rPr>
          <w:position w:val="8"/>
          <w:sz w:val="24"/>
          <w:szCs w:val="24"/>
          <w:lang w:val="bg-BG"/>
        </w:rPr>
        <w:t xml:space="preserve">  стойности на обособените позиции са както следва:</w:t>
      </w:r>
    </w:p>
    <w:p w:rsidR="006E1977" w:rsidRPr="00C633CD" w:rsidRDefault="006E1977" w:rsidP="006E1977">
      <w:pPr>
        <w:keepNext/>
        <w:autoSpaceDE/>
        <w:autoSpaceDN/>
        <w:jc w:val="both"/>
        <w:outlineLvl w:val="0"/>
        <w:rPr>
          <w:position w:val="8"/>
          <w:sz w:val="24"/>
          <w:szCs w:val="24"/>
          <w:lang w:val="bg-BG"/>
        </w:rPr>
      </w:pPr>
    </w:p>
    <w:p w:rsidR="001372C3" w:rsidRDefault="001372C3" w:rsidP="001372C3">
      <w:pPr>
        <w:jc w:val="both"/>
        <w:rPr>
          <w:bCs/>
          <w:sz w:val="24"/>
          <w:szCs w:val="24"/>
          <w:lang w:val="bg-BG"/>
        </w:rPr>
      </w:pPr>
      <w:r w:rsidRPr="001372C3">
        <w:rPr>
          <w:sz w:val="24"/>
          <w:szCs w:val="24"/>
          <w:lang w:val="be-BY"/>
        </w:rPr>
        <w:t>Обособена позиция № 1 - “</w:t>
      </w:r>
      <w:r w:rsidRPr="001372C3">
        <w:rPr>
          <w:bCs/>
          <w:sz w:val="24"/>
          <w:szCs w:val="24"/>
          <w:lang w:val="bg-BG"/>
        </w:rPr>
        <w:t>Базови реактиви ІІ-ри вид за измервания на трансплантати и диагноза"</w:t>
      </w:r>
      <w:r w:rsidRPr="001372C3">
        <w:rPr>
          <w:b/>
          <w:bCs/>
          <w:sz w:val="24"/>
          <w:szCs w:val="24"/>
          <w:lang w:val="bg-BG"/>
        </w:rPr>
        <w:t>-</w:t>
      </w:r>
      <w:r w:rsidR="00FA03BC">
        <w:rPr>
          <w:bCs/>
          <w:sz w:val="24"/>
          <w:szCs w:val="24"/>
          <w:lang w:val="bg-BG"/>
        </w:rPr>
        <w:t xml:space="preserve"> 61</w:t>
      </w:r>
      <w:r w:rsidR="00B06E2F">
        <w:rPr>
          <w:bCs/>
          <w:sz w:val="24"/>
          <w:szCs w:val="24"/>
          <w:lang w:val="bg-BG"/>
        </w:rPr>
        <w:t xml:space="preserve"> </w:t>
      </w:r>
      <w:r w:rsidRPr="001372C3">
        <w:rPr>
          <w:bCs/>
          <w:sz w:val="24"/>
          <w:szCs w:val="24"/>
          <w:lang w:val="bg-BG"/>
        </w:rPr>
        <w:t>100,00 лв.</w:t>
      </w:r>
    </w:p>
    <w:p w:rsidR="002E038F" w:rsidRPr="001372C3" w:rsidRDefault="002E038F" w:rsidP="001372C3">
      <w:pPr>
        <w:jc w:val="both"/>
        <w:rPr>
          <w:sz w:val="24"/>
          <w:szCs w:val="24"/>
          <w:lang w:val="bg-BG"/>
        </w:rPr>
      </w:pPr>
    </w:p>
    <w:p w:rsidR="006E1977" w:rsidRDefault="001372C3" w:rsidP="006E1977">
      <w:pPr>
        <w:pStyle w:val="BodyText"/>
        <w:tabs>
          <w:tab w:val="left" w:pos="360"/>
          <w:tab w:val="num" w:pos="1134"/>
          <w:tab w:val="num" w:pos="1920"/>
        </w:tabs>
        <w:rPr>
          <w:rFonts w:ascii="Times New Roman" w:hAnsi="Times New Roman" w:cs="Times New Roman"/>
          <w:sz w:val="24"/>
          <w:szCs w:val="24"/>
          <w:lang w:val="be-BY"/>
        </w:rPr>
      </w:pPr>
      <w:r w:rsidRPr="001372C3">
        <w:rPr>
          <w:rFonts w:ascii="Times New Roman" w:hAnsi="Times New Roman" w:cs="Times New Roman"/>
          <w:sz w:val="24"/>
          <w:szCs w:val="24"/>
          <w:lang w:val="be-BY"/>
        </w:rPr>
        <w:t>Обособена позиция № 2</w:t>
      </w:r>
      <w:r w:rsidRPr="001372C3">
        <w:rPr>
          <w:rFonts w:ascii="Times New Roman" w:hAnsi="Times New Roman" w:cs="Times New Roman"/>
          <w:sz w:val="24"/>
          <w:szCs w:val="24"/>
        </w:rPr>
        <w:t xml:space="preserve"> - </w:t>
      </w:r>
      <w:r w:rsidRPr="001372C3">
        <w:rPr>
          <w:rFonts w:ascii="Times New Roman" w:hAnsi="Times New Roman" w:cs="Times New Roman"/>
          <w:sz w:val="24"/>
          <w:szCs w:val="24"/>
          <w:lang w:val="be-BY"/>
        </w:rPr>
        <w:t>“Базови реактиви ІІІ-ти вид за измервания на трансплантати и диагноза”</w:t>
      </w:r>
      <w:r w:rsidRPr="001372C3">
        <w:rPr>
          <w:rFonts w:ascii="Times New Roman" w:hAnsi="Times New Roman" w:cs="Times New Roman"/>
          <w:sz w:val="24"/>
          <w:szCs w:val="24"/>
        </w:rPr>
        <w:t xml:space="preserve"> </w:t>
      </w:r>
      <w:r w:rsidR="00C633CD" w:rsidRPr="00DD2BC8">
        <w:rPr>
          <w:rFonts w:ascii="Times New Roman" w:hAnsi="Times New Roman" w:cs="Times New Roman"/>
          <w:sz w:val="24"/>
          <w:szCs w:val="24"/>
          <w:lang w:val="be-BY"/>
        </w:rPr>
        <w:t xml:space="preserve">– </w:t>
      </w:r>
      <w:r w:rsidRPr="001372C3">
        <w:rPr>
          <w:rFonts w:ascii="Times New Roman" w:hAnsi="Times New Roman" w:cs="Times New Roman"/>
          <w:sz w:val="24"/>
          <w:szCs w:val="24"/>
        </w:rPr>
        <w:t>68</w:t>
      </w:r>
      <w:r>
        <w:rPr>
          <w:rFonts w:ascii="Times New Roman" w:hAnsi="Times New Roman" w:cs="Times New Roman"/>
          <w:sz w:val="24"/>
          <w:szCs w:val="24"/>
        </w:rPr>
        <w:t xml:space="preserve"> </w:t>
      </w:r>
      <w:r w:rsidRPr="001372C3">
        <w:rPr>
          <w:rFonts w:ascii="Times New Roman" w:hAnsi="Times New Roman" w:cs="Times New Roman"/>
          <w:sz w:val="24"/>
          <w:szCs w:val="24"/>
        </w:rPr>
        <w:t>700</w:t>
      </w:r>
      <w:r>
        <w:rPr>
          <w:rFonts w:ascii="Times New Roman" w:hAnsi="Times New Roman" w:cs="Times New Roman"/>
          <w:sz w:val="24"/>
          <w:szCs w:val="24"/>
        </w:rPr>
        <w:t xml:space="preserve">,00 </w:t>
      </w:r>
      <w:r w:rsidR="006E1977" w:rsidRPr="00DD2BC8">
        <w:rPr>
          <w:rFonts w:ascii="Times New Roman" w:hAnsi="Times New Roman" w:cs="Times New Roman"/>
          <w:sz w:val="24"/>
          <w:szCs w:val="24"/>
          <w:lang w:val="be-BY"/>
        </w:rPr>
        <w:t>лв.</w:t>
      </w:r>
    </w:p>
    <w:p w:rsidR="001372C3" w:rsidRPr="00DD2BC8" w:rsidRDefault="001372C3" w:rsidP="006E1977">
      <w:pPr>
        <w:pStyle w:val="BodyText"/>
        <w:tabs>
          <w:tab w:val="left" w:pos="360"/>
          <w:tab w:val="num" w:pos="1134"/>
          <w:tab w:val="num" w:pos="1920"/>
        </w:tabs>
        <w:rPr>
          <w:rFonts w:ascii="Times New Roman" w:hAnsi="Times New Roman" w:cs="Times New Roman"/>
          <w:sz w:val="24"/>
          <w:szCs w:val="24"/>
          <w:lang w:val="be-BY"/>
        </w:rPr>
      </w:pPr>
    </w:p>
    <w:p w:rsidR="00CA156D" w:rsidRDefault="00C0307D" w:rsidP="002E038F">
      <w:pPr>
        <w:adjustRightInd w:val="0"/>
        <w:jc w:val="both"/>
        <w:rPr>
          <w:sz w:val="24"/>
          <w:szCs w:val="24"/>
          <w:lang w:val="bg-BG"/>
        </w:rPr>
      </w:pPr>
      <w:r w:rsidRPr="00C0490A">
        <w:rPr>
          <w:sz w:val="24"/>
          <w:szCs w:val="24"/>
          <w:lang w:val="bg-BG"/>
        </w:rPr>
        <w:t>П</w:t>
      </w:r>
      <w:r w:rsidR="001372C3" w:rsidRPr="00C0490A">
        <w:rPr>
          <w:sz w:val="24"/>
          <w:szCs w:val="24"/>
          <w:lang w:val="bg-BG"/>
        </w:rPr>
        <w:t>осочени</w:t>
      </w:r>
      <w:r w:rsidR="001372C3">
        <w:rPr>
          <w:sz w:val="24"/>
          <w:szCs w:val="24"/>
          <w:lang w:val="bg-BG"/>
        </w:rPr>
        <w:t>те</w:t>
      </w:r>
      <w:r w:rsidR="001372C3" w:rsidRPr="00C0490A">
        <w:rPr>
          <w:sz w:val="24"/>
          <w:szCs w:val="24"/>
          <w:lang w:val="bg-BG"/>
        </w:rPr>
        <w:t xml:space="preserve"> </w:t>
      </w:r>
      <w:r w:rsidR="001372C3">
        <w:rPr>
          <w:sz w:val="24"/>
          <w:szCs w:val="24"/>
          <w:lang w:val="bg-BG"/>
        </w:rPr>
        <w:t>прогнозн</w:t>
      </w:r>
      <w:r w:rsidR="00C33977">
        <w:rPr>
          <w:sz w:val="24"/>
          <w:szCs w:val="24"/>
          <w:lang w:val="bg-BG"/>
        </w:rPr>
        <w:t>и</w:t>
      </w:r>
      <w:r w:rsidR="001372C3">
        <w:rPr>
          <w:sz w:val="24"/>
          <w:szCs w:val="24"/>
          <w:lang w:val="bg-BG"/>
        </w:rPr>
        <w:t xml:space="preserve"> </w:t>
      </w:r>
      <w:r w:rsidRPr="00C0490A">
        <w:rPr>
          <w:sz w:val="24"/>
          <w:szCs w:val="24"/>
          <w:lang w:val="bg-BG"/>
        </w:rPr>
        <w:t>стойности</w:t>
      </w:r>
      <w:r w:rsidR="001372C3">
        <w:rPr>
          <w:sz w:val="24"/>
          <w:szCs w:val="24"/>
          <w:lang w:val="bg-BG"/>
        </w:rPr>
        <w:t xml:space="preserve"> </w:t>
      </w:r>
      <w:r w:rsidR="00C0490A" w:rsidRPr="00C0490A">
        <w:rPr>
          <w:sz w:val="24"/>
          <w:szCs w:val="24"/>
          <w:lang w:val="bg-BG"/>
        </w:rPr>
        <w:t>са максималният финансов ресурс, определен от Възложителя за изпълнение на обще</w:t>
      </w:r>
      <w:r w:rsidR="001372C3">
        <w:rPr>
          <w:sz w:val="24"/>
          <w:szCs w:val="24"/>
          <w:lang w:val="bg-BG"/>
        </w:rPr>
        <w:t>ствената поръчка за съответната о</w:t>
      </w:r>
      <w:r w:rsidR="001372C3" w:rsidRPr="00DD2BC8">
        <w:rPr>
          <w:sz w:val="24"/>
          <w:szCs w:val="24"/>
          <w:lang w:val="be-BY"/>
        </w:rPr>
        <w:t>бособена позиция</w:t>
      </w:r>
      <w:r w:rsidR="00C0490A" w:rsidRPr="00C0490A">
        <w:rPr>
          <w:sz w:val="24"/>
          <w:szCs w:val="24"/>
          <w:lang w:val="bg-BG"/>
        </w:rPr>
        <w:t>.</w:t>
      </w:r>
    </w:p>
    <w:p w:rsidR="002E038F" w:rsidRDefault="002E038F" w:rsidP="002E038F">
      <w:pPr>
        <w:adjustRightInd w:val="0"/>
        <w:jc w:val="both"/>
        <w:rPr>
          <w:sz w:val="24"/>
          <w:szCs w:val="24"/>
          <w:lang w:val="bg-BG"/>
        </w:rPr>
      </w:pPr>
    </w:p>
    <w:p w:rsidR="006E1977" w:rsidRPr="00581A2E" w:rsidRDefault="006E1977" w:rsidP="006E1977">
      <w:pPr>
        <w:pStyle w:val="BodyText"/>
        <w:tabs>
          <w:tab w:val="left" w:pos="360"/>
          <w:tab w:val="num" w:pos="1134"/>
          <w:tab w:val="num" w:pos="1920"/>
        </w:tabs>
        <w:rPr>
          <w:rFonts w:ascii="Times New Roman" w:hAnsi="Times New Roman"/>
          <w:color w:val="FF0000"/>
          <w:sz w:val="24"/>
          <w:lang w:val="be-BY"/>
        </w:rPr>
      </w:pPr>
    </w:p>
    <w:p w:rsidR="006F4C7D" w:rsidRPr="002E038F" w:rsidRDefault="00AA2F65" w:rsidP="002E038F">
      <w:pPr>
        <w:pStyle w:val="BodyText"/>
        <w:tabs>
          <w:tab w:val="left" w:pos="360"/>
          <w:tab w:val="num" w:pos="1134"/>
          <w:tab w:val="num" w:pos="1920"/>
        </w:tabs>
        <w:rPr>
          <w:rFonts w:ascii="Times New Roman" w:hAnsi="Times New Roman"/>
          <w:sz w:val="24"/>
          <w:lang w:val="be-BY"/>
        </w:rPr>
      </w:pPr>
      <w:r w:rsidRPr="00AA3C56">
        <w:rPr>
          <w:rFonts w:ascii="Times New Roman" w:hAnsi="Times New Roman"/>
          <w:b/>
          <w:sz w:val="24"/>
          <w:lang w:val="be-BY"/>
        </w:rPr>
        <w:tab/>
      </w:r>
      <w:r w:rsidR="006E1977" w:rsidRPr="00AA3C56">
        <w:rPr>
          <w:rFonts w:ascii="Times New Roman" w:hAnsi="Times New Roman"/>
          <w:b/>
          <w:sz w:val="24"/>
          <w:lang w:val="be-BY"/>
        </w:rPr>
        <w:t xml:space="preserve">2. ИЗИСКВАНИЯ КЪМ ЛАБОРАТОРНИТЕ РЕАКТИВИ И </w:t>
      </w:r>
      <w:r w:rsidR="00A978CF" w:rsidRPr="00AA3C56">
        <w:rPr>
          <w:rFonts w:ascii="Times New Roman" w:hAnsi="Times New Roman" w:cs="Times New Roman"/>
          <w:b/>
          <w:sz w:val="24"/>
          <w:szCs w:val="24"/>
          <w:lang w:val="be-BY"/>
        </w:rPr>
        <w:t>СПЕЦИФИЧНИ</w:t>
      </w:r>
      <w:r w:rsidR="00A978CF" w:rsidRPr="00AA3C56">
        <w:rPr>
          <w:rFonts w:ascii="Times New Roman" w:hAnsi="Times New Roman"/>
          <w:b/>
          <w:sz w:val="24"/>
          <w:lang w:val="be-BY"/>
        </w:rPr>
        <w:t xml:space="preserve"> </w:t>
      </w:r>
      <w:r w:rsidR="006E1977" w:rsidRPr="00AA3C56">
        <w:rPr>
          <w:rFonts w:ascii="Times New Roman" w:hAnsi="Times New Roman"/>
          <w:b/>
          <w:sz w:val="24"/>
          <w:lang w:val="be-BY"/>
        </w:rPr>
        <w:t>КОНСУМАТИВИ</w:t>
      </w:r>
    </w:p>
    <w:p w:rsidR="00D63E80" w:rsidRPr="009951B1" w:rsidRDefault="00D63E80" w:rsidP="006B24E7">
      <w:pPr>
        <w:jc w:val="both"/>
        <w:rPr>
          <w:sz w:val="24"/>
          <w:szCs w:val="24"/>
          <w:lang w:val="be-BY"/>
        </w:rPr>
      </w:pPr>
    </w:p>
    <w:p w:rsidR="006B24E7" w:rsidRPr="00D63E80" w:rsidRDefault="006B24E7" w:rsidP="006B24E7">
      <w:pPr>
        <w:tabs>
          <w:tab w:val="left" w:pos="0"/>
        </w:tabs>
        <w:jc w:val="both"/>
        <w:rPr>
          <w:sz w:val="24"/>
          <w:szCs w:val="24"/>
          <w:lang w:val="bg-BG"/>
        </w:rPr>
      </w:pPr>
      <w:r w:rsidRPr="00D63E80">
        <w:rPr>
          <w:sz w:val="24"/>
          <w:szCs w:val="24"/>
          <w:lang w:val="bg-BG"/>
        </w:rPr>
        <w:t xml:space="preserve">      ◊ Срокът на годност</w:t>
      </w:r>
      <w:r w:rsidR="00D63E80" w:rsidRPr="00D63E80">
        <w:rPr>
          <w:sz w:val="24"/>
          <w:szCs w:val="24"/>
          <w:lang w:val="bg-BG"/>
        </w:rPr>
        <w:t xml:space="preserve"> на </w:t>
      </w:r>
      <w:r w:rsidR="00D63E80" w:rsidRPr="00D63E80">
        <w:rPr>
          <w:sz w:val="24"/>
          <w:szCs w:val="24"/>
          <w:lang w:val="be-BY"/>
        </w:rPr>
        <w:t>лабораторните реактиви и специфични консумативи</w:t>
      </w:r>
      <w:r w:rsidRPr="00D63E80">
        <w:rPr>
          <w:sz w:val="24"/>
          <w:szCs w:val="24"/>
          <w:lang w:val="bg-BG"/>
        </w:rPr>
        <w:t xml:space="preserve"> към датата на доставката да не е по-малък от 75% от обявения от производителя. </w:t>
      </w:r>
      <w:r w:rsidR="00D63E80">
        <w:rPr>
          <w:sz w:val="24"/>
          <w:szCs w:val="24"/>
          <w:lang w:val="bg-BG"/>
        </w:rPr>
        <w:t xml:space="preserve"> </w:t>
      </w:r>
      <w:r w:rsidRPr="00D63E80">
        <w:rPr>
          <w:sz w:val="24"/>
          <w:szCs w:val="24"/>
          <w:lang w:val="bg-BG"/>
        </w:rPr>
        <w:t>В случай на доставка с по-кратък срок на годност се дължи неустойка, както следва:</w:t>
      </w:r>
      <w:r w:rsidR="00D63E80">
        <w:rPr>
          <w:sz w:val="24"/>
          <w:szCs w:val="24"/>
          <w:lang w:val="bg-BG"/>
        </w:rPr>
        <w:t xml:space="preserve"> </w:t>
      </w:r>
    </w:p>
    <w:p w:rsidR="006B24E7" w:rsidRPr="006B24E7" w:rsidRDefault="006B24E7" w:rsidP="006B24E7">
      <w:pPr>
        <w:tabs>
          <w:tab w:val="left" w:pos="0"/>
        </w:tabs>
        <w:jc w:val="both"/>
        <w:rPr>
          <w:b/>
          <w:color w:val="FF0000"/>
          <w:sz w:val="24"/>
          <w:szCs w:val="24"/>
          <w:lang w:val="bg-BG"/>
        </w:rPr>
      </w:pPr>
    </w:p>
    <w:p w:rsidR="006B24E7" w:rsidRPr="00D63E80" w:rsidRDefault="006B24E7" w:rsidP="006B24E7">
      <w:pPr>
        <w:tabs>
          <w:tab w:val="left" w:pos="0"/>
        </w:tabs>
        <w:jc w:val="both"/>
        <w:rPr>
          <w:sz w:val="24"/>
          <w:szCs w:val="24"/>
          <w:lang w:val="bg-BG"/>
        </w:rPr>
      </w:pPr>
      <w:r w:rsidRPr="00D63E80">
        <w:rPr>
          <w:sz w:val="24"/>
          <w:szCs w:val="24"/>
          <w:lang w:val="bg-BG"/>
        </w:rPr>
        <w:t>• от 74,99% до 65,00% срок на годност – неустойка 10% върху стойността на доставката;</w:t>
      </w:r>
    </w:p>
    <w:p w:rsidR="006B24E7" w:rsidRPr="00D63E80" w:rsidRDefault="006B24E7" w:rsidP="006B24E7">
      <w:pPr>
        <w:tabs>
          <w:tab w:val="left" w:pos="0"/>
        </w:tabs>
        <w:jc w:val="both"/>
        <w:rPr>
          <w:sz w:val="24"/>
          <w:szCs w:val="24"/>
          <w:lang w:val="bg-BG"/>
        </w:rPr>
      </w:pPr>
      <w:r w:rsidRPr="00D63E80">
        <w:rPr>
          <w:sz w:val="24"/>
          <w:szCs w:val="24"/>
          <w:lang w:val="bg-BG"/>
        </w:rPr>
        <w:t>• от 64,99% до 50,00% срок на годност – неустойка 15% върху стойността на доставката;</w:t>
      </w:r>
    </w:p>
    <w:p w:rsidR="006B24E7" w:rsidRDefault="00A75238" w:rsidP="006B24E7">
      <w:pPr>
        <w:tabs>
          <w:tab w:val="left" w:pos="0"/>
        </w:tabs>
        <w:jc w:val="both"/>
        <w:rPr>
          <w:sz w:val="24"/>
          <w:szCs w:val="24"/>
          <w:lang w:val="bg-BG"/>
        </w:rPr>
      </w:pPr>
      <w:r w:rsidRPr="00D63E80">
        <w:rPr>
          <w:sz w:val="24"/>
          <w:szCs w:val="24"/>
          <w:lang w:val="be-BY"/>
        </w:rPr>
        <w:t xml:space="preserve">* </w:t>
      </w:r>
      <w:r w:rsidR="006B24E7" w:rsidRPr="00D63E80">
        <w:rPr>
          <w:sz w:val="24"/>
          <w:szCs w:val="24"/>
          <w:lang w:val="bg-BG"/>
        </w:rPr>
        <w:t xml:space="preserve">Доставката на </w:t>
      </w:r>
      <w:r w:rsidR="009951B1" w:rsidRPr="00D63E80">
        <w:rPr>
          <w:sz w:val="24"/>
          <w:szCs w:val="24"/>
          <w:lang w:val="be-BY"/>
        </w:rPr>
        <w:t xml:space="preserve">лабораторни реактиви и специфични консумативи </w:t>
      </w:r>
      <w:r w:rsidR="006B24E7" w:rsidRPr="00D63E80">
        <w:rPr>
          <w:sz w:val="24"/>
          <w:szCs w:val="24"/>
          <w:lang w:val="bg-BG"/>
        </w:rPr>
        <w:t>с</w:t>
      </w:r>
      <w:r w:rsidR="009951B1" w:rsidRPr="00D63E80">
        <w:rPr>
          <w:sz w:val="24"/>
          <w:szCs w:val="24"/>
          <w:lang w:val="bg-BG"/>
        </w:rPr>
        <w:t xml:space="preserve"> </w:t>
      </w:r>
      <w:r w:rsidR="006B24E7" w:rsidRPr="00D63E80">
        <w:rPr>
          <w:sz w:val="24"/>
          <w:szCs w:val="24"/>
          <w:lang w:val="bg-BG"/>
        </w:rPr>
        <w:t>остатъчен срок на годност по-малък от 50% се извършва само с писмено съгласие от</w:t>
      </w:r>
      <w:r w:rsidR="009951B1" w:rsidRPr="00D63E80">
        <w:rPr>
          <w:sz w:val="24"/>
          <w:szCs w:val="24"/>
          <w:lang w:val="bg-BG"/>
        </w:rPr>
        <w:t xml:space="preserve"> </w:t>
      </w:r>
      <w:r w:rsidR="006B24E7" w:rsidRPr="00D63E80">
        <w:rPr>
          <w:sz w:val="24"/>
          <w:szCs w:val="24"/>
          <w:lang w:val="bg-BG"/>
        </w:rPr>
        <w:t>Възложителя, като се дължи неустойка в размер на 25% върху стойността на доставката.</w:t>
      </w:r>
    </w:p>
    <w:p w:rsidR="00D63E80" w:rsidRPr="00D63E80" w:rsidRDefault="00D63E80" w:rsidP="006B24E7">
      <w:pPr>
        <w:tabs>
          <w:tab w:val="left" w:pos="0"/>
        </w:tabs>
        <w:jc w:val="both"/>
        <w:rPr>
          <w:sz w:val="24"/>
          <w:szCs w:val="24"/>
          <w:lang w:val="bg-BG"/>
        </w:rPr>
      </w:pPr>
    </w:p>
    <w:p w:rsidR="00BF2445" w:rsidRPr="00FC29BE" w:rsidRDefault="00D63E80" w:rsidP="002E038F">
      <w:pPr>
        <w:tabs>
          <w:tab w:val="left" w:pos="0"/>
        </w:tabs>
        <w:jc w:val="both"/>
        <w:rPr>
          <w:sz w:val="24"/>
          <w:szCs w:val="24"/>
          <w:lang w:val="bg-BG"/>
        </w:rPr>
      </w:pPr>
      <w:r w:rsidRPr="00333B32">
        <w:rPr>
          <w:sz w:val="24"/>
          <w:szCs w:val="24"/>
          <w:lang w:val="be-BY"/>
        </w:rPr>
        <w:t>За доказване</w:t>
      </w:r>
      <w:r w:rsidRPr="00FC29BE">
        <w:rPr>
          <w:sz w:val="24"/>
          <w:szCs w:val="24"/>
          <w:lang w:val="be-BY"/>
        </w:rPr>
        <w:t xml:space="preserve"> на съответствието с това изискване е необходимо участникът да представи</w:t>
      </w:r>
    </w:p>
    <w:p w:rsidR="006B24E7" w:rsidRPr="00FC29BE" w:rsidRDefault="00BF2445" w:rsidP="002E038F">
      <w:pPr>
        <w:pStyle w:val="BodyText"/>
        <w:tabs>
          <w:tab w:val="left" w:pos="360"/>
          <w:tab w:val="num" w:pos="1134"/>
          <w:tab w:val="num" w:pos="1920"/>
        </w:tabs>
        <w:rPr>
          <w:rFonts w:ascii="Times New Roman" w:hAnsi="Times New Roman" w:cs="Times New Roman"/>
          <w:sz w:val="24"/>
          <w:lang w:val="be-BY"/>
        </w:rPr>
      </w:pPr>
      <w:r w:rsidRPr="00FC29BE">
        <w:rPr>
          <w:rFonts w:ascii="Times New Roman" w:hAnsi="Times New Roman" w:cs="Times New Roman"/>
          <w:sz w:val="24"/>
          <w:lang w:val="af-ZA"/>
        </w:rPr>
        <w:t>Декларация</w:t>
      </w:r>
      <w:r w:rsidRPr="00FC29BE">
        <w:rPr>
          <w:rFonts w:ascii="Times New Roman" w:hAnsi="Times New Roman" w:cs="Times New Roman"/>
          <w:sz w:val="24"/>
        </w:rPr>
        <w:t xml:space="preserve"> за </w:t>
      </w:r>
      <w:r w:rsidR="006B24E7" w:rsidRPr="00FC29BE">
        <w:rPr>
          <w:rFonts w:ascii="Times New Roman" w:hAnsi="Times New Roman" w:cs="Times New Roman"/>
          <w:sz w:val="24"/>
          <w:szCs w:val="24"/>
        </w:rPr>
        <w:t>остатъчен срок на годност</w:t>
      </w:r>
      <w:r w:rsidR="00D63E80" w:rsidRPr="00FC29BE">
        <w:rPr>
          <w:rFonts w:ascii="Times New Roman" w:hAnsi="Times New Roman" w:cs="Times New Roman"/>
          <w:sz w:val="24"/>
          <w:szCs w:val="24"/>
        </w:rPr>
        <w:t xml:space="preserve"> на </w:t>
      </w:r>
      <w:r w:rsidR="00D63E80" w:rsidRPr="00FC29BE">
        <w:rPr>
          <w:rFonts w:ascii="Times New Roman" w:hAnsi="Times New Roman" w:cs="Times New Roman"/>
          <w:sz w:val="24"/>
          <w:szCs w:val="24"/>
          <w:lang w:val="be-BY"/>
        </w:rPr>
        <w:t>лабораторните реактиви и специфични консумативи</w:t>
      </w:r>
      <w:r w:rsidR="00D63E80" w:rsidRPr="00FC29BE">
        <w:rPr>
          <w:rFonts w:ascii="Times New Roman" w:hAnsi="Times New Roman" w:cs="Times New Roman"/>
          <w:sz w:val="24"/>
          <w:szCs w:val="24"/>
        </w:rPr>
        <w:t xml:space="preserve"> към датата на доставката</w:t>
      </w:r>
      <w:r w:rsidR="006B24E7" w:rsidRPr="00FC29BE">
        <w:rPr>
          <w:rFonts w:ascii="Times New Roman" w:hAnsi="Times New Roman" w:cs="Times New Roman"/>
          <w:sz w:val="24"/>
          <w:szCs w:val="24"/>
        </w:rPr>
        <w:t xml:space="preserve"> не по-малък от 75% от обявения от производителя</w:t>
      </w:r>
      <w:r w:rsidR="00FF71CF" w:rsidRPr="00FC29BE">
        <w:rPr>
          <w:rFonts w:ascii="Times New Roman" w:hAnsi="Times New Roman" w:cs="Times New Roman"/>
          <w:b/>
          <w:sz w:val="24"/>
          <w:szCs w:val="24"/>
        </w:rPr>
        <w:t>-</w:t>
      </w:r>
      <w:r w:rsidR="00D63E80" w:rsidRPr="00FC29BE">
        <w:rPr>
          <w:rFonts w:ascii="Times New Roman" w:hAnsi="Times New Roman" w:cs="Times New Roman"/>
          <w:b/>
          <w:sz w:val="24"/>
          <w:lang w:val="be-BY"/>
        </w:rPr>
        <w:t xml:space="preserve"> </w:t>
      </w:r>
      <w:r w:rsidR="00D63E80" w:rsidRPr="00FC29BE">
        <w:rPr>
          <w:rFonts w:ascii="Times New Roman" w:hAnsi="Times New Roman" w:cs="Times New Roman"/>
          <w:sz w:val="24"/>
          <w:lang w:val="be-BY"/>
        </w:rPr>
        <w:t>свободен текст</w:t>
      </w:r>
      <w:r w:rsidR="00FF71CF" w:rsidRPr="00FC29BE">
        <w:rPr>
          <w:rFonts w:ascii="Times New Roman" w:hAnsi="Times New Roman" w:cs="Times New Roman"/>
          <w:sz w:val="24"/>
          <w:lang w:val="be-BY"/>
        </w:rPr>
        <w:t>, приложена към Техническото предложение.</w:t>
      </w:r>
    </w:p>
    <w:p w:rsidR="006B24E7" w:rsidRPr="00FC29BE" w:rsidRDefault="00D63E80" w:rsidP="002E038F">
      <w:pPr>
        <w:tabs>
          <w:tab w:val="left" w:pos="0"/>
        </w:tabs>
        <w:jc w:val="both"/>
        <w:rPr>
          <w:sz w:val="24"/>
          <w:szCs w:val="24"/>
          <w:lang w:val="bg-BG"/>
        </w:rPr>
      </w:pPr>
      <w:r w:rsidRPr="00FC29BE">
        <w:rPr>
          <w:sz w:val="24"/>
          <w:szCs w:val="24"/>
          <w:lang w:val="bg-BG"/>
        </w:rPr>
        <w:lastRenderedPageBreak/>
        <w:t xml:space="preserve"> </w:t>
      </w:r>
    </w:p>
    <w:p w:rsidR="00BB1E25" w:rsidRPr="00FC29BE" w:rsidRDefault="00D63E80" w:rsidP="006B24E7">
      <w:pPr>
        <w:tabs>
          <w:tab w:val="left" w:pos="0"/>
        </w:tabs>
        <w:jc w:val="both"/>
        <w:rPr>
          <w:sz w:val="24"/>
          <w:szCs w:val="24"/>
          <w:lang w:val="be-BY"/>
        </w:rPr>
      </w:pPr>
      <w:r w:rsidRPr="00FC29BE">
        <w:rPr>
          <w:sz w:val="24"/>
          <w:szCs w:val="24"/>
          <w:lang w:val="bg-BG"/>
        </w:rPr>
        <w:t>◊ Оферираните лабораторни реактиви</w:t>
      </w:r>
      <w:r w:rsidRPr="00FC29BE">
        <w:rPr>
          <w:sz w:val="24"/>
          <w:szCs w:val="24"/>
          <w:lang w:val="be-BY"/>
        </w:rPr>
        <w:t xml:space="preserve"> и консумативи следва да са предназначени  за употреба в клиничната практика, а не за клинични изпитвания</w:t>
      </w:r>
      <w:r w:rsidR="002E038F" w:rsidRPr="00FC29BE">
        <w:rPr>
          <w:sz w:val="24"/>
          <w:szCs w:val="24"/>
          <w:lang w:val="be-BY"/>
        </w:rPr>
        <w:t>.</w:t>
      </w:r>
    </w:p>
    <w:p w:rsidR="002E038F" w:rsidRPr="00FC29BE" w:rsidRDefault="002E038F" w:rsidP="006B24E7">
      <w:pPr>
        <w:tabs>
          <w:tab w:val="left" w:pos="0"/>
        </w:tabs>
        <w:jc w:val="both"/>
        <w:rPr>
          <w:sz w:val="24"/>
          <w:szCs w:val="24"/>
          <w:lang w:val="bg-BG"/>
        </w:rPr>
      </w:pPr>
    </w:p>
    <w:p w:rsidR="00D63E80" w:rsidRPr="00FC29BE" w:rsidRDefault="00D63E80" w:rsidP="00D63E80">
      <w:pPr>
        <w:tabs>
          <w:tab w:val="left" w:pos="0"/>
        </w:tabs>
        <w:jc w:val="both"/>
        <w:rPr>
          <w:sz w:val="24"/>
          <w:szCs w:val="24"/>
          <w:lang w:val="bg-BG"/>
        </w:rPr>
      </w:pPr>
      <w:r w:rsidRPr="00FC29BE">
        <w:rPr>
          <w:sz w:val="24"/>
          <w:szCs w:val="24"/>
          <w:lang w:val="be-BY"/>
        </w:rPr>
        <w:t>За доказване на съответствието с това изискване е необходимо участникът да представи</w:t>
      </w:r>
    </w:p>
    <w:p w:rsidR="00D63E80" w:rsidRPr="00FC29BE" w:rsidRDefault="00BF2445" w:rsidP="00D63E80">
      <w:pPr>
        <w:tabs>
          <w:tab w:val="left" w:pos="0"/>
        </w:tabs>
        <w:jc w:val="both"/>
        <w:rPr>
          <w:sz w:val="24"/>
          <w:lang w:val="be-BY"/>
        </w:rPr>
      </w:pPr>
      <w:r w:rsidRPr="00FC29BE">
        <w:rPr>
          <w:sz w:val="24"/>
          <w:lang w:val="af-ZA"/>
        </w:rPr>
        <w:t>Декларация</w:t>
      </w:r>
      <w:r w:rsidRPr="00FC29BE">
        <w:rPr>
          <w:sz w:val="24"/>
          <w:szCs w:val="24"/>
          <w:lang w:val="bg-BG"/>
        </w:rPr>
        <w:t xml:space="preserve">, </w:t>
      </w:r>
      <w:r w:rsidR="00D63E80" w:rsidRPr="00FC29BE">
        <w:rPr>
          <w:sz w:val="24"/>
          <w:szCs w:val="24"/>
          <w:lang w:val="bg-BG"/>
        </w:rPr>
        <w:t>оферираните лабораторни реактиви</w:t>
      </w:r>
      <w:r w:rsidR="00D63E80" w:rsidRPr="00FC29BE">
        <w:rPr>
          <w:sz w:val="24"/>
          <w:szCs w:val="24"/>
          <w:lang w:val="be-BY"/>
        </w:rPr>
        <w:t xml:space="preserve"> и консумативи са предназначени за употреба в клиничната практика - </w:t>
      </w:r>
      <w:r w:rsidR="00D63E80" w:rsidRPr="00FC29BE">
        <w:rPr>
          <w:sz w:val="24"/>
          <w:lang w:val="be-BY"/>
        </w:rPr>
        <w:t xml:space="preserve">свободен текст.   </w:t>
      </w:r>
    </w:p>
    <w:p w:rsidR="00D63E80" w:rsidRPr="00FC29BE" w:rsidRDefault="00D63E80" w:rsidP="00D63E80">
      <w:pPr>
        <w:tabs>
          <w:tab w:val="left" w:pos="0"/>
        </w:tabs>
        <w:jc w:val="both"/>
        <w:rPr>
          <w:sz w:val="24"/>
          <w:lang w:val="be-BY"/>
        </w:rPr>
      </w:pPr>
    </w:p>
    <w:p w:rsidR="00BB1E25" w:rsidRPr="00FC29BE" w:rsidRDefault="00BB1E25" w:rsidP="00BB1E25">
      <w:pPr>
        <w:tabs>
          <w:tab w:val="left" w:pos="0"/>
        </w:tabs>
        <w:jc w:val="both"/>
        <w:rPr>
          <w:sz w:val="24"/>
          <w:lang w:val="be-BY"/>
        </w:rPr>
      </w:pPr>
      <w:r w:rsidRPr="00FC29BE">
        <w:rPr>
          <w:sz w:val="24"/>
          <w:szCs w:val="24"/>
          <w:lang w:val="bg-BG"/>
        </w:rPr>
        <w:t>◊ В</w:t>
      </w:r>
      <w:r w:rsidR="00BF2445" w:rsidRPr="00FC29BE">
        <w:rPr>
          <w:sz w:val="24"/>
          <w:szCs w:val="24"/>
          <w:lang w:val="bg-BG"/>
        </w:rPr>
        <w:t xml:space="preserve">сяка партида </w:t>
      </w:r>
      <w:r w:rsidRPr="00FC29BE">
        <w:rPr>
          <w:sz w:val="24"/>
          <w:szCs w:val="24"/>
          <w:lang w:val="bg-BG"/>
        </w:rPr>
        <w:t xml:space="preserve">от </w:t>
      </w:r>
      <w:r w:rsidR="00BF2445" w:rsidRPr="00FC29BE">
        <w:rPr>
          <w:sz w:val="24"/>
          <w:szCs w:val="24"/>
          <w:lang w:val="bg-BG"/>
        </w:rPr>
        <w:t>п</w:t>
      </w:r>
      <w:r w:rsidR="006B24E7" w:rsidRPr="00FC29BE">
        <w:rPr>
          <w:sz w:val="24"/>
          <w:szCs w:val="24"/>
          <w:lang w:val="bg-BG"/>
        </w:rPr>
        <w:t xml:space="preserve">редлаганите </w:t>
      </w:r>
      <w:r w:rsidR="00BF2445" w:rsidRPr="00FC29BE">
        <w:rPr>
          <w:sz w:val="24"/>
          <w:szCs w:val="24"/>
          <w:lang w:val="be-BY"/>
        </w:rPr>
        <w:t>лабораторни реактиви и специфични консумативи</w:t>
      </w:r>
      <w:r w:rsidRPr="00FC29BE">
        <w:rPr>
          <w:sz w:val="24"/>
          <w:szCs w:val="24"/>
          <w:lang w:val="bg-BG"/>
        </w:rPr>
        <w:t xml:space="preserve"> </w:t>
      </w:r>
      <w:r w:rsidRPr="00FC29BE">
        <w:rPr>
          <w:sz w:val="24"/>
          <w:szCs w:val="24"/>
          <w:lang w:val="be-BY"/>
        </w:rPr>
        <w:t xml:space="preserve">следва да </w:t>
      </w:r>
      <w:r w:rsidRPr="00FC29BE">
        <w:rPr>
          <w:sz w:val="24"/>
          <w:szCs w:val="24"/>
          <w:lang w:val="bg-BG"/>
        </w:rPr>
        <w:t>притежава</w:t>
      </w:r>
      <w:r w:rsidR="006B24E7" w:rsidRPr="00FC29BE">
        <w:rPr>
          <w:sz w:val="24"/>
          <w:szCs w:val="24"/>
          <w:lang w:val="bg-BG"/>
        </w:rPr>
        <w:t xml:space="preserve"> сертификат</w:t>
      </w:r>
      <w:r w:rsidR="00BF2445" w:rsidRPr="00FC29BE">
        <w:rPr>
          <w:sz w:val="24"/>
          <w:szCs w:val="24"/>
          <w:lang w:val="bg-BG"/>
        </w:rPr>
        <w:t xml:space="preserve"> </w:t>
      </w:r>
      <w:r w:rsidR="006B24E7" w:rsidRPr="00FC29BE">
        <w:rPr>
          <w:sz w:val="24"/>
          <w:szCs w:val="24"/>
          <w:lang w:val="bg-BG"/>
        </w:rPr>
        <w:t>за качество от производителя</w:t>
      </w:r>
      <w:r w:rsidRPr="00FC29BE">
        <w:rPr>
          <w:sz w:val="24"/>
          <w:szCs w:val="24"/>
          <w:lang w:val="bg-BG"/>
        </w:rPr>
        <w:t xml:space="preserve"> </w:t>
      </w:r>
      <w:r w:rsidRPr="00FC29BE">
        <w:rPr>
          <w:sz w:val="24"/>
          <w:lang w:val="be-BY"/>
        </w:rPr>
        <w:t>или друг документ удостоверяващ датата на производство.</w:t>
      </w:r>
    </w:p>
    <w:p w:rsidR="00BB1E25" w:rsidRPr="00FC29BE" w:rsidRDefault="00BB1E25" w:rsidP="00BB1E25">
      <w:pPr>
        <w:tabs>
          <w:tab w:val="left" w:pos="0"/>
        </w:tabs>
        <w:jc w:val="both"/>
        <w:rPr>
          <w:sz w:val="24"/>
          <w:szCs w:val="24"/>
          <w:lang w:val="be-BY"/>
        </w:rPr>
      </w:pPr>
    </w:p>
    <w:p w:rsidR="00BB1E25" w:rsidRPr="00FC29BE" w:rsidRDefault="00BB1E25" w:rsidP="00151016">
      <w:pPr>
        <w:tabs>
          <w:tab w:val="left" w:pos="0"/>
        </w:tabs>
        <w:jc w:val="both"/>
        <w:rPr>
          <w:sz w:val="24"/>
          <w:szCs w:val="24"/>
          <w:lang w:val="bg-BG"/>
        </w:rPr>
      </w:pPr>
      <w:r w:rsidRPr="00FC29BE">
        <w:rPr>
          <w:sz w:val="24"/>
          <w:szCs w:val="24"/>
          <w:lang w:val="be-BY"/>
        </w:rPr>
        <w:t>За доказване на съответствието с това изискване е необходимо участникът да представи</w:t>
      </w:r>
    </w:p>
    <w:p w:rsidR="00BB1E25" w:rsidRPr="00BB1E25" w:rsidRDefault="00BB1E25" w:rsidP="00151016">
      <w:pPr>
        <w:tabs>
          <w:tab w:val="left" w:pos="0"/>
        </w:tabs>
        <w:adjustRightInd w:val="0"/>
        <w:jc w:val="both"/>
        <w:rPr>
          <w:rFonts w:eastAsia="Calibri"/>
          <w:b/>
          <w:sz w:val="24"/>
          <w:szCs w:val="24"/>
          <w:lang w:val="be-BY" w:eastAsia="en-GB"/>
        </w:rPr>
      </w:pPr>
      <w:r w:rsidRPr="00FC29BE">
        <w:rPr>
          <w:sz w:val="24"/>
          <w:lang w:val="af-ZA"/>
        </w:rPr>
        <w:t>Декларация</w:t>
      </w:r>
      <w:r w:rsidRPr="00FC29BE">
        <w:rPr>
          <w:sz w:val="24"/>
          <w:szCs w:val="24"/>
          <w:lang w:val="bg-BG"/>
        </w:rPr>
        <w:t xml:space="preserve">, </w:t>
      </w:r>
      <w:r w:rsidRPr="00FC29BE">
        <w:rPr>
          <w:sz w:val="24"/>
          <w:szCs w:val="24"/>
          <w:lang w:val="be-BY"/>
        </w:rPr>
        <w:t xml:space="preserve">че </w:t>
      </w:r>
      <w:r w:rsidRPr="00FC29BE">
        <w:rPr>
          <w:sz w:val="24"/>
          <w:szCs w:val="24"/>
          <w:lang w:val="be-BY" w:eastAsia="en-GB"/>
        </w:rPr>
        <w:t>предлаганите изделия ще притежават към момента на доставка сертификат за качество от производителя, издаден за всяка отделна партида или друг документ удостоверяващ датата на производство</w:t>
      </w:r>
      <w:r w:rsidR="00151016" w:rsidRPr="00FC29BE">
        <w:rPr>
          <w:sz w:val="24"/>
          <w:szCs w:val="24"/>
          <w:lang w:val="be-BY" w:eastAsia="en-GB"/>
        </w:rPr>
        <w:t>.</w:t>
      </w:r>
      <w:r w:rsidRPr="00BB1E25">
        <w:rPr>
          <w:rFonts w:eastAsia="Calibri"/>
          <w:b/>
          <w:sz w:val="24"/>
          <w:szCs w:val="24"/>
          <w:lang w:val="be-BY" w:eastAsia="en-GB"/>
        </w:rPr>
        <w:tab/>
      </w:r>
    </w:p>
    <w:p w:rsidR="006B24E7" w:rsidRPr="00BB1E25" w:rsidRDefault="006B24E7" w:rsidP="00151016">
      <w:pPr>
        <w:jc w:val="both"/>
        <w:rPr>
          <w:sz w:val="24"/>
          <w:lang w:val="be-BY"/>
        </w:rPr>
      </w:pPr>
    </w:p>
    <w:p w:rsidR="006E1977" w:rsidRDefault="006E1977" w:rsidP="00C633CD">
      <w:pPr>
        <w:adjustRightInd w:val="0"/>
        <w:jc w:val="center"/>
        <w:rPr>
          <w:b/>
          <w:sz w:val="24"/>
          <w:u w:val="single"/>
          <w:lang w:val="be-BY"/>
        </w:rPr>
      </w:pPr>
      <w:r w:rsidRPr="008667EA">
        <w:rPr>
          <w:b/>
          <w:sz w:val="24"/>
          <w:u w:val="single"/>
          <w:lang w:val="be-BY"/>
        </w:rPr>
        <w:t xml:space="preserve">До класиране се допускат само </w:t>
      </w:r>
      <w:r w:rsidR="004E37BA">
        <w:rPr>
          <w:b/>
          <w:sz w:val="24"/>
          <w:u w:val="single"/>
          <w:lang w:val="be-BY"/>
        </w:rPr>
        <w:t>о</w:t>
      </w:r>
      <w:r w:rsidRPr="008667EA">
        <w:rPr>
          <w:b/>
          <w:sz w:val="24"/>
          <w:u w:val="single"/>
          <w:lang w:val="be-BY"/>
        </w:rPr>
        <w:t>ферти, които отговарят на техническите изисквания!</w:t>
      </w:r>
    </w:p>
    <w:p w:rsidR="006E1977" w:rsidRPr="008667EA" w:rsidRDefault="006E1977" w:rsidP="00C633CD">
      <w:pPr>
        <w:adjustRightInd w:val="0"/>
        <w:jc w:val="both"/>
        <w:rPr>
          <w:rStyle w:val="ala2"/>
          <w:sz w:val="24"/>
          <w:szCs w:val="24"/>
          <w:lang w:val="bg-BG"/>
        </w:rPr>
      </w:pPr>
    </w:p>
    <w:p w:rsidR="002C654E" w:rsidRDefault="006E1977" w:rsidP="00C633CD">
      <w:pPr>
        <w:tabs>
          <w:tab w:val="num" w:pos="0"/>
        </w:tabs>
        <w:jc w:val="both"/>
        <w:rPr>
          <w:sz w:val="24"/>
          <w:szCs w:val="24"/>
          <w:lang w:val="bg-BG"/>
        </w:rPr>
      </w:pPr>
      <w:r w:rsidRPr="008667EA">
        <w:rPr>
          <w:sz w:val="24"/>
          <w:szCs w:val="24"/>
          <w:lang w:val="bg-BG"/>
        </w:rPr>
        <w:t xml:space="preserve">    </w:t>
      </w:r>
      <w:r w:rsidR="002E038F">
        <w:rPr>
          <w:sz w:val="24"/>
          <w:szCs w:val="24"/>
          <w:lang w:val="bg-BG"/>
        </w:rPr>
        <w:t xml:space="preserve"> </w:t>
      </w:r>
      <w:r w:rsidRPr="008667EA">
        <w:rPr>
          <w:sz w:val="24"/>
          <w:szCs w:val="24"/>
          <w:lang w:val="bg-BG"/>
        </w:rPr>
        <w:t>Всеки участник има право да представи оферта за една</w:t>
      </w:r>
      <w:r w:rsidR="002E038F">
        <w:rPr>
          <w:sz w:val="24"/>
          <w:szCs w:val="24"/>
          <w:lang w:val="bg-BG"/>
        </w:rPr>
        <w:t xml:space="preserve"> </w:t>
      </w:r>
      <w:r w:rsidRPr="008667EA">
        <w:rPr>
          <w:sz w:val="24"/>
          <w:szCs w:val="24"/>
          <w:lang w:val="bg-BG"/>
        </w:rPr>
        <w:t xml:space="preserve">или </w:t>
      </w:r>
      <w:r w:rsidR="002E038F">
        <w:rPr>
          <w:sz w:val="24"/>
          <w:szCs w:val="24"/>
          <w:lang w:val="bg-BG"/>
        </w:rPr>
        <w:t xml:space="preserve">и </w:t>
      </w:r>
      <w:r w:rsidRPr="008667EA">
        <w:rPr>
          <w:sz w:val="24"/>
          <w:szCs w:val="24"/>
          <w:lang w:val="bg-BG"/>
        </w:rPr>
        <w:t xml:space="preserve">за </w:t>
      </w:r>
      <w:r w:rsidR="002E038F">
        <w:rPr>
          <w:sz w:val="24"/>
          <w:szCs w:val="24"/>
          <w:lang w:val="bg-BG"/>
        </w:rPr>
        <w:t xml:space="preserve">двете </w:t>
      </w:r>
      <w:r w:rsidRPr="008667EA">
        <w:rPr>
          <w:sz w:val="24"/>
          <w:szCs w:val="24"/>
          <w:lang w:val="bg-BG"/>
        </w:rPr>
        <w:t xml:space="preserve">обособени позиции. </w:t>
      </w:r>
    </w:p>
    <w:p w:rsidR="00BD211B" w:rsidRPr="008667EA" w:rsidRDefault="00BD211B" w:rsidP="00C633CD">
      <w:pPr>
        <w:tabs>
          <w:tab w:val="num" w:pos="0"/>
        </w:tabs>
        <w:jc w:val="both"/>
        <w:rPr>
          <w:b/>
          <w:sz w:val="24"/>
          <w:lang w:val="be-BY"/>
        </w:rPr>
      </w:pPr>
    </w:p>
    <w:p w:rsidR="006B24E7" w:rsidRDefault="006E1977" w:rsidP="00C633CD">
      <w:pPr>
        <w:tabs>
          <w:tab w:val="num" w:pos="0"/>
        </w:tabs>
        <w:jc w:val="both"/>
        <w:rPr>
          <w:sz w:val="24"/>
          <w:lang w:val="be-BY"/>
        </w:rPr>
      </w:pPr>
      <w:r w:rsidRPr="008667EA">
        <w:rPr>
          <w:b/>
          <w:sz w:val="24"/>
          <w:szCs w:val="24"/>
          <w:u w:val="single"/>
          <w:lang w:val="be-BY"/>
        </w:rPr>
        <w:t xml:space="preserve">Оферирането по всички артикули, включени в </w:t>
      </w:r>
      <w:r w:rsidR="002E038F">
        <w:rPr>
          <w:b/>
          <w:sz w:val="24"/>
          <w:szCs w:val="24"/>
          <w:u w:val="single"/>
          <w:lang w:val="bg-BG"/>
        </w:rPr>
        <w:t>обособената позиция</w:t>
      </w:r>
      <w:r w:rsidRPr="008667EA">
        <w:rPr>
          <w:b/>
          <w:sz w:val="24"/>
          <w:szCs w:val="24"/>
          <w:u w:val="single"/>
          <w:lang w:val="bg-BG"/>
        </w:rPr>
        <w:t xml:space="preserve"> </w:t>
      </w:r>
      <w:r w:rsidRPr="008667EA">
        <w:rPr>
          <w:b/>
          <w:sz w:val="24"/>
          <w:szCs w:val="24"/>
          <w:u w:val="single"/>
          <w:lang w:val="be-BY"/>
        </w:rPr>
        <w:t>е задължително!!!</w:t>
      </w:r>
      <w:r w:rsidRPr="008667EA">
        <w:rPr>
          <w:sz w:val="24"/>
          <w:lang w:val="be-BY"/>
        </w:rPr>
        <w:t xml:space="preserve"> </w:t>
      </w:r>
    </w:p>
    <w:p w:rsidR="002C654E" w:rsidRDefault="002C654E" w:rsidP="00C633CD">
      <w:pPr>
        <w:tabs>
          <w:tab w:val="num" w:pos="0"/>
        </w:tabs>
        <w:jc w:val="both"/>
        <w:rPr>
          <w:sz w:val="24"/>
          <w:lang w:val="be-BY"/>
        </w:rPr>
      </w:pPr>
    </w:p>
    <w:p w:rsidR="00AA2F65" w:rsidRPr="000F3D20" w:rsidRDefault="00AA2F65" w:rsidP="00C633CD">
      <w:pPr>
        <w:tabs>
          <w:tab w:val="left" w:pos="0"/>
        </w:tabs>
        <w:jc w:val="center"/>
        <w:rPr>
          <w:b/>
          <w:bCs/>
          <w:caps/>
          <w:sz w:val="24"/>
          <w:szCs w:val="24"/>
          <w:lang w:val="be-BY"/>
        </w:rPr>
      </w:pPr>
    </w:p>
    <w:p w:rsidR="001B011A" w:rsidRPr="00842585" w:rsidRDefault="00AA2F65" w:rsidP="00396D69">
      <w:pPr>
        <w:tabs>
          <w:tab w:val="left" w:pos="0"/>
        </w:tabs>
        <w:jc w:val="center"/>
        <w:rPr>
          <w:b/>
          <w:bCs/>
          <w:caps/>
          <w:sz w:val="24"/>
          <w:szCs w:val="24"/>
          <w:lang w:val="ru-RU"/>
        </w:rPr>
      </w:pPr>
      <w:r>
        <w:rPr>
          <w:b/>
          <w:bCs/>
          <w:caps/>
          <w:sz w:val="24"/>
          <w:szCs w:val="24"/>
          <w:lang w:val="ru-RU"/>
        </w:rPr>
        <w:t>3</w:t>
      </w:r>
      <w:r w:rsidR="00811752" w:rsidRPr="00842585">
        <w:rPr>
          <w:b/>
          <w:bCs/>
          <w:caps/>
          <w:sz w:val="24"/>
          <w:szCs w:val="24"/>
          <w:lang w:val="ru-RU"/>
        </w:rPr>
        <w:t>. Изисквания към изпълнението НА ПОРЪЧКАТА.</w:t>
      </w:r>
    </w:p>
    <w:p w:rsidR="008F140A" w:rsidRPr="00842585" w:rsidRDefault="008F140A" w:rsidP="00396D69">
      <w:pPr>
        <w:tabs>
          <w:tab w:val="left" w:pos="0"/>
        </w:tabs>
        <w:jc w:val="center"/>
        <w:rPr>
          <w:b/>
          <w:bCs/>
          <w:caps/>
          <w:sz w:val="24"/>
          <w:szCs w:val="24"/>
          <w:lang w:val="ru-RU"/>
        </w:rPr>
      </w:pPr>
    </w:p>
    <w:p w:rsidR="008F140A" w:rsidRPr="00C9350D" w:rsidRDefault="008F140A" w:rsidP="008F140A">
      <w:pPr>
        <w:tabs>
          <w:tab w:val="left" w:pos="0"/>
        </w:tabs>
        <w:jc w:val="both"/>
        <w:rPr>
          <w:bCs/>
          <w:sz w:val="24"/>
          <w:szCs w:val="24"/>
          <w:lang w:val="bg-BG"/>
        </w:rPr>
      </w:pPr>
      <w:r w:rsidRPr="00842585">
        <w:rPr>
          <w:sz w:val="24"/>
          <w:szCs w:val="24"/>
          <w:lang w:val="bg-BG"/>
        </w:rPr>
        <w:t xml:space="preserve">   </w:t>
      </w:r>
      <w:r w:rsidR="00D85A10" w:rsidRPr="00842585">
        <w:rPr>
          <w:sz w:val="24"/>
          <w:szCs w:val="24"/>
          <w:lang w:val="bg-BG"/>
        </w:rPr>
        <w:t xml:space="preserve">  </w:t>
      </w:r>
      <w:r w:rsidRPr="00842585">
        <w:rPr>
          <w:sz w:val="24"/>
          <w:szCs w:val="24"/>
          <w:lang w:val="bg-BG"/>
        </w:rPr>
        <w:t xml:space="preserve">Срокът на договора за изпълнение на поръчката е </w:t>
      </w:r>
      <w:r w:rsidR="0029444F">
        <w:rPr>
          <w:b/>
          <w:bCs/>
          <w:sz w:val="24"/>
          <w:szCs w:val="24"/>
          <w:lang w:val="bg-BG"/>
        </w:rPr>
        <w:t xml:space="preserve">до </w:t>
      </w:r>
      <w:r w:rsidR="00FA03BC">
        <w:rPr>
          <w:b/>
          <w:bCs/>
          <w:sz w:val="24"/>
          <w:szCs w:val="24"/>
          <w:lang w:val="bg-BG"/>
        </w:rPr>
        <w:t>02</w:t>
      </w:r>
      <w:r w:rsidR="0029444F">
        <w:rPr>
          <w:b/>
          <w:bCs/>
          <w:sz w:val="24"/>
          <w:szCs w:val="24"/>
          <w:lang w:val="bg-BG"/>
        </w:rPr>
        <w:t>.</w:t>
      </w:r>
      <w:r w:rsidR="00FA03BC">
        <w:rPr>
          <w:b/>
          <w:bCs/>
          <w:sz w:val="24"/>
          <w:szCs w:val="24"/>
          <w:lang w:val="bg-BG"/>
        </w:rPr>
        <w:t>01</w:t>
      </w:r>
      <w:r w:rsidR="0029444F">
        <w:rPr>
          <w:b/>
          <w:bCs/>
          <w:sz w:val="24"/>
          <w:szCs w:val="24"/>
          <w:lang w:val="bg-BG"/>
        </w:rPr>
        <w:t>.20</w:t>
      </w:r>
      <w:r w:rsidR="00FA03BC">
        <w:rPr>
          <w:b/>
          <w:bCs/>
          <w:sz w:val="24"/>
          <w:szCs w:val="24"/>
          <w:lang w:val="bg-BG"/>
        </w:rPr>
        <w:t>20</w:t>
      </w:r>
      <w:r w:rsidR="0029444F">
        <w:rPr>
          <w:b/>
          <w:bCs/>
          <w:sz w:val="24"/>
          <w:szCs w:val="24"/>
          <w:lang w:val="bg-BG"/>
        </w:rPr>
        <w:t xml:space="preserve">г. </w:t>
      </w:r>
      <w:r w:rsidRPr="00C9350D">
        <w:rPr>
          <w:sz w:val="24"/>
          <w:szCs w:val="24"/>
          <w:lang w:val="bg-BG"/>
        </w:rPr>
        <w:t xml:space="preserve">Гаранцията за изпълнение на договора е в размер на </w:t>
      </w:r>
      <w:r w:rsidRPr="00C9350D">
        <w:rPr>
          <w:b/>
          <w:sz w:val="24"/>
          <w:szCs w:val="24"/>
          <w:lang w:val="bg-BG"/>
        </w:rPr>
        <w:t>0,5 %</w:t>
      </w:r>
      <w:r w:rsidRPr="00C9350D">
        <w:rPr>
          <w:sz w:val="24"/>
          <w:szCs w:val="24"/>
          <w:lang w:val="bg-BG"/>
        </w:rPr>
        <w:t xml:space="preserve"> от стойността на договора без ДДС. </w:t>
      </w:r>
    </w:p>
    <w:p w:rsidR="008F140A" w:rsidRPr="00C9350D" w:rsidRDefault="008F140A" w:rsidP="008F140A">
      <w:pPr>
        <w:pStyle w:val="BodyText2"/>
        <w:tabs>
          <w:tab w:val="left" w:pos="1418"/>
        </w:tabs>
        <w:autoSpaceDE/>
        <w:autoSpaceDN/>
        <w:spacing w:after="0" w:line="240" w:lineRule="auto"/>
        <w:jc w:val="both"/>
        <w:rPr>
          <w:bCs/>
          <w:sz w:val="24"/>
          <w:szCs w:val="24"/>
          <w:lang w:val="bg-BG"/>
        </w:rPr>
      </w:pPr>
      <w:r w:rsidRPr="00C9350D">
        <w:rPr>
          <w:bCs/>
          <w:sz w:val="24"/>
          <w:szCs w:val="24"/>
          <w:lang w:val="bg-BG"/>
        </w:rPr>
        <w:t xml:space="preserve">   </w:t>
      </w:r>
      <w:r w:rsidR="00D85A10" w:rsidRPr="00C9350D">
        <w:rPr>
          <w:bCs/>
          <w:sz w:val="24"/>
          <w:szCs w:val="24"/>
          <w:lang w:val="bg-BG"/>
        </w:rPr>
        <w:t xml:space="preserve">  </w:t>
      </w:r>
      <w:r w:rsidRPr="00C9350D">
        <w:rPr>
          <w:bCs/>
          <w:sz w:val="24"/>
          <w:szCs w:val="24"/>
          <w:lang w:val="bg-BG"/>
        </w:rPr>
        <w:t xml:space="preserve">Място на изпълнение – </w:t>
      </w:r>
      <w:r w:rsidRPr="00C9350D">
        <w:rPr>
          <w:bCs/>
          <w:sz w:val="24"/>
          <w:szCs w:val="24"/>
          <w:lang w:val="bg-BG" w:bidi="my-MM"/>
        </w:rPr>
        <w:t xml:space="preserve">гр.София, ул.”Бяло море”№8, УМБАЛ „Царица Йоанна-ИСУЛ” ЕАД – Отдел </w:t>
      </w:r>
      <w:r w:rsidR="00AA2F65" w:rsidRPr="00DB4962">
        <w:rPr>
          <w:sz w:val="24"/>
          <w:szCs w:val="24"/>
          <w:lang w:val="bg-BG"/>
        </w:rPr>
        <w:t>„</w:t>
      </w:r>
      <w:r w:rsidR="00AA2F65">
        <w:rPr>
          <w:sz w:val="24"/>
          <w:szCs w:val="24"/>
          <w:lang w:val="bg-BG"/>
        </w:rPr>
        <w:t>Снабдяване</w:t>
      </w:r>
      <w:r w:rsidR="00AA2F65" w:rsidRPr="00DB4962">
        <w:rPr>
          <w:sz w:val="24"/>
          <w:szCs w:val="24"/>
          <w:lang w:val="bg-BG"/>
        </w:rPr>
        <w:t>”</w:t>
      </w:r>
      <w:r w:rsidRPr="00C9350D">
        <w:rPr>
          <w:bCs/>
          <w:sz w:val="24"/>
          <w:szCs w:val="24"/>
          <w:lang w:val="bg-BG"/>
        </w:rPr>
        <w:t>.</w:t>
      </w:r>
    </w:p>
    <w:p w:rsidR="008F140A" w:rsidRPr="000F3D20"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Доставките ще се извършват периодично, по писмени заявки на Възложителя, като количествата з</w:t>
      </w:r>
      <w:r w:rsidR="001F05C2">
        <w:rPr>
          <w:sz w:val="24"/>
          <w:szCs w:val="24"/>
          <w:lang w:val="bg-BG"/>
        </w:rPr>
        <w:t>ависят от текущите потребности</w:t>
      </w:r>
      <w:r w:rsidR="001F05C2" w:rsidRPr="000F3D20">
        <w:rPr>
          <w:sz w:val="24"/>
          <w:szCs w:val="24"/>
          <w:lang w:val="bg-BG"/>
        </w:rPr>
        <w:t>.</w:t>
      </w:r>
    </w:p>
    <w:p w:rsidR="008F140A" w:rsidRPr="00C9350D" w:rsidRDefault="008F140A" w:rsidP="00383329">
      <w:pPr>
        <w:tabs>
          <w:tab w:val="left" w:pos="0"/>
        </w:tabs>
        <w:jc w:val="both"/>
        <w:rPr>
          <w:sz w:val="24"/>
          <w:szCs w:val="24"/>
          <w:lang w:val="bg-BG"/>
        </w:rPr>
      </w:pPr>
      <w:r w:rsidRPr="00C9350D">
        <w:rPr>
          <w:sz w:val="24"/>
          <w:szCs w:val="24"/>
          <w:lang w:val="bg-BG"/>
        </w:rPr>
        <w:t xml:space="preserve">  </w:t>
      </w:r>
      <w:r w:rsidR="00876BBF">
        <w:rPr>
          <w:sz w:val="24"/>
          <w:szCs w:val="24"/>
          <w:lang w:val="bg-BG"/>
        </w:rPr>
        <w:t xml:space="preserve"> </w:t>
      </w:r>
      <w:r w:rsidRPr="00C9350D">
        <w:rPr>
          <w:sz w:val="24"/>
          <w:szCs w:val="24"/>
          <w:lang w:val="bg-BG"/>
        </w:rPr>
        <w:t xml:space="preserve"> </w:t>
      </w:r>
      <w:r w:rsidR="00D85A10" w:rsidRPr="00C9350D">
        <w:rPr>
          <w:sz w:val="24"/>
          <w:szCs w:val="24"/>
          <w:lang w:val="bg-BG"/>
        </w:rPr>
        <w:t xml:space="preserve"> </w:t>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5 на Закона за Лечебните заведения и чл. 303а, ал. 2 на Търговския закон.  Средствата се осигуряват от НЗОК.</w:t>
      </w:r>
    </w:p>
    <w:p w:rsidR="00283A9E" w:rsidRPr="00C9350D" w:rsidRDefault="00283A9E" w:rsidP="00256A0C">
      <w:pPr>
        <w:jc w:val="both"/>
        <w:rPr>
          <w:sz w:val="24"/>
          <w:szCs w:val="24"/>
          <w:lang w:val="bg-BG"/>
        </w:rPr>
      </w:pPr>
    </w:p>
    <w:p w:rsidR="008A4F06" w:rsidRPr="00C9350D" w:rsidRDefault="00AA2F65" w:rsidP="008A4F06">
      <w:pPr>
        <w:ind w:firstLine="567"/>
        <w:jc w:val="center"/>
        <w:rPr>
          <w:b/>
          <w:sz w:val="24"/>
          <w:szCs w:val="24"/>
          <w:lang w:val="bg-BG"/>
        </w:rPr>
      </w:pPr>
      <w:r>
        <w:rPr>
          <w:b/>
          <w:sz w:val="24"/>
          <w:szCs w:val="24"/>
          <w:lang w:val="bg-BG"/>
        </w:rPr>
        <w:t>4</w:t>
      </w:r>
      <w:r w:rsidR="008A4F06" w:rsidRPr="00C9350D">
        <w:rPr>
          <w:b/>
          <w:sz w:val="24"/>
          <w:szCs w:val="24"/>
          <w:lang w:val="bg-BG"/>
        </w:rPr>
        <w:t xml:space="preserve">. ВЪЗМОЖНОСТИ ЗА ИЗМЕНЕНИЕ НА ДОГОВОРА </w:t>
      </w:r>
    </w:p>
    <w:p w:rsidR="008A4F06" w:rsidRPr="00C9350D" w:rsidRDefault="008A4F06" w:rsidP="008A4F06">
      <w:pPr>
        <w:ind w:firstLine="567"/>
        <w:jc w:val="center"/>
        <w:rPr>
          <w:sz w:val="24"/>
          <w:szCs w:val="24"/>
          <w:lang w:val="ru-RU"/>
        </w:rPr>
      </w:pPr>
    </w:p>
    <w:p w:rsidR="008A4F06" w:rsidRPr="00C9350D" w:rsidRDefault="008A4F06" w:rsidP="008A4F06">
      <w:pPr>
        <w:ind w:firstLine="567"/>
        <w:jc w:val="both"/>
        <w:rPr>
          <w:sz w:val="24"/>
          <w:szCs w:val="24"/>
          <w:lang w:val="bg-BG"/>
        </w:rPr>
      </w:pPr>
      <w:r w:rsidRPr="00C9350D">
        <w:rPr>
          <w:sz w:val="24"/>
          <w:szCs w:val="24"/>
          <w:lang w:val="bg-BG"/>
        </w:rPr>
        <w:t>Съгласно чл. 116, ал.1, т. 1 от ЗОП се предвиждат следните възможности за изменение на договора:</w:t>
      </w:r>
    </w:p>
    <w:p w:rsidR="00143477" w:rsidRPr="00C9350D" w:rsidRDefault="00143477" w:rsidP="003E2BCA">
      <w:pPr>
        <w:jc w:val="both"/>
        <w:rPr>
          <w:sz w:val="24"/>
          <w:szCs w:val="24"/>
          <w:lang w:val="be-BY"/>
        </w:rPr>
      </w:pPr>
    </w:p>
    <w:p w:rsidR="008C7BC6" w:rsidRPr="00C633CD" w:rsidRDefault="00B50995" w:rsidP="008C7BC6">
      <w:pPr>
        <w:jc w:val="both"/>
        <w:rPr>
          <w:sz w:val="24"/>
          <w:szCs w:val="24"/>
          <w:lang w:val="bg-BG"/>
        </w:rPr>
      </w:pPr>
      <w:r w:rsidRPr="00C633CD">
        <w:rPr>
          <w:sz w:val="24"/>
          <w:szCs w:val="24"/>
          <w:lang w:val="bg-BG"/>
        </w:rPr>
        <w:t>1</w:t>
      </w:r>
      <w:r w:rsidRPr="00C633CD">
        <w:rPr>
          <w:sz w:val="24"/>
          <w:szCs w:val="24"/>
          <w:lang w:val="be-BY"/>
        </w:rPr>
        <w:t>.</w:t>
      </w:r>
      <w:r w:rsidR="002E489C" w:rsidRPr="00C633CD">
        <w:rPr>
          <w:sz w:val="24"/>
          <w:szCs w:val="24"/>
          <w:lang w:val="bg-BG"/>
        </w:rPr>
        <w:t xml:space="preserve"> </w:t>
      </w:r>
      <w:r w:rsidR="002E489C" w:rsidRPr="00C633CD">
        <w:rPr>
          <w:sz w:val="24"/>
          <w:szCs w:val="24"/>
          <w:lang w:val="be-BY"/>
        </w:rPr>
        <w:t xml:space="preserve">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w:t>
      </w:r>
      <w:r w:rsidR="004631E3" w:rsidRPr="00C633CD">
        <w:rPr>
          <w:sz w:val="24"/>
          <w:szCs w:val="24"/>
          <w:lang w:val="be-BY"/>
        </w:rPr>
        <w:t>3 (т</w:t>
      </w:r>
      <w:r w:rsidR="002E489C" w:rsidRPr="00C633CD">
        <w:rPr>
          <w:sz w:val="24"/>
          <w:szCs w:val="24"/>
          <w:lang w:val="be-BY"/>
        </w:rPr>
        <w:t>ри) месеца.</w:t>
      </w:r>
    </w:p>
    <w:p w:rsidR="000B6B7D" w:rsidRDefault="000B6B7D" w:rsidP="000B6B7D">
      <w:pPr>
        <w:jc w:val="both"/>
        <w:rPr>
          <w:sz w:val="24"/>
          <w:szCs w:val="24"/>
          <w:lang w:val="bg-BG"/>
        </w:rPr>
      </w:pPr>
      <w:r w:rsidRPr="000F3D20">
        <w:rPr>
          <w:sz w:val="24"/>
          <w:szCs w:val="24"/>
          <w:lang w:val="bg-BG"/>
        </w:rPr>
        <w:t>2</w:t>
      </w:r>
      <w:r w:rsidRPr="00143477">
        <w:rPr>
          <w:sz w:val="24"/>
          <w:szCs w:val="24"/>
          <w:lang w:val="bg-BG"/>
        </w:rPr>
        <w:t xml:space="preserve">.  Възложителят може да заяви доставката на по-големи количества </w:t>
      </w:r>
      <w:r>
        <w:rPr>
          <w:bCs/>
          <w:sz w:val="24"/>
          <w:szCs w:val="24"/>
          <w:lang w:val="bg-BG"/>
        </w:rPr>
        <w:t>лабораторни реактиви и специфични консумативи</w:t>
      </w:r>
      <w:r w:rsidRPr="00360B59">
        <w:rPr>
          <w:bCs/>
          <w:sz w:val="24"/>
          <w:szCs w:val="24"/>
          <w:lang w:val="be-BY"/>
        </w:rPr>
        <w:t xml:space="preserve"> </w:t>
      </w:r>
      <w:r w:rsidRPr="00143477">
        <w:rPr>
          <w:sz w:val="24"/>
          <w:szCs w:val="24"/>
          <w:lang w:val="bg-BG"/>
        </w:rPr>
        <w:t xml:space="preserve">от </w:t>
      </w:r>
      <w:r w:rsidRPr="00143477">
        <w:rPr>
          <w:sz w:val="24"/>
          <w:szCs w:val="24"/>
          <w:lang w:val="ru-RU"/>
        </w:rPr>
        <w:t>ед</w:t>
      </w:r>
      <w:r w:rsidR="00CE732C" w:rsidRPr="00CE732C">
        <w:rPr>
          <w:sz w:val="24"/>
          <w:szCs w:val="24"/>
          <w:lang w:val="bg-BG"/>
        </w:rPr>
        <w:t>ин</w:t>
      </w:r>
      <w:r w:rsidRPr="00143477">
        <w:rPr>
          <w:sz w:val="24"/>
          <w:szCs w:val="24"/>
          <w:lang w:val="ru-RU"/>
        </w:rPr>
        <w:t xml:space="preserve"> </w:t>
      </w:r>
      <w:r>
        <w:rPr>
          <w:sz w:val="24"/>
          <w:szCs w:val="24"/>
          <w:lang w:val="ru-RU"/>
        </w:rPr>
        <w:t>или повече артикули от номенклатурна единица</w:t>
      </w:r>
      <w:r w:rsidRPr="00143477">
        <w:rPr>
          <w:sz w:val="24"/>
          <w:szCs w:val="24"/>
          <w:lang w:val="bg-BG"/>
        </w:rPr>
        <w:t xml:space="preserve">, но само в рамките на </w:t>
      </w:r>
      <w:r w:rsidRPr="00143477">
        <w:rPr>
          <w:sz w:val="24"/>
          <w:szCs w:val="24"/>
          <w:lang w:val="ru-RU"/>
        </w:rPr>
        <w:t xml:space="preserve">максималната </w:t>
      </w:r>
      <w:r w:rsidRPr="00143477">
        <w:rPr>
          <w:sz w:val="24"/>
          <w:szCs w:val="24"/>
          <w:lang w:val="bg-BG"/>
        </w:rPr>
        <w:t>стойност на договора</w:t>
      </w:r>
      <w:r>
        <w:rPr>
          <w:sz w:val="24"/>
          <w:szCs w:val="24"/>
          <w:lang w:val="bg-BG"/>
        </w:rPr>
        <w:t>;</w:t>
      </w:r>
    </w:p>
    <w:p w:rsidR="00B52AD9" w:rsidRDefault="004631E3" w:rsidP="00C953FF">
      <w:pPr>
        <w:jc w:val="both"/>
        <w:rPr>
          <w:sz w:val="24"/>
          <w:szCs w:val="24"/>
          <w:lang w:val="bg-BG"/>
        </w:rPr>
      </w:pPr>
      <w:r>
        <w:rPr>
          <w:sz w:val="24"/>
          <w:szCs w:val="24"/>
          <w:lang w:val="bg-BG"/>
        </w:rPr>
        <w:t>3</w:t>
      </w:r>
      <w:r w:rsidR="000B6B7D" w:rsidRPr="00C9350D">
        <w:rPr>
          <w:sz w:val="24"/>
          <w:szCs w:val="24"/>
          <w:lang w:val="bg-BG"/>
        </w:rPr>
        <w:t xml:space="preserve">. В случай, че </w:t>
      </w:r>
      <w:r w:rsidR="000B6B7D" w:rsidRPr="00C9350D">
        <w:rPr>
          <w:sz w:val="24"/>
          <w:szCs w:val="24"/>
          <w:lang w:val="ru-RU"/>
        </w:rPr>
        <w:t>в срока на договора</w:t>
      </w:r>
      <w:r w:rsidR="000B6B7D" w:rsidRPr="00C9350D">
        <w:rPr>
          <w:sz w:val="24"/>
          <w:szCs w:val="24"/>
          <w:lang w:val="bg-BG"/>
        </w:rPr>
        <w:t xml:space="preserve"> някои </w:t>
      </w:r>
      <w:r w:rsidR="000B6B7D">
        <w:rPr>
          <w:bCs/>
          <w:sz w:val="24"/>
          <w:szCs w:val="24"/>
          <w:lang w:val="bg-BG"/>
        </w:rPr>
        <w:t>лабораторни реактиви и специфични консумативи</w:t>
      </w:r>
      <w:r w:rsidR="000B6B7D" w:rsidRPr="00360B59">
        <w:rPr>
          <w:bCs/>
          <w:sz w:val="24"/>
          <w:szCs w:val="24"/>
          <w:lang w:val="be-BY"/>
        </w:rPr>
        <w:t xml:space="preserve"> </w:t>
      </w:r>
      <w:r w:rsidR="000B6B7D" w:rsidRPr="00C9350D">
        <w:rPr>
          <w:sz w:val="24"/>
          <w:szCs w:val="24"/>
          <w:lang w:val="bg-BG"/>
        </w:rPr>
        <w:t xml:space="preserve">бъдат извадени </w:t>
      </w:r>
      <w:r w:rsidR="000B6B7D">
        <w:rPr>
          <w:sz w:val="24"/>
          <w:szCs w:val="24"/>
          <w:lang w:val="bg-BG"/>
        </w:rPr>
        <w:t xml:space="preserve">употреба </w:t>
      </w:r>
      <w:r w:rsidR="000B6B7D" w:rsidRPr="00C9350D">
        <w:rPr>
          <w:sz w:val="24"/>
          <w:szCs w:val="24"/>
          <w:lang w:val="ru-RU"/>
        </w:rPr>
        <w:t xml:space="preserve">/поради </w:t>
      </w:r>
      <w:r w:rsidR="000B6B7D" w:rsidRPr="00C9350D">
        <w:rPr>
          <w:sz w:val="24"/>
          <w:szCs w:val="24"/>
          <w:lang w:val="bg-BG"/>
        </w:rPr>
        <w:t xml:space="preserve">спиране </w:t>
      </w:r>
      <w:r w:rsidR="000B6B7D">
        <w:rPr>
          <w:sz w:val="24"/>
          <w:szCs w:val="24"/>
          <w:lang w:val="bg-BG"/>
        </w:rPr>
        <w:t xml:space="preserve">на производство, </w:t>
      </w:r>
      <w:r>
        <w:rPr>
          <w:sz w:val="24"/>
          <w:szCs w:val="24"/>
          <w:lang w:val="bg-BG"/>
        </w:rPr>
        <w:t xml:space="preserve">промяна на номенклатурата на производителя </w:t>
      </w:r>
      <w:r w:rsidR="000B6B7D" w:rsidRPr="00C9350D">
        <w:rPr>
          <w:sz w:val="24"/>
          <w:szCs w:val="24"/>
          <w:lang w:val="bg-BG"/>
        </w:rPr>
        <w:t xml:space="preserve">или друга причина/, Възложителят може да заявява доставката на </w:t>
      </w:r>
      <w:r>
        <w:rPr>
          <w:sz w:val="24"/>
          <w:szCs w:val="24"/>
          <w:lang w:val="bg-BG"/>
        </w:rPr>
        <w:t xml:space="preserve">еквивалентни такива, </w:t>
      </w:r>
      <w:r w:rsidRPr="00143477">
        <w:rPr>
          <w:sz w:val="24"/>
          <w:szCs w:val="24"/>
          <w:lang w:val="bg-BG"/>
        </w:rPr>
        <w:t>но само в рамките на</w:t>
      </w:r>
      <w:r w:rsidRPr="00143477">
        <w:rPr>
          <w:sz w:val="24"/>
          <w:szCs w:val="24"/>
          <w:lang w:val="ru-RU"/>
        </w:rPr>
        <w:t xml:space="preserve"> </w:t>
      </w:r>
      <w:r w:rsidRPr="00143477">
        <w:rPr>
          <w:sz w:val="24"/>
          <w:szCs w:val="24"/>
          <w:lang w:val="bg-BG"/>
        </w:rPr>
        <w:t>стойност</w:t>
      </w:r>
      <w:r>
        <w:rPr>
          <w:sz w:val="24"/>
          <w:szCs w:val="24"/>
          <w:lang w:val="bg-BG"/>
        </w:rPr>
        <w:t>та</w:t>
      </w:r>
      <w:r w:rsidRPr="00143477">
        <w:rPr>
          <w:sz w:val="24"/>
          <w:szCs w:val="24"/>
          <w:lang w:val="bg-BG"/>
        </w:rPr>
        <w:t xml:space="preserve"> на договора</w:t>
      </w:r>
      <w:r w:rsidR="00F12A0C">
        <w:rPr>
          <w:sz w:val="24"/>
          <w:szCs w:val="24"/>
          <w:lang w:val="bg-BG"/>
        </w:rPr>
        <w:t>.</w:t>
      </w:r>
    </w:p>
    <w:p w:rsidR="00BF6B61" w:rsidRPr="00C9350D" w:rsidRDefault="00BF6B61" w:rsidP="00C953FF">
      <w:pPr>
        <w:jc w:val="both"/>
        <w:rPr>
          <w:sz w:val="24"/>
          <w:szCs w:val="24"/>
          <w:lang w:val="bg-BG"/>
        </w:rPr>
      </w:pPr>
    </w:p>
    <w:tbl>
      <w:tblPr>
        <w:tblW w:w="4950" w:type="pct"/>
        <w:tblCellSpacing w:w="0" w:type="dxa"/>
        <w:tblCellMar>
          <w:left w:w="0" w:type="dxa"/>
          <w:right w:w="0" w:type="dxa"/>
        </w:tblCellMar>
        <w:tblLook w:val="04A0"/>
      </w:tblPr>
      <w:tblGrid>
        <w:gridCol w:w="9571"/>
      </w:tblGrid>
      <w:tr w:rsidR="00B52AD9" w:rsidRPr="00631DF3" w:rsidTr="00B52AD9">
        <w:trPr>
          <w:tblCellSpacing w:w="0" w:type="dxa"/>
        </w:trPr>
        <w:tc>
          <w:tcPr>
            <w:tcW w:w="9571" w:type="dxa"/>
            <w:vAlign w:val="center"/>
            <w:hideMark/>
          </w:tcPr>
          <w:p w:rsidR="00B52AD9" w:rsidRPr="00C9350D" w:rsidRDefault="00B52AD9" w:rsidP="00B52AD9">
            <w:pPr>
              <w:rPr>
                <w:sz w:val="24"/>
                <w:szCs w:val="24"/>
                <w:lang w:val="bg-BG"/>
              </w:rPr>
            </w:pPr>
          </w:p>
        </w:tc>
      </w:tr>
    </w:tbl>
    <w:p w:rsidR="00196CE6" w:rsidRDefault="000C7A50" w:rsidP="002060EA">
      <w:pPr>
        <w:pStyle w:val="NoSpacing"/>
        <w:spacing w:after="120"/>
        <w:jc w:val="both"/>
        <w:rPr>
          <w:b w:val="0"/>
        </w:rPr>
      </w:pPr>
      <w:r w:rsidRPr="00C9350D">
        <w:rPr>
          <w:b w:val="0"/>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B1ECC" w:rsidRPr="00C9350D" w:rsidRDefault="001B1ECC" w:rsidP="002060EA">
      <w:pPr>
        <w:pStyle w:val="NoSpacing"/>
        <w:spacing w:after="120"/>
        <w:jc w:val="both"/>
        <w:rPr>
          <w:b w:val="0"/>
        </w:rPr>
      </w:pPr>
    </w:p>
    <w:p w:rsidR="00B60C27" w:rsidRDefault="00B60C27" w:rsidP="00B60C27">
      <w:pPr>
        <w:tabs>
          <w:tab w:val="left" w:pos="0"/>
        </w:tabs>
        <w:jc w:val="center"/>
        <w:rPr>
          <w:b/>
          <w:sz w:val="24"/>
          <w:szCs w:val="24"/>
          <w:lang w:val="bg-BG"/>
        </w:rPr>
      </w:pPr>
      <w:r w:rsidRPr="001A328F">
        <w:rPr>
          <w:b/>
          <w:sz w:val="24"/>
          <w:szCs w:val="24"/>
          <w:lang w:val="bg-BG"/>
        </w:rPr>
        <w:lastRenderedPageBreak/>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Pr="00916983" w:rsidRDefault="00FD4436" w:rsidP="00B60C27">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FD4436" w:rsidRPr="00916983" w:rsidRDefault="00FD4436" w:rsidP="00FD4436">
      <w:pPr>
        <w:pStyle w:val="ListParagraph"/>
        <w:spacing w:after="0" w:line="240" w:lineRule="auto"/>
        <w:ind w:left="0"/>
        <w:jc w:val="center"/>
        <w:rPr>
          <w:b/>
        </w:rPr>
      </w:pPr>
    </w:p>
    <w:p w:rsidR="00665FF1" w:rsidRDefault="00665FF1" w:rsidP="00665FF1">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665FF1" w:rsidRPr="00CE0E6C" w:rsidRDefault="00665FF1" w:rsidP="00665FF1">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665FF1" w:rsidRDefault="00665FF1" w:rsidP="00665FF1">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665FF1" w:rsidRPr="00DB2D0B" w:rsidRDefault="00665FF1" w:rsidP="00665FF1">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665FF1" w:rsidRPr="00FD4436" w:rsidRDefault="00665FF1" w:rsidP="00665FF1">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665FF1" w:rsidRPr="000F3D20" w:rsidRDefault="00665FF1" w:rsidP="00FD4436">
      <w:pPr>
        <w:pStyle w:val="BodyText"/>
        <w:tabs>
          <w:tab w:val="left" w:pos="360"/>
        </w:tabs>
        <w:jc w:val="center"/>
        <w:rPr>
          <w:rFonts w:ascii="Times New Roman" w:hAnsi="Times New Roman" w:cs="Times New Roman"/>
          <w:b/>
          <w:sz w:val="24"/>
          <w:szCs w:val="24"/>
        </w:rPr>
      </w:pPr>
    </w:p>
    <w:p w:rsidR="00FD4436" w:rsidRPr="003D0D21" w:rsidRDefault="00FD4436" w:rsidP="00FD4436">
      <w:pPr>
        <w:pStyle w:val="BodyText"/>
        <w:tabs>
          <w:tab w:val="left" w:pos="360"/>
        </w:tabs>
        <w:jc w:val="center"/>
        <w:rPr>
          <w:rStyle w:val="parsupercapt2"/>
          <w:rFonts w:ascii="Times New Roman" w:hAnsi="Times New Roman" w:cs="Times New Roman"/>
          <w:sz w:val="24"/>
          <w:szCs w:val="24"/>
        </w:rPr>
      </w:pPr>
      <w:r w:rsidRPr="003D0D21">
        <w:rPr>
          <w:rFonts w:ascii="Times New Roman" w:hAnsi="Times New Roman" w:cs="Times New Roman"/>
          <w:b/>
          <w:sz w:val="24"/>
          <w:szCs w:val="24"/>
        </w:rPr>
        <w:t>1. Изисквания към участниците по отношение на личното им състояние.</w:t>
      </w:r>
      <w:r w:rsidRPr="003D0D21">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3D0D21">
        <w:rPr>
          <w:rStyle w:val="parsupercapt2"/>
          <w:rFonts w:ascii="Times New Roman" w:hAnsi="Times New Roman" w:cs="Times New Roman"/>
          <w:b/>
          <w:sz w:val="24"/>
          <w:szCs w:val="24"/>
        </w:rPr>
        <w:t>Прилагане на основанията за отстраняване</w:t>
      </w:r>
      <w:r w:rsidRPr="003D0D21">
        <w:rPr>
          <w:rFonts w:ascii="Times New Roman" w:hAnsi="Times New Roman" w:cs="Times New Roman"/>
          <w:b/>
          <w:sz w:val="24"/>
          <w:szCs w:val="24"/>
        </w:rPr>
        <w:t>.</w:t>
      </w:r>
    </w:p>
    <w:p w:rsidR="00A963D2" w:rsidRDefault="00A963D2" w:rsidP="00FD4436">
      <w:pPr>
        <w:pStyle w:val="BodyText"/>
        <w:tabs>
          <w:tab w:val="left" w:pos="360"/>
        </w:tabs>
        <w:jc w:val="center"/>
        <w:rPr>
          <w:rFonts w:ascii="Times New Roman" w:hAnsi="Times New Roman" w:cs="Times New Roman"/>
          <w:b/>
          <w:sz w:val="24"/>
          <w:szCs w:val="24"/>
        </w:rPr>
      </w:pPr>
    </w:p>
    <w:p w:rsidR="00A963D2" w:rsidRPr="005604E1" w:rsidRDefault="00A963D2" w:rsidP="00A963D2">
      <w:pPr>
        <w:tabs>
          <w:tab w:val="left" w:pos="851"/>
        </w:tabs>
        <w:autoSpaceDE/>
        <w:autoSpaceDN/>
        <w:jc w:val="both"/>
        <w:rPr>
          <w:sz w:val="24"/>
          <w:szCs w:val="24"/>
          <w:lang w:val="bg-BG"/>
        </w:rPr>
      </w:pPr>
      <w:r>
        <w:rPr>
          <w:sz w:val="24"/>
          <w:szCs w:val="24"/>
          <w:lang w:val="bg-BG"/>
        </w:rPr>
        <w:t xml:space="preserve">   </w:t>
      </w:r>
      <w:r w:rsidRPr="005604E1">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A963D2" w:rsidRPr="005604E1" w:rsidRDefault="00A963D2" w:rsidP="00A963D2">
      <w:pPr>
        <w:tabs>
          <w:tab w:val="left" w:pos="0"/>
        </w:tabs>
        <w:ind w:firstLine="567"/>
        <w:jc w:val="both"/>
        <w:rPr>
          <w:sz w:val="24"/>
          <w:szCs w:val="24"/>
          <w:lang w:val="bg-BG"/>
        </w:rPr>
      </w:pPr>
      <w:r w:rsidRPr="005604E1">
        <w:rPr>
          <w:sz w:val="24"/>
          <w:szCs w:val="24"/>
          <w:lang w:val="bg-BG"/>
        </w:rPr>
        <w:t>- Търговския закон (ТЗ);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здравето (ЗЗ);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обществените поръчки (ЗОП);</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предотвратяване и установяване на конфликт на интереси (ЗПУКИ);</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 за мерките срещу изпирането на пари (ЗМИП);</w:t>
      </w:r>
    </w:p>
    <w:p w:rsidR="00A963D2" w:rsidRDefault="00A963D2" w:rsidP="00A963D2">
      <w:pPr>
        <w:tabs>
          <w:tab w:val="left" w:pos="0"/>
        </w:tabs>
        <w:ind w:firstLine="567"/>
        <w:jc w:val="both"/>
        <w:rPr>
          <w:sz w:val="24"/>
          <w:szCs w:val="24"/>
          <w:lang w:val="bg-BG"/>
        </w:rPr>
      </w:pPr>
      <w:r w:rsidRPr="005604E1">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604E1">
        <w:rPr>
          <w:b/>
          <w:bCs/>
          <w:sz w:val="24"/>
          <w:szCs w:val="24"/>
          <w:lang w:val="bg-BG"/>
        </w:rPr>
        <w:t xml:space="preserve"> </w:t>
      </w:r>
      <w:r w:rsidRPr="005604E1">
        <w:rPr>
          <w:sz w:val="24"/>
          <w:szCs w:val="24"/>
          <w:lang w:val="bg-BG"/>
        </w:rPr>
        <w:t>свързани с предмета на обществената поръчка,</w:t>
      </w:r>
      <w:r w:rsidRPr="005604E1">
        <w:rPr>
          <w:b/>
          <w:bCs/>
          <w:sz w:val="24"/>
          <w:szCs w:val="24"/>
          <w:lang w:val="bg-BG"/>
        </w:rPr>
        <w:t xml:space="preserve"> </w:t>
      </w:r>
      <w:r w:rsidRPr="005604E1">
        <w:rPr>
          <w:sz w:val="24"/>
          <w:szCs w:val="24"/>
          <w:lang w:val="bg-BG"/>
        </w:rPr>
        <w:t>както и на изискванията на Възложителя, посочени в настоящата документацията за участие.</w:t>
      </w:r>
    </w:p>
    <w:p w:rsidR="00C67053" w:rsidRDefault="00C67053" w:rsidP="00BF458A">
      <w:pPr>
        <w:tabs>
          <w:tab w:val="left" w:pos="0"/>
        </w:tabs>
        <w:jc w:val="both"/>
        <w:rPr>
          <w:sz w:val="24"/>
          <w:szCs w:val="24"/>
          <w:lang w:val="bg-BG"/>
        </w:rPr>
      </w:pPr>
    </w:p>
    <w:p w:rsidR="00A963D2" w:rsidRPr="00A963D2" w:rsidRDefault="00A963D2" w:rsidP="00A963D2">
      <w:pPr>
        <w:tabs>
          <w:tab w:val="left" w:pos="0"/>
          <w:tab w:val="left" w:pos="851"/>
        </w:tabs>
        <w:autoSpaceDE/>
        <w:autoSpaceDN/>
        <w:jc w:val="both"/>
        <w:rPr>
          <w:sz w:val="24"/>
          <w:szCs w:val="24"/>
          <w:lang w:val="bg-BG"/>
        </w:rPr>
      </w:pPr>
      <w:r>
        <w:rPr>
          <w:sz w:val="24"/>
          <w:szCs w:val="24"/>
          <w:lang w:val="bg-BG"/>
        </w:rPr>
        <w:t xml:space="preserve">     </w:t>
      </w:r>
      <w:r w:rsidRPr="005604E1">
        <w:rPr>
          <w:sz w:val="24"/>
          <w:szCs w:val="24"/>
          <w:lang w:val="bg-BG"/>
        </w:rPr>
        <w:t>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1A328F">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1A328F">
        <w:rPr>
          <w:rStyle w:val="parsupercapt2"/>
          <w:sz w:val="24"/>
          <w:szCs w:val="24"/>
          <w:lang w:val="be-BY"/>
        </w:rPr>
        <w:t xml:space="preserve"> </w:t>
      </w:r>
    </w:p>
    <w:p w:rsidR="00D71C6B" w:rsidRDefault="00D71C6B" w:rsidP="00D71C6B">
      <w:pPr>
        <w:tabs>
          <w:tab w:val="left" w:pos="567"/>
        </w:tabs>
        <w:jc w:val="both"/>
        <w:rPr>
          <w:sz w:val="24"/>
          <w:szCs w:val="24"/>
          <w:lang w:val="bg-BG"/>
        </w:rPr>
      </w:pPr>
      <w:r w:rsidRPr="00DB4962">
        <w:rPr>
          <w:rStyle w:val="parsupercapt2"/>
          <w:sz w:val="24"/>
          <w:szCs w:val="24"/>
          <w:lang w:val="bg-BG"/>
        </w:rPr>
        <w:t>Нормативно</w:t>
      </w:r>
      <w:r>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D71C6B" w:rsidRDefault="00D71C6B" w:rsidP="00D71C6B">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D71C6B" w:rsidRDefault="00D71C6B" w:rsidP="00D71C6B">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D71C6B" w:rsidRDefault="00D71C6B" w:rsidP="00D71C6B">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71C6B" w:rsidRDefault="00D71C6B" w:rsidP="00D71C6B">
      <w:pPr>
        <w:suppressAutoHyphens/>
        <w:jc w:val="both"/>
        <w:rPr>
          <w:sz w:val="24"/>
          <w:szCs w:val="24"/>
          <w:lang w:val="bg-BG"/>
        </w:rPr>
      </w:pPr>
      <w:r w:rsidRPr="00DB4962">
        <w:rPr>
          <w:sz w:val="24"/>
          <w:szCs w:val="24"/>
          <w:lang w:val="bg-BG"/>
        </w:rPr>
        <w:t>4. е налице неравнопоставеност в случаите по чл.44, ал. 5;</w:t>
      </w:r>
    </w:p>
    <w:p w:rsidR="00D71C6B" w:rsidRPr="00621F21" w:rsidRDefault="00D71C6B" w:rsidP="00D71C6B">
      <w:pPr>
        <w:suppressAutoHyphens/>
        <w:jc w:val="both"/>
        <w:rPr>
          <w:sz w:val="24"/>
          <w:szCs w:val="24"/>
          <w:lang w:val="bg-BG"/>
        </w:rPr>
      </w:pPr>
      <w:r w:rsidRPr="00DB4962">
        <w:rPr>
          <w:sz w:val="24"/>
          <w:szCs w:val="24"/>
          <w:lang w:val="bg-BG"/>
        </w:rPr>
        <w:lastRenderedPageBreak/>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D71C6B" w:rsidRPr="00621F21" w:rsidRDefault="00D71C6B" w:rsidP="00D71C6B">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0"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1"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3"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5"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6"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7"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8"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19"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0"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71C6B" w:rsidRPr="00621F21" w:rsidRDefault="00D71C6B" w:rsidP="00D71C6B">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D71C6B" w:rsidRDefault="00D71C6B" w:rsidP="00D71C6B">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D71C6B" w:rsidRDefault="00D71C6B" w:rsidP="00D71C6B">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D71C6B" w:rsidRDefault="00D71C6B" w:rsidP="00D71C6B">
      <w:pPr>
        <w:suppressAutoHyphens/>
        <w:jc w:val="both"/>
        <w:rPr>
          <w:sz w:val="24"/>
          <w:szCs w:val="24"/>
          <w:lang w:val="bg-BG"/>
        </w:rPr>
      </w:pPr>
    </w:p>
    <w:p w:rsidR="00BB25A8" w:rsidRPr="005E3F05" w:rsidRDefault="00BB25A8" w:rsidP="00BB25A8">
      <w:pPr>
        <w:suppressAutoHyphens/>
        <w:jc w:val="both"/>
        <w:rPr>
          <w:sz w:val="24"/>
          <w:szCs w:val="24"/>
          <w:lang w:val="bg-BG"/>
        </w:rPr>
      </w:pPr>
      <w:r w:rsidRPr="005E3F05">
        <w:rPr>
          <w:b/>
          <w:sz w:val="24"/>
          <w:szCs w:val="24"/>
          <w:u w:val="single"/>
          <w:lang w:val="bg-BG"/>
        </w:rPr>
        <w:t>Г/Изисквания към участниците по чл.55, ал.1, т. 1 и т.4 от ЗОП</w:t>
      </w:r>
      <w:r w:rsidRPr="005E3F05">
        <w:rPr>
          <w:sz w:val="24"/>
          <w:szCs w:val="24"/>
          <w:lang w:val="bg-BG"/>
        </w:rPr>
        <w:t xml:space="preserve">: </w:t>
      </w:r>
    </w:p>
    <w:p w:rsidR="00BB25A8" w:rsidRPr="005E3F05" w:rsidRDefault="00BB25A8" w:rsidP="00BB25A8">
      <w:pPr>
        <w:suppressAutoHyphens/>
        <w:jc w:val="both"/>
        <w:rPr>
          <w:sz w:val="24"/>
          <w:szCs w:val="24"/>
          <w:lang w:val="bg-BG"/>
        </w:rPr>
      </w:pPr>
      <w:r w:rsidRPr="005E3F05">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Pr="005E3F05" w:rsidRDefault="00BB25A8" w:rsidP="00BB25A8">
      <w:pPr>
        <w:suppressAutoHyphens/>
        <w:jc w:val="both"/>
        <w:rPr>
          <w:sz w:val="24"/>
          <w:szCs w:val="24"/>
          <w:lang w:val="bg-BG"/>
        </w:rPr>
      </w:pPr>
      <w:r w:rsidRPr="005E3F05">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Pr="005E3F05" w:rsidRDefault="00BB25A8" w:rsidP="00BB25A8">
      <w:pPr>
        <w:suppressAutoHyphens/>
        <w:jc w:val="both"/>
        <w:rPr>
          <w:sz w:val="24"/>
          <w:szCs w:val="24"/>
          <w:lang w:val="bg-BG"/>
        </w:rPr>
      </w:pPr>
      <w:r w:rsidRPr="005E3F05">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Pr="005E3F05" w:rsidRDefault="00BB25A8" w:rsidP="00BB25A8">
      <w:pPr>
        <w:suppressAutoHyphens/>
        <w:jc w:val="both"/>
        <w:rPr>
          <w:sz w:val="24"/>
          <w:szCs w:val="24"/>
          <w:lang w:val="bg-BG"/>
        </w:rPr>
      </w:pPr>
      <w:r w:rsidRPr="005E3F05">
        <w:rPr>
          <w:b/>
          <w:sz w:val="24"/>
          <w:szCs w:val="24"/>
          <w:u w:val="single"/>
          <w:lang w:val="bg-BG"/>
        </w:rPr>
        <w:t>Д/Когато участникът е обединение от физически и/или юридически лица</w:t>
      </w:r>
      <w:r w:rsidRPr="005E3F05">
        <w:rPr>
          <w:sz w:val="24"/>
          <w:szCs w:val="24"/>
          <w:lang w:val="bg-BG"/>
        </w:rPr>
        <w:t>, изискванията по чл.55, ал.1, т.1 и т.4 от ЗОП се прилагат за всеки член на обединението;</w:t>
      </w:r>
    </w:p>
    <w:p w:rsidR="00BB25A8" w:rsidRPr="005E3F05" w:rsidRDefault="00BB25A8" w:rsidP="00BB25A8">
      <w:pPr>
        <w:suppressAutoHyphens/>
        <w:jc w:val="both"/>
        <w:rPr>
          <w:sz w:val="24"/>
          <w:szCs w:val="24"/>
          <w:lang w:val="bg-BG"/>
        </w:rPr>
      </w:pPr>
      <w:r w:rsidRPr="005E3F05">
        <w:rPr>
          <w:b/>
          <w:sz w:val="24"/>
          <w:szCs w:val="24"/>
          <w:u w:val="single"/>
          <w:lang w:val="bg-BG"/>
        </w:rPr>
        <w:t>Е/Когато участникът е посочил, че ще използва подизпълнители</w:t>
      </w:r>
      <w:r w:rsidRPr="005E3F05">
        <w:rPr>
          <w:sz w:val="24"/>
          <w:szCs w:val="24"/>
          <w:lang w:val="bg-BG"/>
        </w:rPr>
        <w:t xml:space="preserve"> при изпълнение на поръчката, изискванията по чл.55, ал.1, т.1 и т.4 от ЗОП се прилагат за всеки от тях. </w:t>
      </w:r>
    </w:p>
    <w:p w:rsidR="00BB25A8" w:rsidRPr="005E3F05" w:rsidRDefault="00BB25A8" w:rsidP="00BB25A8">
      <w:pPr>
        <w:suppressAutoHyphens/>
        <w:jc w:val="both"/>
        <w:rPr>
          <w:sz w:val="24"/>
          <w:szCs w:val="24"/>
          <w:lang w:val="bg-BG"/>
        </w:rPr>
      </w:pPr>
    </w:p>
    <w:p w:rsidR="00665FF1" w:rsidRPr="00A263A8" w:rsidRDefault="00665FF1" w:rsidP="00665FF1">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FD4436" w:rsidRPr="005E3F05" w:rsidRDefault="00FD4436" w:rsidP="00FD4436">
      <w:pPr>
        <w:tabs>
          <w:tab w:val="left" w:pos="567"/>
        </w:tabs>
        <w:jc w:val="both"/>
        <w:rPr>
          <w:rStyle w:val="parsupercapt2"/>
          <w:b/>
          <w:sz w:val="24"/>
          <w:szCs w:val="24"/>
          <w:lang w:val="bg-BG"/>
        </w:rPr>
      </w:pPr>
    </w:p>
    <w:p w:rsidR="00FD4436" w:rsidRPr="005E3F05" w:rsidRDefault="00FD4436" w:rsidP="00FD4436">
      <w:pPr>
        <w:jc w:val="center"/>
        <w:rPr>
          <w:rStyle w:val="parsupercapt2"/>
          <w:b/>
          <w:sz w:val="24"/>
          <w:szCs w:val="24"/>
          <w:lang w:val="bg-BG"/>
        </w:rPr>
      </w:pPr>
      <w:r w:rsidRPr="005E3F05">
        <w:rPr>
          <w:rStyle w:val="parsupercapt2"/>
          <w:b/>
          <w:sz w:val="24"/>
          <w:szCs w:val="24"/>
          <w:lang w:val="bg-BG"/>
        </w:rPr>
        <w:t xml:space="preserve">2. </w:t>
      </w:r>
      <w:r w:rsidR="00B60C27" w:rsidRPr="005E3F05">
        <w:rPr>
          <w:rStyle w:val="parsupercapt2"/>
          <w:b/>
          <w:sz w:val="24"/>
          <w:szCs w:val="24"/>
          <w:lang w:val="bg-BG"/>
        </w:rPr>
        <w:t xml:space="preserve">Мерки за доказване на надеждност </w:t>
      </w:r>
    </w:p>
    <w:p w:rsidR="00B97763" w:rsidRPr="005E3F05" w:rsidRDefault="00B97763" w:rsidP="00FD4436">
      <w:pPr>
        <w:jc w:val="center"/>
        <w:rPr>
          <w:rStyle w:val="parsupercapt2"/>
          <w:b/>
          <w:sz w:val="24"/>
          <w:szCs w:val="24"/>
          <w:lang w:val="bg-BG"/>
        </w:rPr>
      </w:pPr>
    </w:p>
    <w:p w:rsidR="00FD4436" w:rsidRPr="005E3F05" w:rsidRDefault="00FD4436" w:rsidP="00FD4436">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C7C65" w:rsidRPr="005E3F05" w:rsidRDefault="003C7C65" w:rsidP="003C7C65">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1"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2"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3"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 xml:space="preserve">Мотивите за приемане или отхвърляне на предприетите мерки и представените </w:t>
      </w:r>
      <w:r w:rsidRPr="005E3F05">
        <w:rPr>
          <w:sz w:val="24"/>
          <w:szCs w:val="24"/>
          <w:lang w:val="bg-BG"/>
        </w:rPr>
        <w:lastRenderedPageBreak/>
        <w:t>доказателства се посочват в решението за класиране или прекратяване на процедурата.</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FD4436" w:rsidRPr="005E3F05" w:rsidRDefault="00FD4436" w:rsidP="00FD4436">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w:t>
      </w:r>
      <w:r w:rsidR="001F05C2">
        <w:rPr>
          <w:sz w:val="24"/>
          <w:szCs w:val="24"/>
          <w:lang w:val="bg-BG"/>
        </w:rPr>
        <w:t xml:space="preserve">от </w:t>
      </w:r>
      <w:r w:rsidRPr="005E3F05">
        <w:rPr>
          <w:sz w:val="24"/>
          <w:szCs w:val="24"/>
          <w:lang w:val="bg-BG"/>
        </w:rPr>
        <w:t xml:space="preserve">ЗОП или посочените от възложителя основания по чл. 55, ал. 1 </w:t>
      </w:r>
      <w:r w:rsidR="001F05C2">
        <w:rPr>
          <w:sz w:val="24"/>
          <w:szCs w:val="24"/>
          <w:lang w:val="bg-BG"/>
        </w:rPr>
        <w:t xml:space="preserve">от </w:t>
      </w:r>
      <w:r w:rsidRPr="005E3F05">
        <w:rPr>
          <w:sz w:val="24"/>
          <w:szCs w:val="24"/>
          <w:lang w:val="bg-BG"/>
        </w:rPr>
        <w:t xml:space="preserve">ЗОП  и преди подаването на офертата той е предприел мерки за доказване на надеждност по чл. 56 </w:t>
      </w:r>
      <w:r w:rsidR="001F05C2">
        <w:rPr>
          <w:sz w:val="24"/>
          <w:szCs w:val="24"/>
          <w:lang w:val="bg-BG"/>
        </w:rPr>
        <w:t xml:space="preserve">от </w:t>
      </w:r>
      <w:r w:rsidRPr="005E3F05">
        <w:rPr>
          <w:sz w:val="24"/>
          <w:szCs w:val="24"/>
          <w:lang w:val="bg-BG"/>
        </w:rPr>
        <w:t xml:space="preserve">ЗОП, тези мерки се описват в </w:t>
      </w:r>
      <w:r w:rsidR="001F05C2">
        <w:rPr>
          <w:sz w:val="24"/>
          <w:szCs w:val="24"/>
          <w:lang w:val="bg-BG"/>
        </w:rPr>
        <w:t>е</w:t>
      </w:r>
      <w:r w:rsidRPr="005E3F05">
        <w:rPr>
          <w:sz w:val="24"/>
          <w:szCs w:val="24"/>
          <w:lang w:val="bg-BG"/>
        </w:rPr>
        <w:t>ЕЕДОП.</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w:t>
      </w:r>
      <w:r w:rsidR="001F05C2">
        <w:rPr>
          <w:sz w:val="24"/>
          <w:szCs w:val="24"/>
          <w:lang w:val="bg-BG"/>
        </w:rPr>
        <w:t xml:space="preserve"> от</w:t>
      </w:r>
      <w:r w:rsidRPr="005E3F05">
        <w:rPr>
          <w:sz w:val="24"/>
          <w:szCs w:val="24"/>
          <w:lang w:val="bg-BG"/>
        </w:rPr>
        <w:t xml:space="preserve">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 xml:space="preserve">2.2. по отношение на обстоятелството по чл. 56, ал. 1, т. 3 </w:t>
      </w:r>
      <w:r w:rsidR="001F05C2">
        <w:rPr>
          <w:sz w:val="24"/>
          <w:szCs w:val="24"/>
          <w:lang w:val="bg-BG"/>
        </w:rPr>
        <w:t xml:space="preserve">от </w:t>
      </w:r>
      <w:r w:rsidRPr="005E3F05">
        <w:rPr>
          <w:sz w:val="24"/>
          <w:szCs w:val="24"/>
          <w:lang w:val="bg-BG"/>
        </w:rPr>
        <w:t>ЗОП  – документ от съответния компетентен орган за потвърждение на описаните обстоятелства.</w:t>
      </w:r>
    </w:p>
    <w:p w:rsidR="00FD4436" w:rsidRPr="005E3F05" w:rsidRDefault="00FD4436" w:rsidP="00FD4436">
      <w:pPr>
        <w:pStyle w:val="Header"/>
        <w:tabs>
          <w:tab w:val="clear" w:pos="4153"/>
          <w:tab w:val="clear" w:pos="8306"/>
        </w:tabs>
        <w:autoSpaceDE/>
        <w:autoSpaceDN/>
        <w:jc w:val="both"/>
        <w:rPr>
          <w:rFonts w:ascii="Times New Roman" w:hAnsi="Times New Roman" w:cs="Times New Roman"/>
          <w:b/>
          <w:lang w:val="bg-BG"/>
        </w:rPr>
      </w:pPr>
    </w:p>
    <w:p w:rsidR="00FD4436" w:rsidRPr="005E3F05" w:rsidRDefault="00FD4436" w:rsidP="00B60C27">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B97763" w:rsidRPr="005E3F05" w:rsidRDefault="00B97763" w:rsidP="00B60C27">
      <w:pPr>
        <w:pStyle w:val="Header"/>
        <w:tabs>
          <w:tab w:val="clear" w:pos="4153"/>
          <w:tab w:val="clear" w:pos="8306"/>
        </w:tabs>
        <w:autoSpaceDE/>
        <w:autoSpaceDN/>
        <w:ind w:left="600"/>
        <w:jc w:val="center"/>
        <w:rPr>
          <w:rFonts w:ascii="Times New Roman" w:hAnsi="Times New Roman" w:cs="Times New Roman"/>
          <w:b/>
          <w:lang w:val="bg-BG"/>
        </w:rPr>
      </w:pPr>
    </w:p>
    <w:p w:rsidR="00FD4436" w:rsidRPr="005E3F05" w:rsidRDefault="00FD4436" w:rsidP="00B9776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3C7C65" w:rsidRPr="005E3F05" w:rsidRDefault="003C7C65" w:rsidP="003C7C65">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4"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B97763" w:rsidRPr="005E3F05" w:rsidRDefault="00B97763" w:rsidP="00FD4436">
      <w:pPr>
        <w:pStyle w:val="Header"/>
        <w:tabs>
          <w:tab w:val="clear" w:pos="4153"/>
          <w:tab w:val="clear" w:pos="8306"/>
        </w:tabs>
        <w:ind w:firstLine="709"/>
        <w:jc w:val="both"/>
        <w:rPr>
          <w:rFonts w:ascii="Times New Roman" w:hAnsi="Times New Roman" w:cs="Times New Roman"/>
          <w:i/>
          <w:lang w:val="bg-BG"/>
        </w:rPr>
      </w:pPr>
    </w:p>
    <w:p w:rsidR="00FD4436" w:rsidRPr="005E3F05" w:rsidRDefault="00B97763" w:rsidP="00B9776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w:t>
      </w:r>
      <w:r w:rsidR="00FD4436"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w:t>
      </w:r>
      <w:r w:rsidR="001F05C2">
        <w:rPr>
          <w:rFonts w:ascii="Times New Roman" w:hAnsi="Times New Roman" w:cs="Times New Roman"/>
          <w:lang w:val="bg-BG"/>
        </w:rPr>
        <w:t xml:space="preserve"> от ЗОП</w:t>
      </w:r>
      <w:r w:rsidR="00FD4436" w:rsidRPr="005E3F05">
        <w:rPr>
          <w:rFonts w:ascii="Times New Roman" w:hAnsi="Times New Roman" w:cs="Times New Roman"/>
          <w:lang w:val="bg-BG"/>
        </w:rPr>
        <w:t>, участникът представя декларация, че нарушението не е извършено при изпълнение на договор за обществена поръчка.</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w:t>
      </w:r>
      <w:r w:rsidR="00FD4436"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00FD4436" w:rsidRPr="001A328F">
        <w:rPr>
          <w:rFonts w:ascii="Times New Roman" w:hAnsi="Times New Roman"/>
          <w:lang w:val="bg-BG"/>
        </w:rPr>
        <w:t xml:space="preserve"> документ по </w:t>
      </w:r>
      <w:r w:rsidR="00FD4436" w:rsidRPr="00B97763">
        <w:rPr>
          <w:rFonts w:ascii="Times New Roman" w:hAnsi="Times New Roman"/>
          <w:lang w:val="bg-BG"/>
        </w:rPr>
        <w:t>т.1-4</w:t>
      </w:r>
      <w:r w:rsidR="00FD4436"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B97763">
        <w:rPr>
          <w:rFonts w:ascii="Times New Roman" w:hAnsi="Times New Roman"/>
          <w:lang w:val="bg-BG"/>
        </w:rPr>
        <w:t>К</w:t>
      </w:r>
      <w:r w:rsidR="00FD4436"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1A328F">
        <w:rPr>
          <w:rFonts w:ascii="Times New Roman" w:hAnsi="Times New Roman"/>
          <w:lang w:val="bg-BG"/>
        </w:rPr>
        <w:t>.</w:t>
      </w:r>
      <w:r w:rsidR="00FD4436" w:rsidRPr="001A328F">
        <w:rPr>
          <w:rFonts w:ascii="Times New Roman" w:hAnsi="Times New Roman"/>
          <w:b/>
          <w:i/>
          <w:lang w:val="bg-BG"/>
        </w:rPr>
        <w:t xml:space="preserve"> </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1A328F">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1A328F" w:rsidRDefault="00FD4436" w:rsidP="00B97763">
      <w:pPr>
        <w:pStyle w:val="Header"/>
        <w:tabs>
          <w:tab w:val="clear" w:pos="4153"/>
          <w:tab w:val="clear" w:pos="8306"/>
        </w:tabs>
        <w:autoSpaceDE/>
        <w:autoSpaceDN/>
        <w:jc w:val="both"/>
        <w:rPr>
          <w:rFonts w:ascii="Times New Roman" w:hAnsi="Times New Roman"/>
          <w:highlight w:val="yellow"/>
          <w:lang w:val="bg-BG"/>
        </w:rPr>
      </w:pPr>
    </w:p>
    <w:p w:rsidR="00FD4436" w:rsidRPr="00B60C27" w:rsidRDefault="00FD4436" w:rsidP="00B60C27">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Pr>
          <w:rStyle w:val="ala35"/>
          <w:b/>
          <w:i/>
          <w:sz w:val="24"/>
          <w:szCs w:val="24"/>
          <w:lang w:val="bg-BG"/>
        </w:rPr>
        <w:t>то</w:t>
      </w:r>
      <w:r w:rsidRPr="001A328F">
        <w:rPr>
          <w:rStyle w:val="ala35"/>
          <w:b/>
          <w:i/>
          <w:sz w:val="24"/>
          <w:szCs w:val="24"/>
          <w:lang w:val="bg-BG"/>
        </w:rPr>
        <w:t xml:space="preserve"> от възложителя основание по чл. 55, ал. 1 </w:t>
      </w:r>
      <w:r w:rsidR="001F05C2">
        <w:rPr>
          <w:rStyle w:val="ala35"/>
          <w:b/>
          <w:i/>
          <w:sz w:val="24"/>
          <w:szCs w:val="24"/>
          <w:lang w:val="bg-BG"/>
        </w:rPr>
        <w:t xml:space="preserve">от </w:t>
      </w:r>
      <w:r w:rsidRPr="001A328F">
        <w:rPr>
          <w:rStyle w:val="ala35"/>
          <w:b/>
          <w:i/>
          <w:sz w:val="24"/>
          <w:szCs w:val="24"/>
          <w:lang w:val="bg-BG"/>
        </w:rPr>
        <w:t xml:space="preserve">ЗОП. </w:t>
      </w:r>
    </w:p>
    <w:p w:rsidR="00B60C27" w:rsidRPr="001A328F" w:rsidRDefault="00B60C27" w:rsidP="00906BA1">
      <w:pPr>
        <w:tabs>
          <w:tab w:val="left" w:pos="0"/>
        </w:tabs>
        <w:rPr>
          <w:b/>
          <w:sz w:val="24"/>
          <w:szCs w:val="24"/>
          <w:lang w:val="bg-BG"/>
        </w:rPr>
      </w:pPr>
    </w:p>
    <w:p w:rsidR="00B60C27" w:rsidRPr="00A57F02" w:rsidRDefault="00B60C27" w:rsidP="00A57F02">
      <w:pPr>
        <w:pStyle w:val="ListParagraph"/>
        <w:widowControl w:val="0"/>
        <w:numPr>
          <w:ilvl w:val="0"/>
          <w:numId w:val="24"/>
        </w:numPr>
        <w:tabs>
          <w:tab w:val="left" w:pos="0"/>
        </w:tabs>
        <w:adjustRightInd w:val="0"/>
        <w:jc w:val="center"/>
        <w:rPr>
          <w:b/>
        </w:rPr>
      </w:pPr>
      <w:r w:rsidRPr="00B60C27">
        <w:rPr>
          <w:b/>
        </w:rPr>
        <w:lastRenderedPageBreak/>
        <w:t>Изисквания към участниците, свързани с критериите за подбор</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С критериите за подбор се определят минималните изисквания за допустимост на офертите</w:t>
      </w:r>
      <w:r w:rsidR="00631DF3">
        <w:rPr>
          <w:sz w:val="24"/>
          <w:szCs w:val="24"/>
          <w:lang w:val="bg-BG"/>
        </w:rPr>
        <w:t xml:space="preserve">. </w:t>
      </w:r>
      <w:r w:rsidR="00B60C27" w:rsidRPr="00FF5CFF">
        <w:rPr>
          <w:sz w:val="24"/>
          <w:szCs w:val="24"/>
          <w:lang w:val="bg-BG"/>
        </w:rPr>
        <w:t xml:space="preserve">Тъй като обхватът на поръчката е доставка на </w:t>
      </w:r>
      <w:r w:rsidR="00631DF3">
        <w:rPr>
          <w:sz w:val="24"/>
          <w:szCs w:val="24"/>
          <w:lang w:val="bg-BG"/>
        </w:rPr>
        <w:t>лабораторни реактиви</w:t>
      </w:r>
      <w:r w:rsidR="00B60C27" w:rsidRPr="00FF5CFF">
        <w:rPr>
          <w:sz w:val="24"/>
          <w:szCs w:val="24"/>
          <w:lang w:val="bg-BG"/>
        </w:rPr>
        <w:t xml:space="preserve">, критериите за подбор са еднакви за всички обособени позиции. </w:t>
      </w:r>
    </w:p>
    <w:p w:rsidR="00F32A73" w:rsidRDefault="00F32A73" w:rsidP="00B60C27">
      <w:pPr>
        <w:tabs>
          <w:tab w:val="num" w:pos="0"/>
        </w:tabs>
        <w:suppressAutoHyphens/>
        <w:ind w:left="57"/>
        <w:jc w:val="both"/>
        <w:rPr>
          <w:sz w:val="24"/>
          <w:szCs w:val="24"/>
          <w:lang w:val="bg-BG"/>
        </w:rPr>
      </w:pPr>
    </w:p>
    <w:p w:rsidR="000F7E5B" w:rsidRDefault="000F7E5B" w:rsidP="000F7E5B">
      <w:pPr>
        <w:tabs>
          <w:tab w:val="num" w:pos="0"/>
        </w:tabs>
        <w:suppressAutoHyphens/>
        <w:ind w:left="57"/>
        <w:jc w:val="both"/>
        <w:rPr>
          <w:sz w:val="24"/>
          <w:szCs w:val="24"/>
          <w:lang w:val="bg-BG"/>
        </w:rPr>
      </w:pPr>
      <w:r w:rsidRPr="002C4F3A">
        <w:rPr>
          <w:sz w:val="24"/>
          <w:szCs w:val="24"/>
          <w:lang w:val="bg-BG"/>
        </w:rPr>
        <w:t xml:space="preserve">    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2C4F3A">
        <w:rPr>
          <w:sz w:val="24"/>
          <w:szCs w:val="24"/>
          <w:shd w:val="clear" w:color="auto" w:fill="FEFEFE"/>
          <w:lang w:val="bg-BG"/>
        </w:rPr>
        <w:t>, или държава - страна по Споразумението за Европейското икономическо пространство</w:t>
      </w:r>
      <w:r w:rsidRPr="002C4F3A">
        <w:rPr>
          <w:sz w:val="24"/>
          <w:szCs w:val="24"/>
          <w:lang w:val="bg-BG"/>
        </w:rPr>
        <w:t xml:space="preserve">, и да имат право да извършват търговия на едро с медицински изделия. </w:t>
      </w:r>
    </w:p>
    <w:p w:rsidR="000F7E5B" w:rsidRPr="002C4F3A" w:rsidRDefault="000F7E5B" w:rsidP="000F7E5B">
      <w:pPr>
        <w:tabs>
          <w:tab w:val="num" w:pos="0"/>
        </w:tabs>
        <w:suppressAutoHyphens/>
        <w:ind w:left="57"/>
        <w:jc w:val="both"/>
        <w:rPr>
          <w:sz w:val="24"/>
          <w:szCs w:val="24"/>
          <w:lang w:val="bg-BG"/>
        </w:rPr>
      </w:pPr>
    </w:p>
    <w:p w:rsidR="000F7E5B" w:rsidRDefault="000F7E5B" w:rsidP="000F7E5B">
      <w:pPr>
        <w:tabs>
          <w:tab w:val="num" w:pos="0"/>
        </w:tabs>
        <w:suppressAutoHyphens/>
        <w:ind w:left="57"/>
        <w:rPr>
          <w:i/>
          <w:sz w:val="24"/>
          <w:szCs w:val="24"/>
          <w:lang w:val="bg-BG"/>
        </w:rPr>
      </w:pPr>
      <w:r w:rsidRPr="00A57F02">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A57F02">
        <w:rPr>
          <w:i/>
          <w:sz w:val="24"/>
          <w:szCs w:val="24"/>
          <w:lang w:val="bg-BG"/>
        </w:rPr>
        <w:t xml:space="preserve">ЕЕДОП. </w:t>
      </w:r>
    </w:p>
    <w:p w:rsidR="000F7E5B" w:rsidRPr="00A57F02" w:rsidRDefault="000F7E5B" w:rsidP="000F7E5B">
      <w:pPr>
        <w:tabs>
          <w:tab w:val="num" w:pos="0"/>
        </w:tabs>
        <w:suppressAutoHyphens/>
        <w:ind w:left="57"/>
        <w:rPr>
          <w:i/>
          <w:sz w:val="24"/>
          <w:szCs w:val="24"/>
          <w:lang w:val="bg-BG"/>
        </w:rPr>
      </w:pPr>
    </w:p>
    <w:p w:rsidR="000F7E5B" w:rsidRPr="002C4F3A" w:rsidRDefault="000F7E5B" w:rsidP="000F7E5B">
      <w:pPr>
        <w:tabs>
          <w:tab w:val="num" w:pos="0"/>
        </w:tabs>
        <w:suppressAutoHyphens/>
        <w:jc w:val="both"/>
        <w:rPr>
          <w:sz w:val="24"/>
          <w:szCs w:val="24"/>
          <w:lang w:val="bg-BG"/>
        </w:rPr>
      </w:pPr>
      <w:r w:rsidRPr="006B11B9">
        <w:rPr>
          <w:sz w:val="24"/>
          <w:szCs w:val="24"/>
          <w:lang w:val="bg-BG"/>
        </w:rPr>
        <w:t xml:space="preserve">     </w:t>
      </w:r>
      <w:r w:rsidRPr="002C4F3A">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2C4F3A">
        <w:rPr>
          <w:sz w:val="24"/>
          <w:szCs w:val="24"/>
          <w:lang w:val="be-BY"/>
        </w:rPr>
        <w:t>Р</w:t>
      </w:r>
      <w:r w:rsidRPr="002C4F3A">
        <w:rPr>
          <w:sz w:val="24"/>
          <w:szCs w:val="24"/>
          <w:lang w:val="bg-BG"/>
        </w:rPr>
        <w:t>азрешение за търговия на едро с медицински изделия</w:t>
      </w:r>
      <w:r w:rsidRPr="002C4F3A">
        <w:rPr>
          <w:b/>
          <w:sz w:val="24"/>
          <w:szCs w:val="24"/>
          <w:lang w:val="bg-BG"/>
        </w:rPr>
        <w:t xml:space="preserve">, </w:t>
      </w:r>
      <w:r w:rsidRPr="002C4F3A">
        <w:rPr>
          <w:sz w:val="24"/>
          <w:szCs w:val="24"/>
          <w:lang w:val="bg-BG"/>
        </w:rPr>
        <w:t>издадено по реда на ЗМИ.</w:t>
      </w:r>
    </w:p>
    <w:p w:rsidR="00927649" w:rsidRPr="000F7E5B" w:rsidRDefault="00927649" w:rsidP="00927649">
      <w:pPr>
        <w:rPr>
          <w:sz w:val="24"/>
          <w:szCs w:val="24"/>
          <w:lang w:val="bg-BG"/>
        </w:rPr>
      </w:pPr>
    </w:p>
    <w:p w:rsidR="000F7E5B" w:rsidRPr="00A86DA1" w:rsidRDefault="00927649" w:rsidP="00927649">
      <w:pPr>
        <w:rPr>
          <w:iCs/>
          <w:sz w:val="24"/>
          <w:szCs w:val="24"/>
          <w:lang w:val="bg-BG" w:eastAsia="en-GB"/>
        </w:rPr>
      </w:pPr>
      <w:r w:rsidRPr="00A86DA1">
        <w:rPr>
          <w:b/>
          <w:sz w:val="24"/>
          <w:szCs w:val="24"/>
          <w:lang w:val="bg-BG"/>
        </w:rPr>
        <w:t>5.</w:t>
      </w:r>
      <w:r w:rsidR="00B60C27" w:rsidRPr="00A86DA1">
        <w:rPr>
          <w:b/>
          <w:iCs/>
          <w:sz w:val="24"/>
          <w:szCs w:val="24"/>
          <w:lang w:val="bg-BG" w:eastAsia="en-GB"/>
        </w:rPr>
        <w:t>Възложителят не поставя изисквания към икономическото и финансовото</w:t>
      </w:r>
      <w:r w:rsidR="00B60C27" w:rsidRPr="00A86DA1">
        <w:rPr>
          <w:b/>
          <w:iCs/>
          <w:lang w:val="bg-BG" w:eastAsia="en-GB"/>
        </w:rPr>
        <w:t xml:space="preserve"> </w:t>
      </w:r>
      <w:r w:rsidR="00B60C27" w:rsidRPr="00A86DA1">
        <w:rPr>
          <w:b/>
          <w:iCs/>
          <w:sz w:val="24"/>
          <w:szCs w:val="24"/>
          <w:lang w:val="bg-BG" w:eastAsia="en-GB"/>
        </w:rPr>
        <w:t>състояние</w:t>
      </w:r>
      <w:r w:rsidR="00B60C27" w:rsidRPr="00A86DA1">
        <w:rPr>
          <w:iCs/>
          <w:sz w:val="24"/>
          <w:szCs w:val="24"/>
          <w:lang w:val="bg-BG" w:eastAsia="en-GB"/>
        </w:rPr>
        <w:t xml:space="preserve"> на участниците в процедурата.</w:t>
      </w:r>
    </w:p>
    <w:p w:rsidR="00B60C27" w:rsidRPr="00A86DA1" w:rsidRDefault="00B60C27" w:rsidP="00927649">
      <w:pPr>
        <w:rPr>
          <w:lang w:val="bg-BG"/>
        </w:rPr>
      </w:pPr>
      <w:r w:rsidRPr="00A86DA1">
        <w:rPr>
          <w:sz w:val="24"/>
          <w:szCs w:val="24"/>
          <w:lang w:val="bg-BG"/>
        </w:rPr>
        <w:t xml:space="preserve"> </w:t>
      </w:r>
    </w:p>
    <w:p w:rsidR="000F7E5B" w:rsidRPr="00A86DA1" w:rsidRDefault="000F7E5B" w:rsidP="000F7E5B">
      <w:pPr>
        <w:jc w:val="both"/>
        <w:rPr>
          <w:rFonts w:eastAsia="Calibri"/>
          <w:b/>
          <w:sz w:val="24"/>
          <w:szCs w:val="24"/>
          <w:lang w:val="bg-BG"/>
        </w:rPr>
      </w:pPr>
      <w:r w:rsidRPr="00A86DA1">
        <w:rPr>
          <w:b/>
          <w:sz w:val="24"/>
          <w:szCs w:val="24"/>
          <w:lang w:val="bg-BG"/>
        </w:rPr>
        <w:t xml:space="preserve">6. </w:t>
      </w:r>
      <w:r w:rsidRPr="00A86DA1">
        <w:rPr>
          <w:rFonts w:eastAsia="Calibri"/>
          <w:b/>
          <w:sz w:val="24"/>
          <w:szCs w:val="24"/>
          <w:lang w:val="bg-BG"/>
        </w:rPr>
        <w:t>Изисквания относно техническите и професионалните способности на участниците:</w:t>
      </w:r>
    </w:p>
    <w:p w:rsidR="000F7E5B" w:rsidRPr="00A86DA1" w:rsidRDefault="000F7E5B" w:rsidP="000F7E5B">
      <w:pPr>
        <w:jc w:val="both"/>
        <w:rPr>
          <w:rFonts w:eastAsia="Calibri"/>
          <w:b/>
          <w:sz w:val="24"/>
          <w:szCs w:val="24"/>
          <w:lang w:val="bg-BG"/>
        </w:rPr>
      </w:pPr>
    </w:p>
    <w:p w:rsidR="000F7E5B" w:rsidRPr="002C4F3A" w:rsidRDefault="000F7E5B" w:rsidP="000F7E5B">
      <w:pPr>
        <w:jc w:val="both"/>
        <w:rPr>
          <w:sz w:val="24"/>
          <w:szCs w:val="24"/>
          <w:lang w:val="bg-BG"/>
        </w:rPr>
      </w:pPr>
      <w:r w:rsidRPr="002C4F3A">
        <w:rPr>
          <w:sz w:val="24"/>
          <w:szCs w:val="24"/>
          <w:lang w:val="ru-RU"/>
        </w:rPr>
        <w:t xml:space="preserve">Участниците трябва да прилагат </w:t>
      </w:r>
      <w:r w:rsidRPr="002C4F3A">
        <w:rPr>
          <w:sz w:val="24"/>
          <w:szCs w:val="24"/>
          <w:lang w:val="bg-BG"/>
        </w:rPr>
        <w:t xml:space="preserve">система за управление на качеството, сертифицирана по </w:t>
      </w:r>
      <w:r w:rsidRPr="002C4F3A">
        <w:rPr>
          <w:sz w:val="24"/>
          <w:szCs w:val="24"/>
          <w:lang w:val="en-US"/>
        </w:rPr>
        <w:t>EN</w:t>
      </w:r>
      <w:r w:rsidRPr="002C4F3A">
        <w:rPr>
          <w:sz w:val="24"/>
          <w:szCs w:val="24"/>
          <w:lang w:val="bg-BG"/>
        </w:rPr>
        <w:t xml:space="preserve"> </w:t>
      </w:r>
      <w:r w:rsidRPr="002C4F3A">
        <w:rPr>
          <w:sz w:val="24"/>
          <w:szCs w:val="24"/>
          <w:lang w:val="en-US"/>
        </w:rPr>
        <w:t>ISO</w:t>
      </w:r>
      <w:r w:rsidRPr="002C4F3A">
        <w:rPr>
          <w:sz w:val="24"/>
          <w:szCs w:val="24"/>
          <w:lang w:val="bg-BG"/>
        </w:rPr>
        <w:t xml:space="preserve"> 9001:20</w:t>
      </w:r>
      <w:r w:rsidR="00BD3A2A">
        <w:rPr>
          <w:sz w:val="24"/>
          <w:szCs w:val="24"/>
          <w:lang w:val="bg-BG"/>
        </w:rPr>
        <w:t>15</w:t>
      </w:r>
      <w:r w:rsidRPr="002C4F3A">
        <w:rPr>
          <w:sz w:val="24"/>
          <w:szCs w:val="24"/>
          <w:lang w:val="bg-BG"/>
        </w:rPr>
        <w:t xml:space="preserve"> или еквивалентен, с обхват </w:t>
      </w:r>
      <w:r w:rsidR="00752D7E">
        <w:rPr>
          <w:sz w:val="24"/>
          <w:szCs w:val="24"/>
          <w:lang w:val="bg-BG"/>
        </w:rPr>
        <w:t xml:space="preserve">доставка на </w:t>
      </w:r>
      <w:r w:rsidRPr="002C4F3A">
        <w:rPr>
          <w:sz w:val="24"/>
          <w:szCs w:val="24"/>
          <w:lang w:val="bg-BG"/>
        </w:rPr>
        <w:t>лабораторни реактиви</w:t>
      </w:r>
      <w:r w:rsidR="00752D7E">
        <w:rPr>
          <w:sz w:val="24"/>
          <w:szCs w:val="24"/>
          <w:lang w:val="bg-BG"/>
        </w:rPr>
        <w:t>, специфични консумативи и химикали</w:t>
      </w:r>
      <w:r w:rsidRPr="002C4F3A">
        <w:rPr>
          <w:sz w:val="24"/>
          <w:szCs w:val="24"/>
          <w:lang w:val="bg-BG"/>
        </w:rPr>
        <w:t xml:space="preserve"> и/или медицински изделия. </w:t>
      </w:r>
    </w:p>
    <w:p w:rsidR="000F7E5B" w:rsidRPr="002C4F3A" w:rsidRDefault="000F7E5B" w:rsidP="000F7E5B">
      <w:pPr>
        <w:pStyle w:val="ListParagraph"/>
        <w:spacing w:after="0" w:line="240" w:lineRule="auto"/>
        <w:ind w:left="0"/>
        <w:jc w:val="both"/>
      </w:pPr>
    </w:p>
    <w:p w:rsidR="000F7E5B" w:rsidRPr="002C4F3A" w:rsidRDefault="000F7E5B" w:rsidP="000F7E5B">
      <w:pPr>
        <w:pStyle w:val="ListParagraph"/>
        <w:spacing w:after="0" w:line="240" w:lineRule="auto"/>
        <w:ind w:left="0"/>
        <w:jc w:val="both"/>
        <w:rPr>
          <w:i/>
          <w:lang w:val="ru-RU"/>
        </w:rPr>
      </w:pPr>
      <w:r w:rsidRPr="002C4F3A">
        <w:rPr>
          <w:i/>
          <w:lang w:val="ru-RU"/>
        </w:rPr>
        <w:t>За доказване на съответствието с това изискване участниците следва да посочат необходимата информация</w:t>
      </w:r>
      <w:r w:rsidRPr="002C4F3A">
        <w:rPr>
          <w:rStyle w:val="inputvalue"/>
          <w:i/>
        </w:rPr>
        <w:t xml:space="preserve"> за</w:t>
      </w:r>
      <w:r w:rsidRPr="002C4F3A">
        <w:rPr>
          <w:i/>
        </w:rPr>
        <w:t xml:space="preserve"> прилаганата система за управление на качеството при</w:t>
      </w:r>
      <w:r w:rsidRPr="002C4F3A">
        <w:rPr>
          <w:i/>
          <w:lang w:val="ru-RU"/>
        </w:rPr>
        <w:t xml:space="preserve"> изпълнение на поръчката в таблица Г: Стандарти за осигуряване на качеството, част </w:t>
      </w:r>
      <w:r w:rsidRPr="002C4F3A">
        <w:rPr>
          <w:i/>
        </w:rPr>
        <w:t>IV</w:t>
      </w:r>
      <w:r w:rsidRPr="002C4F3A">
        <w:rPr>
          <w:i/>
          <w:lang w:val="ru-RU"/>
        </w:rPr>
        <w:t xml:space="preserve"> „Критерии за подбор" на </w:t>
      </w:r>
      <w:r>
        <w:rPr>
          <w:i/>
          <w:lang w:val="ru-RU"/>
        </w:rPr>
        <w:t>е</w:t>
      </w:r>
      <w:r w:rsidRPr="002C4F3A">
        <w:rPr>
          <w:i/>
          <w:lang w:val="ru-RU"/>
        </w:rPr>
        <w:t xml:space="preserve">ЕЕДОП. </w:t>
      </w:r>
    </w:p>
    <w:p w:rsidR="000F7E5B" w:rsidRPr="002C4F3A" w:rsidRDefault="000F7E5B" w:rsidP="000F7E5B">
      <w:pPr>
        <w:pStyle w:val="ListParagraph"/>
        <w:spacing w:after="0" w:line="240" w:lineRule="auto"/>
        <w:ind w:left="0"/>
        <w:jc w:val="both"/>
        <w:rPr>
          <w:rStyle w:val="inputvalue"/>
          <w:lang w:val="be-BY"/>
        </w:rPr>
      </w:pPr>
    </w:p>
    <w:p w:rsidR="000F7E5B" w:rsidRPr="002C4F3A" w:rsidRDefault="000F7E5B" w:rsidP="000F7E5B">
      <w:pPr>
        <w:suppressAutoHyphens/>
        <w:rPr>
          <w:sz w:val="24"/>
          <w:szCs w:val="24"/>
          <w:lang w:val="bg-BG"/>
        </w:rPr>
      </w:pPr>
      <w:r w:rsidRPr="002C4F3A">
        <w:rPr>
          <w:b/>
          <w:sz w:val="24"/>
          <w:szCs w:val="24"/>
          <w:lang w:val="be-BY"/>
        </w:rPr>
        <w:t>Изисквано минимално ниво</w:t>
      </w:r>
      <w:r w:rsidRPr="002C4F3A">
        <w:rPr>
          <w:sz w:val="24"/>
          <w:szCs w:val="24"/>
          <w:lang w:val="bg-BG"/>
        </w:rPr>
        <w:t xml:space="preserve">: </w:t>
      </w:r>
    </w:p>
    <w:p w:rsidR="000F7E5B" w:rsidRPr="00752D7E" w:rsidRDefault="000F7E5B" w:rsidP="00752D7E">
      <w:pPr>
        <w:jc w:val="both"/>
        <w:rPr>
          <w:sz w:val="24"/>
          <w:szCs w:val="24"/>
          <w:lang w:val="bg-BG"/>
        </w:rPr>
      </w:pPr>
      <w:r w:rsidRPr="00752D7E">
        <w:rPr>
          <w:sz w:val="24"/>
          <w:szCs w:val="24"/>
          <w:lang w:val="ru-RU"/>
        </w:rPr>
        <w:t xml:space="preserve">Участниците трябва да притежават сертификат </w:t>
      </w:r>
      <w:r w:rsidRPr="00752D7E">
        <w:rPr>
          <w:sz w:val="24"/>
          <w:szCs w:val="24"/>
          <w:lang w:val="en-US"/>
        </w:rPr>
        <w:t>EN</w:t>
      </w:r>
      <w:r w:rsidRPr="00752D7E">
        <w:rPr>
          <w:sz w:val="24"/>
          <w:szCs w:val="24"/>
          <w:lang w:val="be-BY"/>
        </w:rPr>
        <w:t xml:space="preserve"> </w:t>
      </w:r>
      <w:r w:rsidRPr="00752D7E">
        <w:rPr>
          <w:sz w:val="24"/>
          <w:szCs w:val="24"/>
          <w:lang w:val="en-US"/>
        </w:rPr>
        <w:t>ISO</w:t>
      </w:r>
      <w:r w:rsidRPr="00752D7E">
        <w:rPr>
          <w:sz w:val="24"/>
          <w:szCs w:val="24"/>
          <w:lang w:val="ru-RU"/>
        </w:rPr>
        <w:t xml:space="preserve"> 9001:20</w:t>
      </w:r>
      <w:r w:rsidR="00BD3A2A">
        <w:rPr>
          <w:sz w:val="24"/>
          <w:szCs w:val="24"/>
          <w:lang w:val="ru-RU"/>
        </w:rPr>
        <w:t>15</w:t>
      </w:r>
      <w:r w:rsidRPr="00752D7E">
        <w:rPr>
          <w:sz w:val="24"/>
          <w:szCs w:val="24"/>
          <w:lang w:val="bg-BG"/>
        </w:rPr>
        <w:t xml:space="preserve"> или еквивалентен</w:t>
      </w:r>
      <w:r w:rsidRPr="00752D7E">
        <w:rPr>
          <w:sz w:val="24"/>
          <w:szCs w:val="24"/>
          <w:lang w:val="ru-RU"/>
        </w:rPr>
        <w:t xml:space="preserve">, </w:t>
      </w:r>
      <w:r w:rsidRPr="00752D7E">
        <w:rPr>
          <w:sz w:val="24"/>
          <w:szCs w:val="24"/>
          <w:lang w:val="be-BY"/>
        </w:rPr>
        <w:t xml:space="preserve">с обхват </w:t>
      </w:r>
      <w:r w:rsidR="00752D7E" w:rsidRPr="00752D7E">
        <w:rPr>
          <w:sz w:val="24"/>
          <w:szCs w:val="24"/>
          <w:lang w:val="bg-BG"/>
        </w:rPr>
        <w:t>доставка на лабораторни реактиви, специфични консумативи и химикали и/или медицински изделия</w:t>
      </w:r>
      <w:r w:rsidRPr="00752D7E">
        <w:rPr>
          <w:sz w:val="24"/>
          <w:szCs w:val="24"/>
          <w:lang w:val="be-BY"/>
        </w:rPr>
        <w:t xml:space="preserve">, </w:t>
      </w:r>
      <w:r w:rsidRPr="00752D7E">
        <w:rPr>
          <w:sz w:val="24"/>
          <w:szCs w:val="24"/>
          <w:lang w:val="bg-BG"/>
        </w:rPr>
        <w:t>валиден към датата на подаване на офертата.</w:t>
      </w:r>
    </w:p>
    <w:p w:rsidR="000F7E5B" w:rsidRDefault="000F7E5B" w:rsidP="000F7E5B">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DB4962">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DB4962">
        <w:rPr>
          <w:i/>
          <w:sz w:val="24"/>
          <w:szCs w:val="24"/>
          <w:u w:val="single"/>
          <w:lang w:val="be-BY"/>
        </w:rPr>
        <w:t>документ</w:t>
      </w:r>
      <w:r w:rsidRPr="00225859">
        <w:rPr>
          <w:i/>
          <w:sz w:val="24"/>
          <w:szCs w:val="24"/>
          <w:u w:val="single"/>
          <w:lang w:val="bg-BG"/>
        </w:rPr>
        <w:t>и</w:t>
      </w:r>
      <w:r w:rsidRPr="00DB4962">
        <w:rPr>
          <w:i/>
          <w:sz w:val="24"/>
          <w:szCs w:val="24"/>
          <w:u w:val="single"/>
          <w:lang w:val="be-BY"/>
        </w:rPr>
        <w:t xml:space="preserve">, </w:t>
      </w:r>
      <w:r w:rsidRPr="00DB4962">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0F7E5B" w:rsidRDefault="000F7E5B" w:rsidP="000F7E5B">
      <w:pPr>
        <w:tabs>
          <w:tab w:val="left" w:pos="709"/>
          <w:tab w:val="left" w:pos="851"/>
        </w:tabs>
        <w:adjustRightInd w:val="0"/>
        <w:jc w:val="both"/>
        <w:rPr>
          <w:rStyle w:val="ala2"/>
          <w:i/>
          <w:sz w:val="24"/>
          <w:szCs w:val="24"/>
          <w:u w:val="single"/>
          <w:lang w:val="bg-BG"/>
        </w:rPr>
      </w:pPr>
    </w:p>
    <w:p w:rsidR="000F7E5B" w:rsidRPr="009D409F" w:rsidRDefault="000F7E5B" w:rsidP="000F7E5B">
      <w:pPr>
        <w:tabs>
          <w:tab w:val="left" w:pos="851"/>
        </w:tabs>
        <w:adjustRightInd w:val="0"/>
        <w:spacing w:after="20"/>
        <w:jc w:val="both"/>
        <w:rPr>
          <w:rStyle w:val="ala2"/>
          <w:color w:val="000000"/>
          <w:sz w:val="24"/>
          <w:szCs w:val="24"/>
          <w:shd w:val="clear" w:color="auto" w:fill="FEFEFE"/>
          <w:lang w:val="bg-BG"/>
        </w:rPr>
      </w:pPr>
      <w:r w:rsidRPr="00DB4962">
        <w:rPr>
          <w:sz w:val="24"/>
          <w:szCs w:val="24"/>
          <w:lang w:val="bg-BG"/>
        </w:rPr>
        <w:t>*</w:t>
      </w:r>
      <w:r w:rsidRPr="00DB4962">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DB4962">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DB4962">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DB4962">
        <w:rPr>
          <w:color w:val="000000"/>
          <w:sz w:val="24"/>
          <w:szCs w:val="24"/>
          <w:shd w:val="clear" w:color="auto" w:fill="FEFEFE"/>
          <w:lang w:val="bg-BG"/>
        </w:rPr>
        <w:t>прием</w:t>
      </w:r>
      <w:r>
        <w:rPr>
          <w:color w:val="000000"/>
          <w:sz w:val="24"/>
          <w:szCs w:val="24"/>
          <w:shd w:val="clear" w:color="auto" w:fill="FEFEFE"/>
          <w:lang w:val="bg-BG"/>
        </w:rPr>
        <w:t>е</w:t>
      </w:r>
      <w:r w:rsidRPr="00DB4962">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0F7E5B" w:rsidRDefault="000F7E5B" w:rsidP="000F7E5B">
      <w:pPr>
        <w:tabs>
          <w:tab w:val="left" w:pos="851"/>
        </w:tabs>
        <w:adjustRightInd w:val="0"/>
        <w:spacing w:after="20"/>
        <w:jc w:val="both"/>
        <w:rPr>
          <w:rStyle w:val="ala2"/>
          <w:i/>
          <w:sz w:val="24"/>
          <w:szCs w:val="24"/>
          <w:u w:val="single"/>
          <w:lang w:val="bg-BG"/>
        </w:rPr>
      </w:pPr>
    </w:p>
    <w:p w:rsidR="00752D7E" w:rsidRPr="002C4F3A" w:rsidRDefault="000F7E5B" w:rsidP="00752D7E">
      <w:pPr>
        <w:jc w:val="both"/>
        <w:rPr>
          <w:sz w:val="24"/>
          <w:szCs w:val="24"/>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2C4F3A">
        <w:rPr>
          <w:sz w:val="24"/>
          <w:szCs w:val="24"/>
          <w:lang w:val="en-US"/>
        </w:rPr>
        <w:t>EN</w:t>
      </w:r>
      <w:r w:rsidRPr="00F16978">
        <w:rPr>
          <w:sz w:val="24"/>
          <w:szCs w:val="24"/>
          <w:lang w:val="ru-RU"/>
        </w:rPr>
        <w:t xml:space="preserve"> </w:t>
      </w:r>
      <w:r w:rsidRPr="00F16978">
        <w:rPr>
          <w:sz w:val="24"/>
          <w:szCs w:val="24"/>
          <w:lang w:val="en-US"/>
        </w:rPr>
        <w:t>ISO</w:t>
      </w:r>
      <w:r w:rsidRPr="00F16978">
        <w:rPr>
          <w:sz w:val="24"/>
          <w:szCs w:val="24"/>
          <w:lang w:val="ru-RU"/>
        </w:rPr>
        <w:t xml:space="preserve"> 9001:20</w:t>
      </w:r>
      <w:r w:rsidR="00BD3A2A">
        <w:rPr>
          <w:sz w:val="24"/>
          <w:szCs w:val="24"/>
          <w:lang w:val="ru-RU"/>
        </w:rPr>
        <w:t>15</w:t>
      </w:r>
      <w:r w:rsidRPr="00F16978">
        <w:rPr>
          <w:sz w:val="24"/>
          <w:szCs w:val="24"/>
          <w:lang w:val="ru-RU"/>
        </w:rPr>
        <w:t xml:space="preserve"> (или еквивалент)</w:t>
      </w:r>
      <w:r w:rsidRPr="002C4F3A">
        <w:rPr>
          <w:sz w:val="24"/>
          <w:szCs w:val="24"/>
          <w:lang w:val="bg-BG"/>
        </w:rPr>
        <w:t xml:space="preserve">, с обхват </w:t>
      </w:r>
      <w:r w:rsidR="00752D7E">
        <w:rPr>
          <w:sz w:val="24"/>
          <w:szCs w:val="24"/>
          <w:lang w:val="bg-BG"/>
        </w:rPr>
        <w:t xml:space="preserve">доставка на </w:t>
      </w:r>
      <w:r w:rsidR="00752D7E" w:rsidRPr="002C4F3A">
        <w:rPr>
          <w:sz w:val="24"/>
          <w:szCs w:val="24"/>
          <w:lang w:val="bg-BG"/>
        </w:rPr>
        <w:t>лабораторни реактиви</w:t>
      </w:r>
      <w:r w:rsidR="00752D7E">
        <w:rPr>
          <w:sz w:val="24"/>
          <w:szCs w:val="24"/>
          <w:lang w:val="bg-BG"/>
        </w:rPr>
        <w:t>, специфични консумативи и химикали</w:t>
      </w:r>
      <w:r w:rsidR="00752D7E" w:rsidRPr="002C4F3A">
        <w:rPr>
          <w:sz w:val="24"/>
          <w:szCs w:val="24"/>
          <w:lang w:val="bg-BG"/>
        </w:rPr>
        <w:t xml:space="preserve"> и/или медицински изделия. </w:t>
      </w:r>
    </w:p>
    <w:p w:rsidR="00FD4436" w:rsidRDefault="00FD4436" w:rsidP="00A86DA1">
      <w:pPr>
        <w:tabs>
          <w:tab w:val="left" w:pos="0"/>
        </w:tabs>
        <w:rPr>
          <w:b/>
          <w:sz w:val="24"/>
          <w:szCs w:val="24"/>
          <w:lang w:val="bg-BG"/>
        </w:rPr>
      </w:pPr>
    </w:p>
    <w:p w:rsidR="00DA53C5" w:rsidRPr="00A86DA1" w:rsidRDefault="00DA53C5" w:rsidP="00A86DA1">
      <w:pPr>
        <w:tabs>
          <w:tab w:val="left" w:pos="0"/>
        </w:tabs>
        <w:adjustRightInd w:val="0"/>
        <w:spacing w:line="276" w:lineRule="auto"/>
        <w:jc w:val="center"/>
        <w:rPr>
          <w:b/>
          <w:sz w:val="24"/>
          <w:szCs w:val="24"/>
          <w:lang w:val="bg-BG"/>
        </w:rPr>
      </w:pPr>
      <w:r w:rsidRPr="00A86DA1">
        <w:rPr>
          <w:b/>
          <w:sz w:val="24"/>
          <w:szCs w:val="24"/>
          <w:lang w:val="bg-BG"/>
        </w:rPr>
        <w:t>7. Други основания  за отстраняване</w:t>
      </w:r>
    </w:p>
    <w:p w:rsidR="00DA53C5" w:rsidRPr="002D6403" w:rsidRDefault="00DA53C5" w:rsidP="00DA53C5">
      <w:pPr>
        <w:tabs>
          <w:tab w:val="left" w:pos="0"/>
        </w:tabs>
        <w:adjustRightInd w:val="0"/>
        <w:spacing w:line="276" w:lineRule="auto"/>
        <w:jc w:val="center"/>
        <w:rPr>
          <w:b/>
          <w:sz w:val="24"/>
          <w:szCs w:val="24"/>
          <w:u w:val="single"/>
          <w:lang w:val="bg-BG"/>
        </w:rPr>
      </w:pPr>
    </w:p>
    <w:p w:rsidR="00332489" w:rsidRPr="002D6403" w:rsidRDefault="00332489" w:rsidP="00332489">
      <w:pPr>
        <w:tabs>
          <w:tab w:val="left" w:pos="709"/>
        </w:tabs>
        <w:adjustRightInd w:val="0"/>
        <w:spacing w:line="276" w:lineRule="auto"/>
        <w:jc w:val="both"/>
        <w:rPr>
          <w:sz w:val="24"/>
          <w:szCs w:val="24"/>
          <w:lang w:val="bg-BG"/>
        </w:rPr>
      </w:pPr>
      <w:r w:rsidRPr="002D6403">
        <w:rPr>
          <w:sz w:val="24"/>
          <w:szCs w:val="24"/>
          <w:lang w:val="bg-BG"/>
        </w:rPr>
        <w:t>7.1. На основание чл. 107 от ЗОП Възложителят отстранява от процедурата и:</w:t>
      </w:r>
    </w:p>
    <w:p w:rsidR="00332489" w:rsidRPr="002D6403" w:rsidRDefault="00332489" w:rsidP="00332489">
      <w:pPr>
        <w:tabs>
          <w:tab w:val="left" w:pos="709"/>
        </w:tabs>
        <w:adjustRightInd w:val="0"/>
        <w:spacing w:line="276" w:lineRule="auto"/>
        <w:ind w:firstLine="851"/>
        <w:jc w:val="both"/>
        <w:rPr>
          <w:sz w:val="24"/>
          <w:szCs w:val="24"/>
          <w:lang w:val="bg-BG"/>
        </w:rPr>
      </w:pP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332489" w:rsidRPr="002D6403" w:rsidRDefault="00332489" w:rsidP="00332489">
      <w:pPr>
        <w:tabs>
          <w:tab w:val="left" w:pos="709"/>
        </w:tabs>
        <w:adjustRightInd w:val="0"/>
        <w:spacing w:line="276" w:lineRule="auto"/>
        <w:ind w:firstLine="851"/>
        <w:jc w:val="both"/>
        <w:rPr>
          <w:sz w:val="24"/>
          <w:szCs w:val="24"/>
          <w:lang w:val="bg-BG"/>
        </w:rPr>
      </w:pPr>
      <w:r w:rsidRPr="002D6403">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332489" w:rsidRPr="005D63C0" w:rsidRDefault="00332489" w:rsidP="00332489">
      <w:pPr>
        <w:tabs>
          <w:tab w:val="left" w:pos="709"/>
        </w:tabs>
        <w:adjustRightInd w:val="0"/>
        <w:spacing w:line="276" w:lineRule="auto"/>
        <w:ind w:firstLine="851"/>
        <w:jc w:val="both"/>
        <w:rPr>
          <w:sz w:val="24"/>
          <w:szCs w:val="24"/>
          <w:lang w:val="bg-BG"/>
        </w:rPr>
      </w:pPr>
      <w:r w:rsidRPr="002D6403">
        <w:rPr>
          <w:sz w:val="24"/>
          <w:szCs w:val="24"/>
          <w:lang w:val="bg-BG"/>
        </w:rPr>
        <w:t xml:space="preserve">7.1.3. участник, който не е представил в срок обосновката по чл. 72, ал. 1 от ЗОП или </w:t>
      </w:r>
      <w:r w:rsidRPr="005D63C0">
        <w:rPr>
          <w:sz w:val="24"/>
          <w:szCs w:val="24"/>
          <w:lang w:val="bg-BG"/>
        </w:rPr>
        <w:t>чиято оферта не е приета съгласно чл. 72, ал. 3 – 5 от ЗОП;</w:t>
      </w:r>
    </w:p>
    <w:p w:rsidR="00332489" w:rsidRPr="005D63C0" w:rsidRDefault="00332489" w:rsidP="00332489">
      <w:pPr>
        <w:tabs>
          <w:tab w:val="left" w:pos="709"/>
        </w:tabs>
        <w:adjustRightInd w:val="0"/>
        <w:ind w:firstLine="851"/>
        <w:jc w:val="both"/>
        <w:rPr>
          <w:sz w:val="24"/>
          <w:szCs w:val="24"/>
          <w:lang w:val="bg-BG"/>
        </w:rPr>
      </w:pPr>
      <w:r w:rsidRPr="005D63C0">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332489" w:rsidRPr="005D63C0" w:rsidRDefault="00332489" w:rsidP="00332489">
      <w:pPr>
        <w:tabs>
          <w:tab w:val="left" w:pos="709"/>
        </w:tabs>
        <w:adjustRightInd w:val="0"/>
        <w:ind w:firstLine="851"/>
        <w:jc w:val="both"/>
        <w:rPr>
          <w:sz w:val="24"/>
          <w:szCs w:val="24"/>
          <w:lang w:val="bg-BG"/>
        </w:rPr>
      </w:pPr>
      <w:r w:rsidRPr="005D63C0">
        <w:rPr>
          <w:sz w:val="24"/>
          <w:szCs w:val="24"/>
          <w:lang w:val="bg-BG"/>
        </w:rPr>
        <w:t>7.2.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 4 от същия.</w:t>
      </w:r>
    </w:p>
    <w:p w:rsidR="00332489" w:rsidRPr="005D63C0" w:rsidRDefault="00332489" w:rsidP="00332489">
      <w:pPr>
        <w:tabs>
          <w:tab w:val="left" w:pos="709"/>
        </w:tabs>
        <w:adjustRightInd w:val="0"/>
        <w:jc w:val="both"/>
        <w:rPr>
          <w:sz w:val="24"/>
          <w:szCs w:val="24"/>
          <w:lang w:val="bg-BG"/>
        </w:rPr>
      </w:pPr>
    </w:p>
    <w:p w:rsidR="00332489" w:rsidRPr="00C927A0" w:rsidRDefault="00332489" w:rsidP="00332489">
      <w:pPr>
        <w:rPr>
          <w:rStyle w:val="ala2"/>
          <w:i/>
          <w:sz w:val="24"/>
          <w:szCs w:val="24"/>
          <w:lang w:val="bg-BG"/>
        </w:rPr>
      </w:pPr>
      <w:r w:rsidRPr="005D63C0">
        <w:rPr>
          <w:i/>
          <w:sz w:val="24"/>
          <w:szCs w:val="24"/>
          <w:lang w:val="bg-BG"/>
        </w:rPr>
        <w:t xml:space="preserve">     Информацията относно липсата или наличието на обстоятелства по т. 7.1.4 и 7.2 се</w:t>
      </w:r>
      <w:r w:rsidRPr="002D6403">
        <w:rPr>
          <w:i/>
          <w:sz w:val="24"/>
          <w:szCs w:val="24"/>
          <w:lang w:val="bg-BG"/>
        </w:rPr>
        <w:t xml:space="preserve"> посочва в Част </w:t>
      </w:r>
      <w:r w:rsidRPr="002D6403">
        <w:rPr>
          <w:i/>
          <w:sz w:val="24"/>
          <w:szCs w:val="24"/>
        </w:rPr>
        <w:t>III</w:t>
      </w:r>
      <w:r w:rsidRPr="002D6403">
        <w:rPr>
          <w:i/>
          <w:sz w:val="24"/>
          <w:szCs w:val="24"/>
          <w:lang w:val="bg-BG"/>
        </w:rPr>
        <w:t xml:space="preserve">, Раздел Г от </w:t>
      </w:r>
      <w:r>
        <w:rPr>
          <w:i/>
          <w:sz w:val="24"/>
          <w:szCs w:val="24"/>
          <w:lang w:val="en-US"/>
        </w:rPr>
        <w:t>e</w:t>
      </w:r>
      <w:r w:rsidRPr="002D6403">
        <w:rPr>
          <w:i/>
          <w:sz w:val="24"/>
          <w:szCs w:val="24"/>
          <w:lang w:val="bg-BG"/>
        </w:rPr>
        <w:t xml:space="preserve">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2D6403">
        <w:rPr>
          <w:i/>
          <w:sz w:val="24"/>
          <w:szCs w:val="24"/>
          <w:lang w:val="en-US"/>
        </w:rPr>
        <w:t>III</w:t>
      </w:r>
      <w:r w:rsidRPr="002D6403">
        <w:rPr>
          <w:i/>
          <w:sz w:val="24"/>
          <w:szCs w:val="24"/>
          <w:lang w:val="bg-BG"/>
        </w:rPr>
        <w:t xml:space="preserve">: „Основания за изключване” на </w:t>
      </w:r>
      <w:r>
        <w:rPr>
          <w:i/>
          <w:sz w:val="24"/>
          <w:szCs w:val="24"/>
          <w:lang w:val="bg-BG"/>
        </w:rPr>
        <w:t>е</w:t>
      </w:r>
      <w:r w:rsidRPr="002D6403">
        <w:rPr>
          <w:i/>
          <w:sz w:val="24"/>
          <w:szCs w:val="24"/>
          <w:lang w:val="bg-BG"/>
        </w:rPr>
        <w:t>ЕЕДОП.</w:t>
      </w:r>
    </w:p>
    <w:p w:rsidR="00332489" w:rsidRPr="008461AC" w:rsidRDefault="00332489" w:rsidP="00332489">
      <w:pPr>
        <w:adjustRightInd w:val="0"/>
        <w:jc w:val="both"/>
        <w:rPr>
          <w:sz w:val="24"/>
          <w:szCs w:val="24"/>
          <w:lang w:val="bg-BG"/>
        </w:rPr>
      </w:pPr>
    </w:p>
    <w:p w:rsidR="00332489" w:rsidRPr="004274E1" w:rsidRDefault="00332489" w:rsidP="00332489">
      <w:pPr>
        <w:jc w:val="both"/>
        <w:rPr>
          <w:lang w:val="bg-BG"/>
        </w:rPr>
      </w:pPr>
      <w:r w:rsidRPr="004274E1">
        <w:rPr>
          <w:sz w:val="24"/>
          <w:szCs w:val="24"/>
          <w:lang w:val="bg-BG"/>
        </w:rPr>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5"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C633CD" w:rsidRDefault="00C633CD" w:rsidP="00790429">
      <w:pPr>
        <w:tabs>
          <w:tab w:val="left" w:pos="0"/>
        </w:tabs>
        <w:rPr>
          <w:b/>
          <w:sz w:val="24"/>
          <w:szCs w:val="24"/>
          <w:lang w:val="bg-BG"/>
        </w:rPr>
      </w:pPr>
    </w:p>
    <w:p w:rsidR="00C633CD" w:rsidRDefault="00C633CD"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bg-BG"/>
        </w:rPr>
        <w:t>за всяка номенклатурна единица от обособената позиция</w:t>
      </w:r>
      <w:r w:rsidRPr="00373D92">
        <w:rPr>
          <w:sz w:val="24"/>
          <w:szCs w:val="24"/>
          <w:lang w:val="ru-RU"/>
        </w:rPr>
        <w:t xml:space="preserve"> въз основа на </w:t>
      </w:r>
      <w:r w:rsidRPr="003C7C65">
        <w:rPr>
          <w:b/>
          <w:sz w:val="24"/>
          <w:szCs w:val="24"/>
          <w:lang w:val="ru-RU"/>
        </w:rPr>
        <w:t>икономически най-изгодната оферта</w:t>
      </w:r>
      <w:r w:rsidRPr="00373D92">
        <w:rPr>
          <w:sz w:val="24"/>
          <w:szCs w:val="24"/>
          <w:lang w:val="ru-RU"/>
        </w:rPr>
        <w:t>,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3C7C65">
        <w:rPr>
          <w:b/>
          <w:sz w:val="24"/>
          <w:szCs w:val="24"/>
          <w:lang w:val="bg-BG"/>
        </w:rPr>
        <w:t>“най-ниска цена</w:t>
      </w:r>
      <w:r w:rsidRPr="00DC1F27">
        <w:rPr>
          <w:b/>
          <w:sz w:val="24"/>
          <w:szCs w:val="24"/>
          <w:lang w:val="bg-BG"/>
        </w:rPr>
        <w:t>”</w:t>
      </w:r>
      <w:r w:rsidRPr="00631DF3">
        <w:rPr>
          <w:sz w:val="24"/>
          <w:szCs w:val="24"/>
          <w:lang w:val="bg-BG"/>
        </w:rPr>
        <w:t>.</w:t>
      </w:r>
    </w:p>
    <w:p w:rsidR="0099747A" w:rsidRPr="0091279B" w:rsidRDefault="0099747A"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BD3A2A">
      <w:pPr>
        <w:spacing w:before="60" w:after="60"/>
        <w:jc w:val="center"/>
        <w:rPr>
          <w:b/>
          <w:sz w:val="24"/>
          <w:szCs w:val="24"/>
          <w:lang w:val="bg-BG"/>
        </w:rPr>
      </w:pPr>
      <w:r w:rsidRPr="00B60C27">
        <w:rPr>
          <w:b/>
          <w:sz w:val="24"/>
          <w:szCs w:val="24"/>
          <w:lang w:val="bg-BG"/>
        </w:rPr>
        <w:t>1. Общи условия</w:t>
      </w:r>
    </w:p>
    <w:p w:rsidR="00BD3A2A" w:rsidRPr="00BD3A2A" w:rsidRDefault="001510D1" w:rsidP="00BD3A2A">
      <w:pPr>
        <w:jc w:val="both"/>
        <w:rPr>
          <w:sz w:val="24"/>
          <w:szCs w:val="24"/>
          <w:lang w:val="bg-BG"/>
        </w:rPr>
      </w:pPr>
      <w:r w:rsidRPr="001A328F">
        <w:rPr>
          <w:sz w:val="24"/>
          <w:szCs w:val="24"/>
          <w:lang w:val="bg-BG"/>
        </w:rPr>
        <w:t xml:space="preserve">    </w:t>
      </w:r>
      <w:r w:rsidR="00BD3A2A">
        <w:rPr>
          <w:sz w:val="24"/>
          <w:szCs w:val="24"/>
          <w:lang w:val="bg-BG"/>
        </w:rPr>
        <w:t xml:space="preserve">  </w:t>
      </w:r>
      <w:r w:rsidR="002179B7" w:rsidRPr="00B60C27">
        <w:rPr>
          <w:sz w:val="24"/>
          <w:szCs w:val="24"/>
          <w:lang w:val="bg-BG"/>
        </w:rPr>
        <w:t xml:space="preserve">Документите, свързани с </w:t>
      </w:r>
      <w:r w:rsidRPr="001A328F">
        <w:rPr>
          <w:sz w:val="24"/>
          <w:szCs w:val="24"/>
          <w:lang w:val="bg-BG"/>
        </w:rPr>
        <w:t>участие</w:t>
      </w:r>
      <w:r w:rsidR="002179B7" w:rsidRPr="00B60C27">
        <w:rPr>
          <w:sz w:val="24"/>
          <w:szCs w:val="24"/>
          <w:lang w:val="bg-BG"/>
        </w:rPr>
        <w:t>то</w:t>
      </w:r>
      <w:r w:rsidRPr="001A328F">
        <w:rPr>
          <w:sz w:val="24"/>
          <w:szCs w:val="24"/>
          <w:lang w:val="bg-BG"/>
        </w:rPr>
        <w:t xml:space="preserve"> в откритата процедура </w:t>
      </w:r>
      <w:r w:rsidRPr="00F72373">
        <w:rPr>
          <w:sz w:val="24"/>
          <w:szCs w:val="24"/>
          <w:lang w:val="bg-BG"/>
        </w:rPr>
        <w:t>с</w:t>
      </w:r>
      <w:r w:rsidR="00846BBF">
        <w:rPr>
          <w:sz w:val="24"/>
          <w:szCs w:val="24"/>
          <w:lang w:val="bg-BG"/>
        </w:rPr>
        <w:t xml:space="preserve"> предмет</w:t>
      </w:r>
      <w:r w:rsidR="003C7C65" w:rsidRPr="007F0B87">
        <w:rPr>
          <w:b/>
          <w:sz w:val="24"/>
          <w:szCs w:val="24"/>
          <w:lang w:val="bg-BG"/>
        </w:rPr>
        <w:t xml:space="preserve"> </w:t>
      </w:r>
      <w:r w:rsidR="00BD3A2A" w:rsidRPr="00741656">
        <w:rPr>
          <w:b/>
          <w:sz w:val="24"/>
          <w:szCs w:val="24"/>
          <w:lang w:val="bg-BG"/>
        </w:rPr>
        <w:t xml:space="preserve">“Доставка на </w:t>
      </w:r>
    </w:p>
    <w:p w:rsidR="007C234C" w:rsidRPr="003C7C65" w:rsidRDefault="00BD3A2A" w:rsidP="00BD3A2A">
      <w:pPr>
        <w:jc w:val="both"/>
        <w:rPr>
          <w:b/>
          <w:sz w:val="24"/>
          <w:szCs w:val="24"/>
          <w:lang w:val="bg-BG"/>
        </w:rPr>
      </w:pPr>
      <w:r w:rsidRPr="00741656">
        <w:rPr>
          <w:b/>
          <w:sz w:val="24"/>
          <w:szCs w:val="24"/>
          <w:lang w:val="bg-BG"/>
        </w:rPr>
        <w:t>лабораторни реактиви и специфични консумативи за УМБАЛ”Царица Йоанна-ИСУЛ”</w:t>
      </w:r>
      <w:r>
        <w:rPr>
          <w:b/>
          <w:sz w:val="24"/>
          <w:szCs w:val="24"/>
          <w:lang w:val="bg-BG"/>
        </w:rPr>
        <w:t xml:space="preserve"> </w:t>
      </w:r>
      <w:r w:rsidRPr="00741656">
        <w:rPr>
          <w:b/>
          <w:sz w:val="24"/>
          <w:szCs w:val="24"/>
          <w:lang w:val="bg-BG"/>
        </w:rPr>
        <w:t xml:space="preserve">ЕАД по прекратени номенклатурни единици-доставка на базови реактиви за </w:t>
      </w:r>
      <w:r w:rsidRPr="00741656">
        <w:rPr>
          <w:b/>
          <w:sz w:val="24"/>
          <w:szCs w:val="24"/>
          <w:lang w:val="be-BY"/>
        </w:rPr>
        <w:t>имунологична диагностика и контрол на трансплантати”</w:t>
      </w:r>
      <w:r>
        <w:rPr>
          <w:b/>
          <w:sz w:val="24"/>
          <w:szCs w:val="24"/>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ул.</w:t>
      </w:r>
      <w:r w:rsidR="00B41FCA">
        <w:rPr>
          <w:sz w:val="24"/>
          <w:szCs w:val="24"/>
          <w:lang w:val="bg-BG"/>
        </w:rPr>
        <w:t xml:space="preserve"> </w:t>
      </w:r>
      <w:r w:rsidR="00A93FFE" w:rsidRPr="00B60C27">
        <w:rPr>
          <w:sz w:val="24"/>
          <w:szCs w:val="24"/>
          <w:lang w:val="bg-BG"/>
        </w:rPr>
        <w:t>”Бяло море”</w:t>
      </w:r>
      <w:r w:rsidR="00B41FCA">
        <w:rPr>
          <w:sz w:val="24"/>
          <w:szCs w:val="24"/>
          <w:lang w:val="bg-BG"/>
        </w:rPr>
        <w:t xml:space="preserve"> </w:t>
      </w:r>
      <w:r w:rsidR="00A93FFE" w:rsidRPr="00B60C27">
        <w:rPr>
          <w:sz w:val="24"/>
          <w:szCs w:val="24"/>
          <w:lang w:val="bg-BG"/>
        </w:rPr>
        <w:t xml:space="preserve">№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071ED2" w:rsidRDefault="00AD051A" w:rsidP="00071ED2">
      <w:pPr>
        <w:tabs>
          <w:tab w:val="left" w:pos="0"/>
        </w:tabs>
        <w:autoSpaceDE/>
        <w:rPr>
          <w:rStyle w:val="alt2"/>
          <w:sz w:val="24"/>
          <w:szCs w:val="24"/>
          <w:lang w:val="bg-BG"/>
        </w:rPr>
      </w:pPr>
      <w:r w:rsidRPr="001A328F">
        <w:rPr>
          <w:b/>
          <w:sz w:val="24"/>
          <w:szCs w:val="24"/>
          <w:lang w:val="bg-BG"/>
        </w:rPr>
        <w:lastRenderedPageBreak/>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26"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27"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hyperlink r:id="rId28" w:history="1">
        <w:r w:rsidR="00BD3A2A" w:rsidRPr="002E33F6">
          <w:rPr>
            <w:rStyle w:val="Hyperlink"/>
            <w:sz w:val="24"/>
            <w:szCs w:val="24"/>
          </w:rPr>
          <w:t>http</w:t>
        </w:r>
        <w:r w:rsidR="00BD3A2A" w:rsidRPr="002E33F6">
          <w:rPr>
            <w:rStyle w:val="Hyperlink"/>
            <w:sz w:val="24"/>
            <w:szCs w:val="24"/>
            <w:lang w:val="bg-BG"/>
          </w:rPr>
          <w:t>://</w:t>
        </w:r>
        <w:r w:rsidR="00BD3A2A" w:rsidRPr="002E33F6">
          <w:rPr>
            <w:rStyle w:val="Hyperlink"/>
            <w:sz w:val="24"/>
            <w:szCs w:val="24"/>
          </w:rPr>
          <w:t>www</w:t>
        </w:r>
        <w:r w:rsidR="00BD3A2A" w:rsidRPr="002E33F6">
          <w:rPr>
            <w:rStyle w:val="Hyperlink"/>
            <w:sz w:val="24"/>
            <w:szCs w:val="24"/>
            <w:lang w:val="bg-BG"/>
          </w:rPr>
          <w:t>.</w:t>
        </w:r>
        <w:r w:rsidR="00BD3A2A" w:rsidRPr="002E33F6">
          <w:rPr>
            <w:rStyle w:val="Hyperlink"/>
            <w:sz w:val="24"/>
            <w:szCs w:val="24"/>
          </w:rPr>
          <w:t>isul</w:t>
        </w:r>
        <w:r w:rsidR="00BD3A2A" w:rsidRPr="002E33F6">
          <w:rPr>
            <w:rStyle w:val="Hyperlink"/>
            <w:sz w:val="24"/>
            <w:szCs w:val="24"/>
            <w:lang w:val="bg-BG"/>
          </w:rPr>
          <w:t>.</w:t>
        </w:r>
        <w:r w:rsidR="00BD3A2A" w:rsidRPr="002E33F6">
          <w:rPr>
            <w:rStyle w:val="Hyperlink"/>
            <w:sz w:val="24"/>
            <w:szCs w:val="24"/>
          </w:rPr>
          <w:t>eu</w:t>
        </w:r>
        <w:r w:rsidR="00BD3A2A" w:rsidRPr="002E33F6">
          <w:rPr>
            <w:rStyle w:val="Hyperlink"/>
            <w:sz w:val="24"/>
            <w:szCs w:val="24"/>
            <w:lang w:val="bg-BG"/>
          </w:rPr>
          <w:t>/</w:t>
        </w:r>
        <w:r w:rsidR="00BD3A2A" w:rsidRPr="002E33F6">
          <w:rPr>
            <w:rStyle w:val="Hyperlink"/>
            <w:sz w:val="24"/>
            <w:szCs w:val="24"/>
          </w:rPr>
          <w:t>Obsht</w:t>
        </w:r>
        <w:r w:rsidR="00BD3A2A" w:rsidRPr="002E33F6">
          <w:rPr>
            <w:rStyle w:val="Hyperlink"/>
            <w:sz w:val="24"/>
            <w:szCs w:val="24"/>
            <w:lang w:val="bg-BG"/>
          </w:rPr>
          <w:t>_</w:t>
        </w:r>
        <w:r w:rsidR="00BD3A2A" w:rsidRPr="002E33F6">
          <w:rPr>
            <w:rStyle w:val="Hyperlink"/>
            <w:sz w:val="24"/>
            <w:szCs w:val="24"/>
          </w:rPr>
          <w:t>porachki</w:t>
        </w:r>
        <w:r w:rsidR="00BD3A2A" w:rsidRPr="002E33F6">
          <w:rPr>
            <w:rStyle w:val="Hyperlink"/>
            <w:sz w:val="24"/>
            <w:szCs w:val="24"/>
            <w:lang w:val="bg-BG"/>
          </w:rPr>
          <w:t>/</w:t>
        </w:r>
        <w:r w:rsidR="00BD3A2A" w:rsidRPr="002E33F6">
          <w:rPr>
            <w:rStyle w:val="Hyperlink"/>
            <w:sz w:val="24"/>
            <w:szCs w:val="24"/>
          </w:rPr>
          <w:t>obsht</w:t>
        </w:r>
        <w:r w:rsidR="00BD3A2A" w:rsidRPr="002E33F6">
          <w:rPr>
            <w:rStyle w:val="Hyperlink"/>
            <w:sz w:val="24"/>
            <w:szCs w:val="24"/>
            <w:lang w:val="bg-BG"/>
          </w:rPr>
          <w:t>_</w:t>
        </w:r>
        <w:r w:rsidR="00BD3A2A" w:rsidRPr="002E33F6">
          <w:rPr>
            <w:rStyle w:val="Hyperlink"/>
            <w:sz w:val="24"/>
            <w:szCs w:val="24"/>
          </w:rPr>
          <w:t>porachki</w:t>
        </w:r>
        <w:r w:rsidR="00BD3A2A" w:rsidRPr="002E33F6">
          <w:rPr>
            <w:rStyle w:val="Hyperlink"/>
            <w:sz w:val="24"/>
            <w:szCs w:val="24"/>
            <w:lang w:val="bg-BG"/>
          </w:rPr>
          <w:t>_127.</w:t>
        </w:r>
        <w:r w:rsidR="00BD3A2A" w:rsidRPr="002E33F6">
          <w:rPr>
            <w:rStyle w:val="Hyperlink"/>
            <w:sz w:val="24"/>
            <w:szCs w:val="24"/>
          </w:rPr>
          <w:t>html</w:t>
        </w:r>
      </w:hyperlink>
      <w:r w:rsidR="00AF77E8">
        <w:rPr>
          <w:rStyle w:val="ala2"/>
          <w:szCs w:val="24"/>
          <w:lang w:val="bg-BG"/>
        </w:rPr>
        <w:t xml:space="preserve"> </w:t>
      </w:r>
      <w:r w:rsidR="009F2165" w:rsidRPr="00842585">
        <w:rPr>
          <w:rStyle w:val="ala2"/>
          <w:sz w:val="24"/>
          <w:szCs w:val="24"/>
          <w:lang w:val="bg-BG"/>
        </w:rPr>
        <w:t xml:space="preserve">от датата на </w:t>
      </w:r>
      <w:r w:rsidR="009F2165" w:rsidRPr="00842585">
        <w:rPr>
          <w:rStyle w:val="alt2"/>
          <w:sz w:val="24"/>
          <w:szCs w:val="24"/>
          <w:lang w:val="bg-BG"/>
        </w:rPr>
        <w:t>публикуване на</w:t>
      </w:r>
      <w:r w:rsidR="009F2165" w:rsidRPr="002715E5">
        <w:rPr>
          <w:rStyle w:val="alt2"/>
          <w:sz w:val="24"/>
          <w:szCs w:val="24"/>
          <w:lang w:val="bg-BG"/>
        </w:rPr>
        <w:t xml:space="preserve"> обявлението в</w:t>
      </w:r>
      <w:r w:rsidR="00624A26" w:rsidRPr="00624A26">
        <w:rPr>
          <w:rStyle w:val="alt2"/>
          <w:sz w:val="24"/>
          <w:szCs w:val="24"/>
          <w:lang w:val="bg-BG"/>
        </w:rPr>
        <w:t xml:space="preserve"> </w:t>
      </w:r>
      <w:r w:rsidR="00071ED2">
        <w:rPr>
          <w:rStyle w:val="alt2"/>
          <w:sz w:val="24"/>
          <w:szCs w:val="24"/>
          <w:lang w:val="bg-BG"/>
        </w:rPr>
        <w:t xml:space="preserve">обявлението в „Официален вестник" на Европейския съюз.  </w:t>
      </w:r>
    </w:p>
    <w:p w:rsidR="00C970D4" w:rsidRPr="00333B32" w:rsidRDefault="00C970D4" w:rsidP="007C234C">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126F8D" w:rsidRDefault="00110E15" w:rsidP="00C633CD">
      <w:pPr>
        <w:adjustRightInd w:val="0"/>
        <w:rPr>
          <w:sz w:val="24"/>
          <w:szCs w:val="24"/>
          <w:lang w:val="bg-BG"/>
        </w:rPr>
      </w:pPr>
      <w:r w:rsidRPr="00B60C27">
        <w:rPr>
          <w:sz w:val="24"/>
          <w:szCs w:val="24"/>
          <w:lang w:val="bg-BG"/>
        </w:rPr>
        <w:t>обявените от възложителя условия.</w:t>
      </w:r>
    </w:p>
    <w:p w:rsidR="00BD4500" w:rsidRPr="00126F8D" w:rsidRDefault="00BD4500" w:rsidP="00C633CD">
      <w:pPr>
        <w:adjustRightInd w:val="0"/>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942C23">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CE3920">
        <w:rPr>
          <w:sz w:val="24"/>
          <w:szCs w:val="24"/>
          <w:lang w:val="bg-BG"/>
        </w:rPr>
        <w:t xml:space="preserve">офертите е </w:t>
      </w:r>
      <w:r w:rsidR="00A276D3" w:rsidRPr="00CE3920">
        <w:rPr>
          <w:sz w:val="24"/>
          <w:szCs w:val="24"/>
          <w:lang w:val="bg-BG"/>
        </w:rPr>
        <w:t>4 месеца</w:t>
      </w:r>
      <w:r w:rsidR="001510D1" w:rsidRPr="00CE3920">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Default="00942C23" w:rsidP="00C633C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 xml:space="preserve">наименованието на поръчката и обособените позиции, за които се подават документите. </w:t>
      </w:r>
    </w:p>
    <w:p w:rsidR="00CE3920" w:rsidRPr="00C633CD" w:rsidRDefault="00CE3920" w:rsidP="00C633CD">
      <w:pPr>
        <w:jc w:val="both"/>
        <w:rPr>
          <w:rStyle w:val="alt2"/>
          <w:sz w:val="24"/>
          <w:szCs w:val="24"/>
          <w:lang w:val="bg-BG"/>
        </w:rPr>
      </w:pPr>
    </w:p>
    <w:p w:rsidR="001F147A" w:rsidRDefault="005B1022" w:rsidP="00C633CD">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333B32" w:rsidRPr="00333B3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CE3920" w:rsidRPr="00C633CD" w:rsidRDefault="00CE3920" w:rsidP="00C633CD">
      <w:pPr>
        <w:tabs>
          <w:tab w:val="left" w:pos="0"/>
        </w:tabs>
        <w:jc w:val="both"/>
        <w:rPr>
          <w:rStyle w:val="subparinclink"/>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4444E2" w:rsidRPr="00C95BE8" w:rsidRDefault="00EF7FB6" w:rsidP="002715E5">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AD2B18" w:rsidP="00807393">
      <w:pPr>
        <w:adjustRightInd w:val="0"/>
        <w:jc w:val="both"/>
        <w:rPr>
          <w:rStyle w:val="ala2"/>
          <w:b/>
          <w:sz w:val="24"/>
          <w:szCs w:val="24"/>
          <w:u w:val="single"/>
          <w:lang w:val="bg-BG"/>
        </w:rPr>
      </w:pPr>
      <w:r>
        <w:rPr>
          <w:b/>
          <w:sz w:val="24"/>
          <w:szCs w:val="24"/>
          <w:u w:val="single"/>
          <w:lang w:val="bg-BG"/>
        </w:rPr>
        <w:t>В</w:t>
      </w:r>
      <w:r w:rsidRPr="00AD2B18">
        <w:rPr>
          <w:b/>
          <w:sz w:val="24"/>
          <w:szCs w:val="24"/>
          <w:u w:val="single"/>
          <w:lang w:val="bg-BG"/>
        </w:rPr>
        <w:t xml:space="preserve">сяка </w:t>
      </w:r>
      <w:r w:rsidRPr="00AD2B18">
        <w:rPr>
          <w:b/>
          <w:sz w:val="24"/>
          <w:szCs w:val="24"/>
          <w:u w:val="single"/>
        </w:rPr>
        <w:t>o</w:t>
      </w:r>
      <w:r w:rsidRPr="00AD2B18">
        <w:rPr>
          <w:b/>
          <w:sz w:val="24"/>
          <w:szCs w:val="24"/>
          <w:u w:val="single"/>
          <w:lang w:val="bg-BG"/>
        </w:rPr>
        <w:t>паковка следва да съдържа</w:t>
      </w:r>
      <w:r w:rsidR="00942C23" w:rsidRPr="001A328F">
        <w:rPr>
          <w:rStyle w:val="ala2"/>
          <w:b/>
          <w:sz w:val="24"/>
          <w:szCs w:val="24"/>
          <w:u w:val="single"/>
          <w:lang w:val="bg-BG"/>
        </w:rPr>
        <w:t>:</w:t>
      </w:r>
    </w:p>
    <w:p w:rsidR="00781427" w:rsidRPr="005F2A65" w:rsidRDefault="00781427" w:rsidP="00942C23">
      <w:pPr>
        <w:adjustRightInd w:val="0"/>
        <w:ind w:left="142" w:firstLine="567"/>
        <w:jc w:val="both"/>
        <w:rPr>
          <w:rStyle w:val="ala2"/>
          <w:b/>
          <w:sz w:val="24"/>
          <w:szCs w:val="24"/>
          <w:u w:val="single"/>
          <w:lang w:val="bg-BG"/>
        </w:rPr>
      </w:pPr>
    </w:p>
    <w:p w:rsidR="007C1C7E" w:rsidRPr="002D44B5" w:rsidRDefault="00781427" w:rsidP="00781427">
      <w:pPr>
        <w:adjustRightInd w:val="0"/>
        <w:jc w:val="both"/>
        <w:rPr>
          <w:rStyle w:val="ala2"/>
          <w:sz w:val="24"/>
          <w:szCs w:val="24"/>
          <w:lang w:val="bg-BG"/>
        </w:rPr>
      </w:pPr>
      <w:r w:rsidRPr="002D44B5">
        <w:rPr>
          <w:sz w:val="24"/>
          <w:szCs w:val="24"/>
          <w:lang w:val="bg-BG"/>
        </w:rPr>
        <w:t>1</w:t>
      </w:r>
      <w:r w:rsidRPr="002D44B5">
        <w:rPr>
          <w:rStyle w:val="ala2"/>
          <w:sz w:val="24"/>
          <w:szCs w:val="24"/>
          <w:lang w:val="bg-BG"/>
        </w:rPr>
        <w:t>.</w:t>
      </w:r>
      <w:r w:rsidR="007C1C7E" w:rsidRPr="002D44B5">
        <w:rPr>
          <w:rStyle w:val="ala2"/>
          <w:sz w:val="24"/>
          <w:szCs w:val="24"/>
          <w:lang w:val="bg-BG"/>
        </w:rPr>
        <w:t>Опис на представените документи;</w:t>
      </w:r>
    </w:p>
    <w:p w:rsidR="00665FF1" w:rsidRPr="009B157B" w:rsidRDefault="00665FF1" w:rsidP="00665FF1">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w:t>
      </w:r>
      <w:r w:rsidRPr="000F1E90">
        <w:rPr>
          <w:b/>
          <w:i/>
          <w:sz w:val="24"/>
          <w:szCs w:val="24"/>
          <w:u w:val="single"/>
          <w:lang w:val="bg-BG"/>
        </w:rPr>
        <w:t xml:space="preserve">С електронен подпис следва да бъде подписана версията в </w:t>
      </w:r>
      <w:r w:rsidRPr="000F1E90">
        <w:rPr>
          <w:b/>
          <w:i/>
          <w:sz w:val="24"/>
          <w:szCs w:val="24"/>
          <w:u w:val="single"/>
        </w:rPr>
        <w:t>PDF</w:t>
      </w:r>
      <w:r w:rsidRPr="000F1E90">
        <w:rPr>
          <w:b/>
          <w:i/>
          <w:sz w:val="24"/>
          <w:szCs w:val="24"/>
          <w:u w:val="single"/>
          <w:lang w:val="bg-BG"/>
        </w:rPr>
        <w:t>!</w:t>
      </w:r>
    </w:p>
    <w:p w:rsidR="00665FF1" w:rsidRPr="009B157B" w:rsidRDefault="00665FF1" w:rsidP="00665FF1">
      <w:pPr>
        <w:adjustRightInd w:val="0"/>
        <w:jc w:val="both"/>
        <w:rPr>
          <w:rStyle w:val="subparinclink"/>
          <w:i/>
          <w:iCs/>
          <w:sz w:val="24"/>
          <w:szCs w:val="24"/>
          <w:lang w:val="bg-BG"/>
        </w:rPr>
      </w:pPr>
      <w:r w:rsidRPr="009B157B">
        <w:rPr>
          <w:sz w:val="24"/>
          <w:szCs w:val="24"/>
          <w:lang w:val="bg-BG"/>
        </w:rPr>
        <w:lastRenderedPageBreak/>
        <w:t>⃰</w:t>
      </w: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p>
    <w:p w:rsidR="00942C23" w:rsidRPr="002D44B5" w:rsidRDefault="00243667" w:rsidP="00781427">
      <w:pPr>
        <w:adjustRightInd w:val="0"/>
        <w:jc w:val="both"/>
        <w:rPr>
          <w:sz w:val="24"/>
          <w:szCs w:val="24"/>
          <w:lang w:val="bg-BG"/>
        </w:rPr>
      </w:pPr>
      <w:r w:rsidRPr="002D44B5">
        <w:rPr>
          <w:sz w:val="24"/>
          <w:szCs w:val="24"/>
          <w:lang w:val="bg-BG"/>
        </w:rPr>
        <w:t>3.</w:t>
      </w:r>
      <w:r w:rsidR="00942C23" w:rsidRPr="002D44B5">
        <w:rPr>
          <w:sz w:val="24"/>
          <w:szCs w:val="24"/>
          <w:lang w:val="be-BY"/>
        </w:rPr>
        <w:t>Документи за доказване на пр</w:t>
      </w:r>
      <w:r w:rsidR="002B223B" w:rsidRPr="002D44B5">
        <w:rPr>
          <w:sz w:val="24"/>
          <w:szCs w:val="24"/>
          <w:lang w:val="be-BY"/>
        </w:rPr>
        <w:t>едприетите мерки за надеждност</w:t>
      </w:r>
      <w:r w:rsidR="002B223B" w:rsidRPr="002D44B5">
        <w:rPr>
          <w:sz w:val="24"/>
          <w:szCs w:val="24"/>
          <w:lang w:val="bg-BG"/>
        </w:rPr>
        <w:t xml:space="preserve"> /</w:t>
      </w:r>
      <w:r w:rsidR="002B223B" w:rsidRPr="002D44B5">
        <w:rPr>
          <w:sz w:val="24"/>
          <w:szCs w:val="24"/>
          <w:lang w:val="be-BY"/>
        </w:rPr>
        <w:t>когато е приложимо</w:t>
      </w:r>
      <w:r w:rsidR="002B223B" w:rsidRPr="002D44B5">
        <w:rPr>
          <w:sz w:val="24"/>
          <w:szCs w:val="24"/>
          <w:lang w:val="bg-BG"/>
        </w:rPr>
        <w:t>/</w:t>
      </w:r>
      <w:r w:rsidR="00942C23" w:rsidRPr="002D44B5">
        <w:rPr>
          <w:sz w:val="24"/>
          <w:szCs w:val="24"/>
          <w:lang w:val="be-BY"/>
        </w:rPr>
        <w:t>;</w:t>
      </w:r>
    </w:p>
    <w:p w:rsidR="00B9646C" w:rsidRPr="002D44B5" w:rsidRDefault="00EC10EC" w:rsidP="00B9646C">
      <w:pPr>
        <w:adjustRightInd w:val="0"/>
        <w:jc w:val="both"/>
        <w:rPr>
          <w:sz w:val="24"/>
          <w:szCs w:val="24"/>
          <w:lang w:val="bg-BG"/>
        </w:rPr>
      </w:pPr>
      <w:r w:rsidRPr="002D44B5">
        <w:rPr>
          <w:sz w:val="24"/>
          <w:szCs w:val="24"/>
          <w:lang w:val="bg-BG"/>
        </w:rPr>
        <w:t>4</w:t>
      </w:r>
      <w:r w:rsidR="00243667" w:rsidRPr="002D44B5">
        <w:rPr>
          <w:sz w:val="24"/>
          <w:szCs w:val="24"/>
          <w:lang w:val="bg-BG"/>
        </w:rPr>
        <w:t>.</w:t>
      </w:r>
      <w:r w:rsidR="00B9646C" w:rsidRPr="002D44B5">
        <w:rPr>
          <w:sz w:val="24"/>
          <w:szCs w:val="24"/>
          <w:lang w:val="bg-BG"/>
        </w:rPr>
        <w:t>Декларация за съгласие от тр</w:t>
      </w:r>
      <w:r w:rsidR="00332783" w:rsidRPr="002D44B5">
        <w:rPr>
          <w:sz w:val="24"/>
          <w:szCs w:val="24"/>
          <w:lang w:val="bg-BG"/>
        </w:rPr>
        <w:t>ето лице по чл. 65, ал.3 от ЗОП</w:t>
      </w:r>
      <w:r w:rsidR="00B9646C" w:rsidRPr="002D44B5">
        <w:rPr>
          <w:sz w:val="24"/>
          <w:szCs w:val="24"/>
          <w:lang w:val="bg-BG"/>
        </w:rPr>
        <w:t xml:space="preserve"> </w:t>
      </w:r>
      <w:r w:rsidR="00332783" w:rsidRPr="002D44B5">
        <w:rPr>
          <w:sz w:val="24"/>
          <w:szCs w:val="24"/>
          <w:lang w:val="bg-BG"/>
        </w:rPr>
        <w:t>/когато е приложимо/</w:t>
      </w:r>
      <w:r w:rsidR="00332783" w:rsidRPr="002D44B5">
        <w:rPr>
          <w:sz w:val="24"/>
          <w:szCs w:val="24"/>
          <w:shd w:val="clear" w:color="auto" w:fill="FFFFFF"/>
          <w:lang w:val="bg-BG"/>
        </w:rPr>
        <w:t>;</w:t>
      </w:r>
    </w:p>
    <w:p w:rsidR="002B223B" w:rsidRPr="002D44B5" w:rsidRDefault="00153499" w:rsidP="002B223B">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lang w:val="be-BY"/>
        </w:rPr>
        <w:t>5</w:t>
      </w:r>
      <w:r w:rsidR="00243667" w:rsidRPr="002D44B5">
        <w:rPr>
          <w:rFonts w:ascii="Times New Roman" w:hAnsi="Times New Roman" w:cs="Times New Roman"/>
          <w:sz w:val="24"/>
          <w:szCs w:val="24"/>
          <w:lang w:val="be-BY"/>
        </w:rPr>
        <w:t>.</w:t>
      </w:r>
      <w:r w:rsidR="00F72641" w:rsidRPr="002D44B5">
        <w:rPr>
          <w:rFonts w:ascii="Times New Roman" w:hAnsi="Times New Roman" w:cs="Times New Roman"/>
          <w:sz w:val="24"/>
          <w:szCs w:val="24"/>
        </w:rPr>
        <w:t xml:space="preserve"> </w:t>
      </w:r>
      <w:r w:rsidR="002B223B" w:rsidRPr="002D44B5">
        <w:rPr>
          <w:rFonts w:ascii="Times New Roman" w:hAnsi="Times New Roman" w:cs="Times New Roman"/>
          <w:sz w:val="24"/>
          <w:szCs w:val="24"/>
        </w:rPr>
        <w:t>Декларация за конфиденциалност по чл. 102 от ЗОП</w:t>
      </w:r>
      <w:r w:rsidR="00807393" w:rsidRPr="002D44B5">
        <w:rPr>
          <w:rFonts w:ascii="Times New Roman" w:hAnsi="Times New Roman" w:cs="Times New Roman"/>
          <w:sz w:val="24"/>
          <w:szCs w:val="24"/>
        </w:rPr>
        <w:t xml:space="preserve"> </w:t>
      </w:r>
      <w:r w:rsidR="00165500" w:rsidRPr="002D44B5">
        <w:rPr>
          <w:rFonts w:ascii="Times New Roman" w:hAnsi="Times New Roman" w:cs="Times New Roman"/>
          <w:sz w:val="24"/>
          <w:szCs w:val="24"/>
        </w:rPr>
        <w:t>/когато е приложимо/</w:t>
      </w:r>
      <w:r w:rsidR="00165500" w:rsidRPr="002D44B5">
        <w:rPr>
          <w:rFonts w:ascii="Times New Roman" w:hAnsi="Times New Roman" w:cs="Times New Roman"/>
          <w:sz w:val="24"/>
          <w:szCs w:val="24"/>
          <w:shd w:val="clear" w:color="auto" w:fill="FFFFFF"/>
        </w:rPr>
        <w:t>;</w:t>
      </w:r>
    </w:p>
    <w:p w:rsidR="003C5DDC" w:rsidRDefault="00153499" w:rsidP="002B223B">
      <w:pPr>
        <w:pStyle w:val="BodyText"/>
        <w:tabs>
          <w:tab w:val="left" w:pos="0"/>
        </w:tabs>
        <w:autoSpaceDE/>
        <w:autoSpaceDN/>
        <w:rPr>
          <w:color w:val="FF0000"/>
          <w:sz w:val="24"/>
          <w:szCs w:val="24"/>
          <w:lang w:val="be-BY"/>
        </w:rPr>
      </w:pPr>
      <w:r>
        <w:rPr>
          <w:rFonts w:ascii="Times New Roman" w:hAnsi="Times New Roman" w:cs="Times New Roman"/>
          <w:sz w:val="24"/>
          <w:szCs w:val="24"/>
        </w:rPr>
        <w:t>6</w:t>
      </w:r>
      <w:r w:rsidR="00DC1573" w:rsidRPr="002D44B5">
        <w:rPr>
          <w:rFonts w:ascii="Times New Roman" w:hAnsi="Times New Roman" w:cs="Times New Roman"/>
          <w:sz w:val="24"/>
          <w:szCs w:val="24"/>
        </w:rPr>
        <w:t>.</w:t>
      </w:r>
      <w:r w:rsidR="00A231CB" w:rsidRPr="002D44B5">
        <w:rPr>
          <w:rFonts w:ascii="Times New Roman" w:hAnsi="Times New Roman" w:cs="Times New Roman"/>
          <w:sz w:val="24"/>
          <w:szCs w:val="24"/>
        </w:rPr>
        <w:t xml:space="preserve"> </w:t>
      </w:r>
      <w:r w:rsidR="00DC1573" w:rsidRPr="002D44B5">
        <w:rPr>
          <w:rFonts w:ascii="Times New Roman" w:hAnsi="Times New Roman" w:cs="Times New Roman"/>
          <w:sz w:val="24"/>
          <w:szCs w:val="24"/>
        </w:rPr>
        <w:t>Списък на всички задължени лица по смисъла на чл.</w:t>
      </w:r>
      <w:r w:rsidR="00DC1573" w:rsidRPr="002D44B5">
        <w:rPr>
          <w:rStyle w:val="ala2"/>
          <w:rFonts w:ascii="Times New Roman" w:hAnsi="Times New Roman" w:cs="Times New Roman"/>
          <w:sz w:val="24"/>
          <w:szCs w:val="24"/>
        </w:rPr>
        <w:t xml:space="preserve"> 54, ал.</w:t>
      </w:r>
      <w:r w:rsidR="00A231CB" w:rsidRPr="002D44B5">
        <w:rPr>
          <w:rStyle w:val="ala2"/>
          <w:rFonts w:ascii="Times New Roman" w:hAnsi="Times New Roman" w:cs="Times New Roman"/>
          <w:sz w:val="24"/>
          <w:szCs w:val="24"/>
        </w:rPr>
        <w:t xml:space="preserve"> </w:t>
      </w:r>
      <w:r w:rsidR="00DC1573" w:rsidRPr="002D44B5">
        <w:rPr>
          <w:rStyle w:val="ala2"/>
          <w:rFonts w:ascii="Times New Roman" w:hAnsi="Times New Roman" w:cs="Times New Roman"/>
          <w:sz w:val="24"/>
          <w:szCs w:val="24"/>
        </w:rPr>
        <w:t>2</w:t>
      </w:r>
      <w:r w:rsidR="00A231CB" w:rsidRPr="002D44B5">
        <w:rPr>
          <w:rStyle w:val="ala2"/>
          <w:rFonts w:ascii="Times New Roman" w:hAnsi="Times New Roman" w:cs="Times New Roman"/>
          <w:sz w:val="24"/>
          <w:szCs w:val="24"/>
        </w:rPr>
        <w:t xml:space="preserve"> и</w:t>
      </w:r>
      <w:r w:rsidR="00DC1573" w:rsidRPr="002D44B5">
        <w:rPr>
          <w:rStyle w:val="ala2"/>
          <w:rFonts w:ascii="Times New Roman" w:hAnsi="Times New Roman" w:cs="Times New Roman"/>
          <w:sz w:val="24"/>
          <w:szCs w:val="24"/>
        </w:rPr>
        <w:t xml:space="preserve"> </w:t>
      </w:r>
      <w:r w:rsidR="00A231CB" w:rsidRPr="002D44B5">
        <w:rPr>
          <w:rStyle w:val="ala2"/>
          <w:rFonts w:ascii="Times New Roman" w:hAnsi="Times New Roman" w:cs="Times New Roman"/>
          <w:sz w:val="24"/>
          <w:szCs w:val="24"/>
        </w:rPr>
        <w:t xml:space="preserve">чл.55, ал. 3 </w:t>
      </w:r>
      <w:r w:rsidR="00DC1573" w:rsidRPr="002D44B5">
        <w:rPr>
          <w:rStyle w:val="ala2"/>
          <w:rFonts w:ascii="Times New Roman" w:hAnsi="Times New Roman" w:cs="Times New Roman"/>
          <w:sz w:val="24"/>
          <w:szCs w:val="24"/>
        </w:rPr>
        <w:t>от ЗОП</w:t>
      </w:r>
      <w:r w:rsidR="00A231CB" w:rsidRPr="002D44B5">
        <w:rPr>
          <w:rStyle w:val="ala2"/>
          <w:rFonts w:ascii="Times New Roman" w:hAnsi="Times New Roman" w:cs="Times New Roman"/>
          <w:sz w:val="24"/>
          <w:szCs w:val="24"/>
        </w:rPr>
        <w:t>, както и информация относво правно-организационната форма, под</w:t>
      </w:r>
      <w:r w:rsidR="00DB2D0B" w:rsidRPr="002D44B5">
        <w:rPr>
          <w:rStyle w:val="ala2"/>
          <w:rFonts w:ascii="Times New Roman" w:hAnsi="Times New Roman" w:cs="Times New Roman"/>
          <w:sz w:val="24"/>
          <w:szCs w:val="24"/>
        </w:rPr>
        <w:t xml:space="preserve"> </w:t>
      </w:r>
      <w:r w:rsidR="0032624F" w:rsidRPr="002D44B5">
        <w:rPr>
          <w:rStyle w:val="ala2"/>
          <w:rFonts w:ascii="Times New Roman" w:hAnsi="Times New Roman" w:cs="Times New Roman"/>
          <w:sz w:val="24"/>
          <w:szCs w:val="24"/>
        </w:rPr>
        <w:t xml:space="preserve">която </w:t>
      </w:r>
      <w:r w:rsidR="004C5083" w:rsidRPr="002D44B5">
        <w:rPr>
          <w:rStyle w:val="ala2"/>
          <w:rFonts w:ascii="Times New Roman" w:hAnsi="Times New Roman" w:cs="Times New Roman"/>
          <w:sz w:val="24"/>
          <w:szCs w:val="24"/>
        </w:rPr>
        <w:t xml:space="preserve">участникът </w:t>
      </w:r>
      <w:r w:rsidR="0032624F" w:rsidRPr="002D44B5">
        <w:rPr>
          <w:rStyle w:val="ala2"/>
          <w:rFonts w:ascii="Times New Roman" w:hAnsi="Times New Roman" w:cs="Times New Roman"/>
          <w:sz w:val="24"/>
          <w:szCs w:val="24"/>
        </w:rPr>
        <w:t>осъществява</w:t>
      </w:r>
      <w:r w:rsidR="00A231CB" w:rsidRPr="002D44B5">
        <w:rPr>
          <w:rStyle w:val="ala2"/>
          <w:rFonts w:ascii="Times New Roman" w:hAnsi="Times New Roman" w:cs="Times New Roman"/>
          <w:sz w:val="24"/>
          <w:szCs w:val="24"/>
        </w:rPr>
        <w:t xml:space="preserve"> дейността си.</w:t>
      </w:r>
      <w:r w:rsidR="00A231CB" w:rsidRPr="002D44B5">
        <w:rPr>
          <w:color w:val="FF0000"/>
          <w:sz w:val="24"/>
          <w:szCs w:val="24"/>
          <w:lang w:val="be-BY"/>
        </w:rPr>
        <w:t xml:space="preserve"> </w:t>
      </w:r>
    </w:p>
    <w:p w:rsidR="00F12A0C" w:rsidRPr="00153499" w:rsidRDefault="00F12A0C" w:rsidP="002B223B">
      <w:pPr>
        <w:pStyle w:val="BodyText"/>
        <w:tabs>
          <w:tab w:val="left" w:pos="0"/>
        </w:tabs>
        <w:autoSpaceDE/>
        <w:autoSpaceDN/>
        <w:rPr>
          <w:color w:val="FF0000"/>
          <w:sz w:val="24"/>
          <w:szCs w:val="24"/>
          <w:lang w:val="be-BY"/>
        </w:rPr>
      </w:pPr>
    </w:p>
    <w:p w:rsidR="00CD5C17" w:rsidRPr="00A63D95" w:rsidRDefault="00153499" w:rsidP="00CD5C17">
      <w:pPr>
        <w:adjustRightInd w:val="0"/>
        <w:jc w:val="both"/>
        <w:rPr>
          <w:rStyle w:val="ala2"/>
          <w:b/>
          <w:sz w:val="24"/>
          <w:szCs w:val="24"/>
          <w:lang w:val="bg-BG"/>
        </w:rPr>
      </w:pPr>
      <w:r>
        <w:rPr>
          <w:b/>
          <w:sz w:val="24"/>
          <w:szCs w:val="24"/>
          <w:lang w:val="bg-BG"/>
        </w:rPr>
        <w:t>7</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B41FCA" w:rsidRPr="00A86DA1" w:rsidRDefault="00B41FCA" w:rsidP="00B41FCA">
      <w:pPr>
        <w:adjustRightInd w:val="0"/>
        <w:jc w:val="both"/>
        <w:rPr>
          <w:rStyle w:val="ala2"/>
          <w:sz w:val="24"/>
          <w:szCs w:val="24"/>
          <w:lang w:val="bg-BG"/>
        </w:rPr>
      </w:pPr>
      <w:r w:rsidRPr="00A86DA1">
        <w:rPr>
          <w:sz w:val="24"/>
          <w:szCs w:val="24"/>
          <w:lang w:val="bg-BG"/>
        </w:rPr>
        <w:t>7.1.</w:t>
      </w:r>
      <w:r w:rsidRPr="00A86DA1">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A86DA1">
        <w:rPr>
          <w:i/>
          <w:iCs/>
          <w:sz w:val="24"/>
          <w:szCs w:val="24"/>
        </w:rPr>
        <w:t> </w:t>
      </w:r>
      <w:r w:rsidRPr="00A86DA1">
        <w:rPr>
          <w:i/>
          <w:iCs/>
          <w:sz w:val="24"/>
          <w:szCs w:val="24"/>
          <w:lang w:val="bg-BG"/>
        </w:rPr>
        <w:t xml:space="preserve"> </w:t>
      </w:r>
    </w:p>
    <w:p w:rsidR="00B41FCA" w:rsidRPr="00A86DA1" w:rsidRDefault="00B41FCA" w:rsidP="00B41FCA">
      <w:pPr>
        <w:pStyle w:val="BodyText"/>
        <w:tabs>
          <w:tab w:val="left" w:pos="360"/>
          <w:tab w:val="num" w:pos="1920"/>
        </w:tabs>
        <w:rPr>
          <w:rStyle w:val="alt"/>
          <w:rFonts w:ascii="Times New Roman" w:hAnsi="Times New Roman" w:cs="Times New Roman"/>
          <w:sz w:val="24"/>
          <w:szCs w:val="24"/>
        </w:rPr>
      </w:pPr>
      <w:r w:rsidRPr="00A86DA1">
        <w:rPr>
          <w:rStyle w:val="ala2"/>
          <w:rFonts w:ascii="Times New Roman" w:hAnsi="Times New Roman" w:cs="Times New Roman"/>
          <w:sz w:val="24"/>
          <w:szCs w:val="24"/>
        </w:rPr>
        <w:t xml:space="preserve">7.2. Предложение за изпълнение на поръчката в съответствие с техническата спецификация, </w:t>
      </w:r>
      <w:r w:rsidRPr="00A86DA1">
        <w:rPr>
          <w:rStyle w:val="alt"/>
          <w:rFonts w:ascii="Times New Roman" w:hAnsi="Times New Roman" w:cs="Times New Roman"/>
          <w:sz w:val="24"/>
          <w:szCs w:val="24"/>
        </w:rPr>
        <w:t xml:space="preserve">изготвено по </w:t>
      </w:r>
      <w:r w:rsidRPr="00A86DA1">
        <w:rPr>
          <w:rFonts w:ascii="Times New Roman" w:hAnsi="Times New Roman" w:cs="Times New Roman"/>
          <w:sz w:val="24"/>
          <w:szCs w:val="24"/>
        </w:rPr>
        <w:t xml:space="preserve">Приложение № </w:t>
      </w:r>
      <w:r w:rsidR="001F05C2" w:rsidRPr="00A86DA1">
        <w:rPr>
          <w:rFonts w:ascii="Times New Roman" w:hAnsi="Times New Roman" w:cs="Times New Roman"/>
          <w:sz w:val="24"/>
          <w:szCs w:val="24"/>
        </w:rPr>
        <w:t>1</w:t>
      </w:r>
      <w:r w:rsidRPr="00A86DA1">
        <w:rPr>
          <w:rStyle w:val="alt"/>
          <w:rFonts w:ascii="Times New Roman" w:hAnsi="Times New Roman" w:cs="Times New Roman"/>
          <w:sz w:val="24"/>
          <w:szCs w:val="24"/>
        </w:rPr>
        <w:t>, включващо, срок за доставка</w:t>
      </w:r>
      <w:r w:rsidR="004A6D8E">
        <w:rPr>
          <w:rStyle w:val="alt"/>
          <w:rFonts w:ascii="Times New Roman" w:hAnsi="Times New Roman" w:cs="Times New Roman"/>
          <w:sz w:val="24"/>
          <w:szCs w:val="24"/>
        </w:rPr>
        <w:t xml:space="preserve">, посочен в </w:t>
      </w:r>
      <w:r w:rsidR="00721FBA">
        <w:rPr>
          <w:rStyle w:val="alt"/>
          <w:rFonts w:ascii="Times New Roman" w:hAnsi="Times New Roman" w:cs="Times New Roman"/>
          <w:sz w:val="24"/>
          <w:szCs w:val="24"/>
        </w:rPr>
        <w:t xml:space="preserve">календарни </w:t>
      </w:r>
      <w:r w:rsidR="004A6D8E">
        <w:rPr>
          <w:rStyle w:val="alt"/>
          <w:rFonts w:ascii="Times New Roman" w:hAnsi="Times New Roman" w:cs="Times New Roman"/>
          <w:sz w:val="24"/>
          <w:szCs w:val="24"/>
        </w:rPr>
        <w:t>дни</w:t>
      </w:r>
      <w:r w:rsidRPr="00A86DA1">
        <w:rPr>
          <w:rStyle w:val="alt"/>
          <w:rFonts w:ascii="Times New Roman" w:hAnsi="Times New Roman" w:cs="Times New Roman"/>
          <w:sz w:val="24"/>
          <w:szCs w:val="24"/>
        </w:rPr>
        <w:t>.</w:t>
      </w:r>
    </w:p>
    <w:p w:rsidR="00B41FCA" w:rsidRPr="00A86DA1" w:rsidRDefault="00B41FCA" w:rsidP="00B41FCA">
      <w:pPr>
        <w:adjustRightInd w:val="0"/>
        <w:jc w:val="both"/>
        <w:rPr>
          <w:sz w:val="24"/>
          <w:szCs w:val="24"/>
          <w:lang w:val="bg-BG"/>
        </w:rPr>
      </w:pPr>
      <w:r w:rsidRPr="00A86DA1">
        <w:rPr>
          <w:rStyle w:val="ala2"/>
          <w:sz w:val="24"/>
          <w:szCs w:val="24"/>
          <w:lang w:val="bg-BG"/>
        </w:rPr>
        <w:t>7.3.</w:t>
      </w:r>
      <w:r w:rsidRPr="00A86DA1">
        <w:rPr>
          <w:sz w:val="24"/>
          <w:szCs w:val="24"/>
          <w:lang w:val="bg-BG"/>
        </w:rPr>
        <w:t xml:space="preserve"> Декларация за съгласие с клауз</w:t>
      </w:r>
      <w:r w:rsidR="001F05C2" w:rsidRPr="00A86DA1">
        <w:rPr>
          <w:sz w:val="24"/>
          <w:szCs w:val="24"/>
          <w:lang w:val="bg-BG"/>
        </w:rPr>
        <w:t>ите на договора - Приложение № 2</w:t>
      </w:r>
      <w:r w:rsidRPr="00A86DA1">
        <w:rPr>
          <w:sz w:val="24"/>
          <w:szCs w:val="24"/>
          <w:lang w:val="bg-BG"/>
        </w:rPr>
        <w:t>;</w:t>
      </w:r>
    </w:p>
    <w:p w:rsidR="00B41FCA" w:rsidRPr="00A86DA1" w:rsidRDefault="00B41FCA" w:rsidP="00B41FCA">
      <w:pPr>
        <w:jc w:val="both"/>
        <w:rPr>
          <w:sz w:val="24"/>
          <w:szCs w:val="24"/>
          <w:lang w:val="bg-BG"/>
        </w:rPr>
      </w:pPr>
      <w:r w:rsidRPr="00A86DA1">
        <w:rPr>
          <w:sz w:val="24"/>
          <w:szCs w:val="24"/>
          <w:lang w:val="bg-BG"/>
        </w:rPr>
        <w:t>7.4.Декларация за срока на валиднос</w:t>
      </w:r>
      <w:r w:rsidR="001F05C2" w:rsidRPr="00A86DA1">
        <w:rPr>
          <w:sz w:val="24"/>
          <w:szCs w:val="24"/>
          <w:lang w:val="bg-BG"/>
        </w:rPr>
        <w:t>тта на офертата - Приложение № 3</w:t>
      </w:r>
      <w:r w:rsidRPr="00A86DA1">
        <w:rPr>
          <w:sz w:val="24"/>
          <w:szCs w:val="24"/>
          <w:lang w:val="bg-BG"/>
        </w:rPr>
        <w:t xml:space="preserve">; </w:t>
      </w:r>
    </w:p>
    <w:p w:rsidR="00B41FCA" w:rsidRPr="00913398" w:rsidRDefault="00B41FCA" w:rsidP="00B41FCA">
      <w:pPr>
        <w:tabs>
          <w:tab w:val="left" w:pos="0"/>
        </w:tabs>
        <w:jc w:val="both"/>
        <w:rPr>
          <w:sz w:val="24"/>
          <w:lang w:val="be-BY"/>
        </w:rPr>
      </w:pPr>
      <w:r w:rsidRPr="00A86DA1">
        <w:rPr>
          <w:sz w:val="24"/>
          <w:szCs w:val="24"/>
          <w:lang w:val="bg-BG"/>
        </w:rPr>
        <w:t>7.5.Декларация</w:t>
      </w:r>
      <w:r w:rsidRPr="00913398">
        <w:rPr>
          <w:sz w:val="24"/>
          <w:szCs w:val="24"/>
          <w:lang w:val="bg-BG"/>
        </w:rPr>
        <w:t xml:space="preserve"> за </w:t>
      </w:r>
      <w:r w:rsidRPr="00913398">
        <w:rPr>
          <w:sz w:val="24"/>
          <w:lang w:val="bg-BG"/>
        </w:rPr>
        <w:t>срок на годност на предлаганите лабораторни реактиви и специфични консумативи</w:t>
      </w:r>
      <w:r w:rsidRPr="00913398">
        <w:rPr>
          <w:sz w:val="24"/>
          <w:lang w:val="be-BY"/>
        </w:rPr>
        <w:t xml:space="preserve"> </w:t>
      </w:r>
      <w:r w:rsidRPr="00913398">
        <w:rPr>
          <w:sz w:val="24"/>
          <w:lang w:val="bg-BG"/>
        </w:rPr>
        <w:t xml:space="preserve">и осигуряване в пълен обем на необходимите количества </w:t>
      </w:r>
      <w:r w:rsidRPr="00913398">
        <w:rPr>
          <w:sz w:val="24"/>
          <w:szCs w:val="24"/>
          <w:lang w:val="bg-BG"/>
        </w:rPr>
        <w:t>за целия срок на договора – свободен текст;</w:t>
      </w:r>
      <w:r w:rsidRPr="00913398">
        <w:rPr>
          <w:sz w:val="24"/>
          <w:lang w:val="be-BY"/>
        </w:rPr>
        <w:t xml:space="preserve"> </w:t>
      </w:r>
    </w:p>
    <w:p w:rsidR="00B41FCA" w:rsidRPr="00E20DB7" w:rsidRDefault="00B41FCA" w:rsidP="00B41FCA">
      <w:pPr>
        <w:tabs>
          <w:tab w:val="left" w:pos="0"/>
        </w:tabs>
        <w:jc w:val="both"/>
        <w:rPr>
          <w:b/>
          <w:i/>
          <w:color w:val="FF0000"/>
          <w:sz w:val="24"/>
          <w:szCs w:val="24"/>
          <w:u w:val="single"/>
          <w:lang w:val="bg-BG"/>
        </w:rPr>
      </w:pPr>
      <w:r w:rsidRPr="00E20DB7">
        <w:rPr>
          <w:b/>
          <w:i/>
          <w:sz w:val="24"/>
          <w:u w:val="single"/>
          <w:lang w:val="be-BY"/>
        </w:rPr>
        <w:t xml:space="preserve">*Срокът на годност на предлаганите лабораторни реактиви, химикали и специфични консумативи </w:t>
      </w:r>
      <w:r w:rsidRPr="00E20DB7">
        <w:rPr>
          <w:b/>
          <w:i/>
          <w:sz w:val="24"/>
          <w:u w:val="single"/>
          <w:lang w:val="bg-BG"/>
        </w:rPr>
        <w:t xml:space="preserve"> следва да</w:t>
      </w:r>
      <w:r w:rsidRPr="00E20DB7">
        <w:rPr>
          <w:b/>
          <w:i/>
          <w:sz w:val="24"/>
          <w:u w:val="single"/>
          <w:lang w:val="be-BY"/>
        </w:rPr>
        <w:t xml:space="preserve"> не е по-малък от 75% от  обявения от производителя към датата на доставката!</w:t>
      </w:r>
    </w:p>
    <w:p w:rsidR="00B41FCA" w:rsidRPr="00913398" w:rsidRDefault="00B41FCA" w:rsidP="00B41FCA">
      <w:pPr>
        <w:pStyle w:val="BodyText"/>
        <w:tabs>
          <w:tab w:val="left" w:pos="360"/>
          <w:tab w:val="num" w:pos="1134"/>
          <w:tab w:val="num" w:pos="1920"/>
        </w:tabs>
        <w:rPr>
          <w:rFonts w:ascii="Times New Roman" w:hAnsi="Times New Roman" w:cs="Times New Roman"/>
          <w:sz w:val="24"/>
          <w:szCs w:val="24"/>
          <w:lang w:val="be-BY"/>
        </w:rPr>
      </w:pPr>
      <w:r w:rsidRPr="00FB15A9">
        <w:rPr>
          <w:rFonts w:ascii="Times New Roman" w:hAnsi="Times New Roman"/>
          <w:sz w:val="24"/>
        </w:rPr>
        <w:t>7.6.</w:t>
      </w:r>
      <w:r w:rsidRPr="00913398">
        <w:rPr>
          <w:rFonts w:ascii="Times New Roman" w:hAnsi="Times New Roman"/>
          <w:sz w:val="24"/>
        </w:rPr>
        <w:t xml:space="preserve"> </w:t>
      </w:r>
      <w:r w:rsidRPr="00913398">
        <w:rPr>
          <w:rFonts w:ascii="Times New Roman" w:hAnsi="Times New Roman"/>
          <w:sz w:val="24"/>
          <w:lang w:val="be-BY"/>
        </w:rPr>
        <w:t>З</w:t>
      </w:r>
      <w:r w:rsidRPr="00913398">
        <w:rPr>
          <w:rFonts w:ascii="Times New Roman" w:hAnsi="Times New Roman"/>
          <w:sz w:val="24"/>
        </w:rPr>
        <w:t xml:space="preserve">аверено </w:t>
      </w:r>
      <w:r w:rsidRPr="00913398">
        <w:rPr>
          <w:rFonts w:ascii="Times New Roman" w:hAnsi="Times New Roman"/>
          <w:sz w:val="24"/>
          <w:lang w:val="be-BY"/>
        </w:rPr>
        <w:t xml:space="preserve">от участника </w:t>
      </w:r>
      <w:r w:rsidRPr="00913398">
        <w:rPr>
          <w:rFonts w:ascii="Times New Roman" w:hAnsi="Times New Roman"/>
          <w:sz w:val="24"/>
        </w:rPr>
        <w:t xml:space="preserve">копие </w:t>
      </w:r>
      <w:r w:rsidRPr="00913398">
        <w:rPr>
          <w:rFonts w:ascii="Times New Roman" w:hAnsi="Times New Roman"/>
          <w:sz w:val="24"/>
          <w:lang w:val="be-BY"/>
        </w:rPr>
        <w:t>на</w:t>
      </w:r>
      <w:r w:rsidRPr="00913398">
        <w:rPr>
          <w:rFonts w:ascii="Times New Roman" w:hAnsi="Times New Roman"/>
          <w:sz w:val="24"/>
        </w:rPr>
        <w:t xml:space="preserve"> удостоверяване на оторизацията му от производителя на медицинското изделие или от упълномощения представител по смисъла на чл. 10, ал. 2 от ЗМИ за срока на изпълнение на поръчката да участва от свое име в процедурата за възлагане на обществената поръчка с </w:t>
      </w:r>
      <w:r w:rsidRPr="00913398">
        <w:rPr>
          <w:rFonts w:ascii="Times New Roman" w:hAnsi="Times New Roman" w:cs="Times New Roman"/>
          <w:sz w:val="24"/>
          <w:szCs w:val="24"/>
        </w:rPr>
        <w:t>изделията (лабораторни</w:t>
      </w:r>
      <w:r w:rsidRPr="00913398">
        <w:rPr>
          <w:rFonts w:ascii="Times New Roman" w:hAnsi="Times New Roman"/>
          <w:sz w:val="24"/>
        </w:rPr>
        <w:t xml:space="preserve"> реактиви и специфични консумативи) на производителя.</w:t>
      </w:r>
    </w:p>
    <w:p w:rsidR="00B41FCA" w:rsidRPr="00A5148F" w:rsidRDefault="00B41FCA" w:rsidP="00B41FCA">
      <w:pPr>
        <w:pStyle w:val="BodyText"/>
        <w:tabs>
          <w:tab w:val="left" w:pos="360"/>
        </w:tabs>
        <w:rPr>
          <w:rFonts w:ascii="Times New Roman" w:hAnsi="Times New Roman" w:cs="Times New Roman"/>
          <w:sz w:val="24"/>
          <w:szCs w:val="24"/>
          <w:lang w:val="be-BY"/>
        </w:rPr>
      </w:pPr>
      <w:r w:rsidRPr="00FB15A9">
        <w:rPr>
          <w:rFonts w:ascii="Times New Roman" w:hAnsi="Times New Roman"/>
          <w:sz w:val="24"/>
        </w:rPr>
        <w:t>7.7</w:t>
      </w:r>
      <w:r w:rsidRPr="00FB15A9">
        <w:rPr>
          <w:rFonts w:ascii="Times New Roman" w:hAnsi="Times New Roman"/>
          <w:sz w:val="24"/>
          <w:lang w:val="ru-RU"/>
        </w:rPr>
        <w:t>.</w:t>
      </w:r>
      <w:r w:rsidRPr="00FB15A9">
        <w:rPr>
          <w:rFonts w:ascii="Times New Roman" w:hAnsi="Times New Roman"/>
          <w:sz w:val="24"/>
          <w:lang w:val="be-BY"/>
        </w:rPr>
        <w:t>З</w:t>
      </w:r>
      <w:r w:rsidRPr="00FB15A9">
        <w:rPr>
          <w:rFonts w:ascii="Times New Roman" w:hAnsi="Times New Roman"/>
          <w:sz w:val="24"/>
        </w:rPr>
        <w:t>аверен</w:t>
      </w:r>
      <w:r w:rsidRPr="00FB15A9">
        <w:rPr>
          <w:rFonts w:ascii="Times New Roman" w:hAnsi="Times New Roman"/>
          <w:sz w:val="24"/>
          <w:lang w:val="be-BY"/>
        </w:rPr>
        <w:t>и</w:t>
      </w:r>
      <w:r w:rsidRPr="007D7BBE">
        <w:rPr>
          <w:rFonts w:ascii="Times New Roman" w:hAnsi="Times New Roman"/>
          <w:sz w:val="24"/>
        </w:rPr>
        <w:t xml:space="preserve"> </w:t>
      </w:r>
      <w:r w:rsidRPr="007D7BBE">
        <w:rPr>
          <w:rFonts w:ascii="Times New Roman" w:hAnsi="Times New Roman"/>
          <w:sz w:val="24"/>
          <w:lang w:val="be-BY"/>
        </w:rPr>
        <w:t xml:space="preserve">от участника </w:t>
      </w:r>
      <w:r w:rsidRPr="007D7BBE">
        <w:rPr>
          <w:rFonts w:ascii="Times New Roman" w:hAnsi="Times New Roman"/>
          <w:sz w:val="24"/>
        </w:rPr>
        <w:t>копи</w:t>
      </w:r>
      <w:r w:rsidRPr="007D7BBE">
        <w:rPr>
          <w:rFonts w:ascii="Times New Roman" w:hAnsi="Times New Roman"/>
          <w:sz w:val="24"/>
          <w:lang w:val="be-BY"/>
        </w:rPr>
        <w:t>я</w:t>
      </w:r>
      <w:r w:rsidRPr="007D7BBE">
        <w:rPr>
          <w:rFonts w:ascii="Times New Roman" w:hAnsi="Times New Roman"/>
          <w:sz w:val="24"/>
          <w:lang w:val="ru-RU"/>
        </w:rPr>
        <w:t xml:space="preserve"> на сертификати </w:t>
      </w:r>
      <w:r w:rsidRPr="007D7BBE">
        <w:rPr>
          <w:rFonts w:ascii="Times New Roman" w:hAnsi="Times New Roman"/>
          <w:sz w:val="24"/>
          <w:lang w:val="en-US"/>
        </w:rPr>
        <w:t>EN</w:t>
      </w:r>
      <w:r w:rsidRPr="007D7BBE">
        <w:rPr>
          <w:rFonts w:ascii="Times New Roman" w:hAnsi="Times New Roman"/>
          <w:sz w:val="24"/>
          <w:lang w:val="be-BY"/>
        </w:rPr>
        <w:t xml:space="preserve"> </w:t>
      </w:r>
      <w:r w:rsidRPr="007D7BBE">
        <w:rPr>
          <w:rFonts w:ascii="Times New Roman" w:hAnsi="Times New Roman"/>
          <w:sz w:val="24"/>
          <w:lang w:val="en-US"/>
        </w:rPr>
        <w:t>ISO</w:t>
      </w:r>
      <w:r w:rsidRPr="007D7BBE">
        <w:rPr>
          <w:rFonts w:ascii="Times New Roman" w:hAnsi="Times New Roman"/>
          <w:sz w:val="24"/>
          <w:lang w:val="be-BY"/>
        </w:rPr>
        <w:t xml:space="preserve"> 9001:20</w:t>
      </w:r>
      <w:r w:rsidR="00D40F18" w:rsidRPr="00D40F18">
        <w:rPr>
          <w:rFonts w:ascii="Times New Roman" w:hAnsi="Times New Roman"/>
          <w:sz w:val="24"/>
          <w:lang w:val="be-BY"/>
        </w:rPr>
        <w:t>15</w:t>
      </w:r>
      <w:r w:rsidRPr="007D7BBE">
        <w:rPr>
          <w:rFonts w:ascii="Times New Roman" w:hAnsi="Times New Roman"/>
          <w:sz w:val="24"/>
          <w:lang w:val="be-BY"/>
        </w:rPr>
        <w:t xml:space="preserve"> или еквивалент, или </w:t>
      </w:r>
      <w:r w:rsidRPr="007D7BBE">
        <w:rPr>
          <w:rFonts w:ascii="Times New Roman" w:hAnsi="Times New Roman"/>
          <w:sz w:val="24"/>
          <w:lang w:val="en-US"/>
        </w:rPr>
        <w:t>EN</w:t>
      </w:r>
      <w:r w:rsidRPr="007D7BBE">
        <w:rPr>
          <w:rFonts w:ascii="Times New Roman" w:hAnsi="Times New Roman"/>
          <w:sz w:val="24"/>
          <w:lang w:val="be-BY"/>
        </w:rPr>
        <w:t xml:space="preserve"> </w:t>
      </w:r>
      <w:r w:rsidRPr="00A5148F">
        <w:rPr>
          <w:rFonts w:ascii="Times New Roman" w:hAnsi="Times New Roman" w:cs="Times New Roman"/>
          <w:sz w:val="24"/>
          <w:szCs w:val="24"/>
          <w:lang w:val="en-US"/>
        </w:rPr>
        <w:t>ISO</w:t>
      </w:r>
      <w:r w:rsidRPr="00A5148F">
        <w:rPr>
          <w:rFonts w:ascii="Times New Roman" w:hAnsi="Times New Roman" w:cs="Times New Roman"/>
          <w:sz w:val="24"/>
          <w:szCs w:val="24"/>
          <w:lang w:val="be-BY"/>
        </w:rPr>
        <w:t xml:space="preserve"> 13485:2012 или еквивалент, </w:t>
      </w:r>
      <w:r w:rsidRPr="00A5148F">
        <w:rPr>
          <w:rFonts w:ascii="Times New Roman" w:hAnsi="Times New Roman" w:cs="Times New Roman"/>
          <w:sz w:val="24"/>
          <w:szCs w:val="24"/>
          <w:lang w:val="ru-RU"/>
        </w:rPr>
        <w:t xml:space="preserve">на производителите на </w:t>
      </w:r>
      <w:r w:rsidRPr="00A5148F">
        <w:rPr>
          <w:rFonts w:ascii="Times New Roman" w:hAnsi="Times New Roman" w:cs="Times New Roman"/>
          <w:sz w:val="24"/>
          <w:szCs w:val="24"/>
        </w:rPr>
        <w:t>оферираните изделия.</w:t>
      </w:r>
    </w:p>
    <w:p w:rsidR="00FB15A9" w:rsidRPr="00FC29BE" w:rsidRDefault="00B41FCA" w:rsidP="00A5148F">
      <w:pPr>
        <w:pStyle w:val="BodyText"/>
        <w:tabs>
          <w:tab w:val="left" w:pos="360"/>
        </w:tabs>
        <w:rPr>
          <w:rFonts w:ascii="Times New Roman" w:hAnsi="Times New Roman" w:cs="Times New Roman"/>
          <w:sz w:val="24"/>
          <w:szCs w:val="24"/>
        </w:rPr>
      </w:pPr>
      <w:r w:rsidRPr="00A5148F">
        <w:rPr>
          <w:rFonts w:ascii="Times New Roman" w:hAnsi="Times New Roman" w:cs="Times New Roman"/>
          <w:sz w:val="24"/>
          <w:szCs w:val="24"/>
        </w:rPr>
        <w:t>7.8</w:t>
      </w:r>
      <w:r w:rsidRPr="00A5148F">
        <w:rPr>
          <w:rFonts w:ascii="Times New Roman" w:hAnsi="Times New Roman" w:cs="Times New Roman"/>
          <w:sz w:val="24"/>
          <w:szCs w:val="24"/>
          <w:lang w:val="be-BY"/>
        </w:rPr>
        <w:t>.</w:t>
      </w:r>
      <w:r w:rsidR="00A5148F" w:rsidRPr="00A5148F">
        <w:rPr>
          <w:rFonts w:ascii="Times New Roman" w:hAnsi="Times New Roman" w:cs="Times New Roman"/>
          <w:sz w:val="24"/>
          <w:szCs w:val="24"/>
          <w:lang w:val="be-BY"/>
        </w:rPr>
        <w:t xml:space="preserve">Декларация от участника, че съгласно чл. 8 ал. 2 от ЗМИ оферираните </w:t>
      </w:r>
      <w:r w:rsidR="003E24CD" w:rsidRPr="00A5148F">
        <w:rPr>
          <w:rFonts w:ascii="Times New Roman" w:hAnsi="Times New Roman" w:cs="Times New Roman"/>
          <w:sz w:val="24"/>
          <w:szCs w:val="24"/>
        </w:rPr>
        <w:t>лабораторни реактиви и</w:t>
      </w:r>
      <w:r w:rsidR="003E24CD" w:rsidRPr="00A5148F">
        <w:rPr>
          <w:rFonts w:ascii="Times New Roman" w:hAnsi="Times New Roman" w:cs="Times New Roman"/>
          <w:sz w:val="24"/>
          <w:szCs w:val="24"/>
          <w:lang w:val="be-BY"/>
        </w:rPr>
        <w:t xml:space="preserve"> </w:t>
      </w:r>
      <w:r w:rsidR="003E24CD" w:rsidRPr="00A5148F">
        <w:rPr>
          <w:rFonts w:ascii="Times New Roman" w:hAnsi="Times New Roman" w:cs="Times New Roman"/>
          <w:sz w:val="24"/>
          <w:szCs w:val="24"/>
        </w:rPr>
        <w:t>специфични</w:t>
      </w:r>
      <w:r w:rsidR="003E24CD" w:rsidRPr="00A5148F">
        <w:rPr>
          <w:rFonts w:ascii="Times New Roman" w:hAnsi="Times New Roman" w:cs="Times New Roman"/>
          <w:sz w:val="24"/>
          <w:szCs w:val="24"/>
          <w:lang w:val="be-BY"/>
        </w:rPr>
        <w:t xml:space="preserve"> консумативи</w:t>
      </w:r>
      <w:r w:rsidR="003E24CD" w:rsidRPr="00A5148F">
        <w:rPr>
          <w:rFonts w:ascii="Times New Roman" w:hAnsi="Times New Roman" w:cs="Times New Roman"/>
          <w:sz w:val="24"/>
          <w:szCs w:val="24"/>
        </w:rPr>
        <w:t xml:space="preserve"> </w:t>
      </w:r>
      <w:r w:rsidR="00A5148F" w:rsidRPr="00A5148F">
        <w:rPr>
          <w:rFonts w:ascii="Times New Roman" w:hAnsi="Times New Roman" w:cs="Times New Roman"/>
          <w:sz w:val="24"/>
          <w:szCs w:val="24"/>
          <w:lang w:val="ru-RU"/>
        </w:rPr>
        <w:t>са сертифицирани и притежават СЕ марка</w:t>
      </w:r>
      <w:r w:rsidR="00A5148F" w:rsidRPr="00A5148F">
        <w:rPr>
          <w:rFonts w:ascii="Times New Roman" w:hAnsi="Times New Roman" w:cs="Times New Roman"/>
          <w:sz w:val="24"/>
          <w:szCs w:val="24"/>
        </w:rPr>
        <w:t xml:space="preserve">– свободен </w:t>
      </w:r>
      <w:r w:rsidR="00A5148F" w:rsidRPr="00FC29BE">
        <w:rPr>
          <w:rFonts w:ascii="Times New Roman" w:hAnsi="Times New Roman" w:cs="Times New Roman"/>
          <w:sz w:val="24"/>
          <w:szCs w:val="24"/>
        </w:rPr>
        <w:t>текст;</w:t>
      </w:r>
      <w:r w:rsidR="003E24CD" w:rsidRPr="00FC29BE">
        <w:rPr>
          <w:rFonts w:ascii="Times New Roman" w:hAnsi="Times New Roman" w:cs="Times New Roman"/>
          <w:sz w:val="24"/>
          <w:szCs w:val="24"/>
        </w:rPr>
        <w:t xml:space="preserve"> </w:t>
      </w:r>
    </w:p>
    <w:p w:rsidR="00FC29BE" w:rsidRPr="00FC29BE" w:rsidRDefault="00B41FCA" w:rsidP="00FC29BE">
      <w:pPr>
        <w:tabs>
          <w:tab w:val="left" w:pos="0"/>
        </w:tabs>
        <w:jc w:val="both"/>
        <w:rPr>
          <w:sz w:val="24"/>
          <w:lang w:val="be-BY"/>
        </w:rPr>
      </w:pPr>
      <w:r w:rsidRPr="00FC29BE">
        <w:rPr>
          <w:sz w:val="24"/>
          <w:szCs w:val="24"/>
          <w:lang w:val="bg-BG"/>
        </w:rPr>
        <w:t>7.9</w:t>
      </w:r>
      <w:r w:rsidRPr="00FC29BE">
        <w:rPr>
          <w:sz w:val="24"/>
          <w:szCs w:val="24"/>
          <w:lang w:val="be-BY"/>
        </w:rPr>
        <w:t>.</w:t>
      </w:r>
      <w:r w:rsidRPr="00FC29BE">
        <w:rPr>
          <w:sz w:val="24"/>
          <w:szCs w:val="24"/>
          <w:lang w:val="af-ZA"/>
        </w:rPr>
        <w:t xml:space="preserve"> </w:t>
      </w:r>
      <w:r w:rsidR="00FC29BE" w:rsidRPr="00FC29BE">
        <w:rPr>
          <w:sz w:val="24"/>
          <w:lang w:val="af-ZA"/>
        </w:rPr>
        <w:t>Декларация</w:t>
      </w:r>
      <w:r w:rsidR="00FC29BE" w:rsidRPr="00FC29BE">
        <w:rPr>
          <w:sz w:val="24"/>
          <w:szCs w:val="24"/>
          <w:lang w:val="bg-BG"/>
        </w:rPr>
        <w:t>, че оферираните лабораторни реактиви</w:t>
      </w:r>
      <w:r w:rsidR="00FC29BE" w:rsidRPr="00FC29BE">
        <w:rPr>
          <w:sz w:val="24"/>
          <w:szCs w:val="24"/>
          <w:lang w:val="be-BY"/>
        </w:rPr>
        <w:t xml:space="preserve"> и консумативи са предназначени за употреба в клиничната практика </w:t>
      </w:r>
      <w:r w:rsidR="00FC29BE" w:rsidRPr="00FC29BE">
        <w:rPr>
          <w:b/>
          <w:sz w:val="24"/>
          <w:szCs w:val="24"/>
          <w:lang w:val="be-BY"/>
        </w:rPr>
        <w:t>-</w:t>
      </w:r>
      <w:r w:rsidR="00FC29BE" w:rsidRPr="00FC29BE">
        <w:rPr>
          <w:sz w:val="24"/>
          <w:szCs w:val="24"/>
          <w:lang w:val="be-BY"/>
        </w:rPr>
        <w:t xml:space="preserve"> </w:t>
      </w:r>
      <w:r w:rsidR="00FC29BE" w:rsidRPr="00FC29BE">
        <w:rPr>
          <w:sz w:val="24"/>
          <w:lang w:val="be-BY"/>
        </w:rPr>
        <w:t xml:space="preserve">свободен текст.   </w:t>
      </w:r>
    </w:p>
    <w:p w:rsidR="00FC29BE" w:rsidRPr="00BB1E25" w:rsidRDefault="00FC29BE" w:rsidP="00FC29BE">
      <w:pPr>
        <w:jc w:val="both"/>
        <w:rPr>
          <w:sz w:val="24"/>
          <w:lang w:val="be-BY"/>
        </w:rPr>
      </w:pPr>
      <w:r w:rsidRPr="00FC29BE">
        <w:rPr>
          <w:sz w:val="24"/>
          <w:szCs w:val="24"/>
          <w:lang w:val="bg-BG"/>
        </w:rPr>
        <w:t>7.10.</w:t>
      </w:r>
      <w:r w:rsidRPr="00FC29BE">
        <w:rPr>
          <w:sz w:val="24"/>
          <w:lang w:val="af-ZA"/>
        </w:rPr>
        <w:t>Декларация</w:t>
      </w:r>
      <w:r w:rsidRPr="00FC29BE">
        <w:rPr>
          <w:sz w:val="24"/>
          <w:szCs w:val="24"/>
          <w:lang w:val="bg-BG"/>
        </w:rPr>
        <w:t xml:space="preserve">, </w:t>
      </w:r>
      <w:r w:rsidRPr="00FC29BE">
        <w:rPr>
          <w:sz w:val="24"/>
          <w:szCs w:val="24"/>
          <w:lang w:val="be-BY"/>
        </w:rPr>
        <w:t xml:space="preserve">че </w:t>
      </w:r>
      <w:r w:rsidRPr="00FC29BE">
        <w:rPr>
          <w:sz w:val="24"/>
          <w:szCs w:val="24"/>
          <w:lang w:val="be-BY" w:eastAsia="en-GB"/>
        </w:rPr>
        <w:t>предлаганите изделия ще притежават към момента на доставка сертификат за качество от производителя, издаден за всяка отделна партида или друг документ удостоверяващ датата на производство.</w:t>
      </w:r>
      <w:r>
        <w:rPr>
          <w:sz w:val="24"/>
          <w:szCs w:val="24"/>
          <w:lang w:val="be-BY" w:eastAsia="en-GB"/>
        </w:rPr>
        <w:t xml:space="preserve"> </w:t>
      </w:r>
    </w:p>
    <w:p w:rsidR="00E460BE" w:rsidRDefault="00E460BE" w:rsidP="00FB15A9">
      <w:pPr>
        <w:jc w:val="both"/>
        <w:rPr>
          <w:sz w:val="24"/>
          <w:lang w:val="be-BY"/>
        </w:rPr>
      </w:pPr>
    </w:p>
    <w:p w:rsidR="00454322" w:rsidRPr="005F2A65" w:rsidRDefault="00153499" w:rsidP="00454322">
      <w:pPr>
        <w:adjustRightInd w:val="0"/>
        <w:jc w:val="both"/>
        <w:rPr>
          <w:rStyle w:val="ala2"/>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5529CD">
        <w:rPr>
          <w:sz w:val="24"/>
          <w:szCs w:val="24"/>
          <w:lang w:val="bg-BG"/>
        </w:rPr>
        <w:t xml:space="preserve">Приложение № </w:t>
      </w:r>
      <w:r w:rsidR="00665FF1" w:rsidRPr="000F3D20">
        <w:rPr>
          <w:sz w:val="24"/>
          <w:szCs w:val="24"/>
          <w:lang w:val="bg-BG"/>
        </w:rPr>
        <w:t>4</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C40372" w:rsidRDefault="00C40372" w:rsidP="008C05FC">
      <w:pPr>
        <w:pStyle w:val="BodyText"/>
        <w:tabs>
          <w:tab w:val="left" w:pos="360"/>
        </w:tabs>
        <w:rPr>
          <w:rFonts w:ascii="Times New Roman" w:hAnsi="Times New Roman" w:cs="Times New Roman"/>
          <w:sz w:val="24"/>
          <w:szCs w:val="24"/>
          <w:lang w:val="be-BY"/>
        </w:rPr>
      </w:pPr>
    </w:p>
    <w:p w:rsidR="00B41FCA" w:rsidRPr="004331AF" w:rsidRDefault="00B41FCA" w:rsidP="00B41FCA">
      <w:pPr>
        <w:jc w:val="both"/>
        <w:rPr>
          <w:sz w:val="24"/>
          <w:szCs w:val="24"/>
          <w:lang w:val="be-BY"/>
        </w:rPr>
      </w:pPr>
      <w:r w:rsidRPr="004331AF">
        <w:rPr>
          <w:sz w:val="24"/>
          <w:szCs w:val="24"/>
          <w:lang w:val="be-BY"/>
        </w:rPr>
        <w:t>Финансовото  предложение на участника следва да съдържа:</w:t>
      </w:r>
    </w:p>
    <w:p w:rsidR="00B41FCA" w:rsidRPr="004331AF" w:rsidRDefault="00B41FCA" w:rsidP="00B41FCA">
      <w:pPr>
        <w:jc w:val="both"/>
        <w:rPr>
          <w:sz w:val="24"/>
          <w:szCs w:val="24"/>
          <w:lang w:val="be-BY"/>
        </w:rPr>
      </w:pPr>
    </w:p>
    <w:p w:rsidR="00B41FCA" w:rsidRPr="004331AF" w:rsidRDefault="00B41FCA" w:rsidP="00B41FCA">
      <w:pPr>
        <w:pStyle w:val="BodyText"/>
        <w:tabs>
          <w:tab w:val="left" w:pos="360"/>
        </w:tabs>
        <w:rPr>
          <w:rFonts w:ascii="Times New Roman" w:hAnsi="Times New Roman"/>
          <w:sz w:val="24"/>
          <w:lang w:val="be-BY"/>
        </w:rPr>
      </w:pPr>
      <w:r w:rsidRPr="004331AF">
        <w:rPr>
          <w:rFonts w:ascii="Times New Roman" w:hAnsi="Times New Roman"/>
          <w:b/>
          <w:sz w:val="24"/>
          <w:lang w:val="be-BY"/>
        </w:rPr>
        <w:t xml:space="preserve">     </w:t>
      </w:r>
      <w:r w:rsidRPr="004331AF">
        <w:rPr>
          <w:rFonts w:ascii="Times New Roman" w:hAnsi="Times New Roman"/>
          <w:sz w:val="24"/>
          <w:lang w:val="be-BY"/>
        </w:rPr>
        <w:t>1.</w:t>
      </w:r>
      <w:r w:rsidRPr="004331AF">
        <w:rPr>
          <w:rFonts w:ascii="Times New Roman" w:hAnsi="Times New Roman"/>
          <w:b/>
          <w:sz w:val="24"/>
          <w:lang w:val="be-BY"/>
        </w:rPr>
        <w:t xml:space="preserve"> Единична цена</w:t>
      </w:r>
      <w:r w:rsidR="004331AF" w:rsidRPr="004331AF">
        <w:rPr>
          <w:rFonts w:ascii="Times New Roman" w:hAnsi="Times New Roman"/>
          <w:sz w:val="24"/>
          <w:lang w:val="be-BY"/>
        </w:rPr>
        <w:t xml:space="preserve"> всеки</w:t>
      </w:r>
      <w:r w:rsidRPr="004331AF">
        <w:rPr>
          <w:rFonts w:ascii="Times New Roman" w:hAnsi="Times New Roman"/>
          <w:sz w:val="24"/>
          <w:lang w:val="be-BY"/>
        </w:rPr>
        <w:t xml:space="preserve"> артикул, включен </w:t>
      </w:r>
      <w:r w:rsidRPr="004331AF">
        <w:rPr>
          <w:rFonts w:ascii="Times New Roman" w:hAnsi="Times New Roman"/>
          <w:sz w:val="24"/>
        </w:rPr>
        <w:t xml:space="preserve">в </w:t>
      </w:r>
      <w:r w:rsidRPr="004331AF">
        <w:rPr>
          <w:rFonts w:ascii="Times New Roman" w:hAnsi="Times New Roman"/>
          <w:sz w:val="24"/>
          <w:lang w:val="be-BY"/>
        </w:rPr>
        <w:t>обособена</w:t>
      </w:r>
      <w:r w:rsidR="004331AF" w:rsidRPr="004331AF">
        <w:rPr>
          <w:rFonts w:ascii="Times New Roman" w:hAnsi="Times New Roman"/>
          <w:sz w:val="24"/>
          <w:lang w:val="be-BY"/>
        </w:rPr>
        <w:t>та</w:t>
      </w:r>
      <w:r w:rsidRPr="004331AF">
        <w:rPr>
          <w:rFonts w:ascii="Times New Roman" w:hAnsi="Times New Roman"/>
          <w:sz w:val="24"/>
          <w:lang w:val="be-BY"/>
        </w:rPr>
        <w:t xml:space="preserve"> позиция, без ДДС, посочена в </w:t>
      </w:r>
      <w:r w:rsidR="00F12A0C" w:rsidRPr="004331AF">
        <w:rPr>
          <w:rFonts w:ascii="Times New Roman Bold" w:hAnsi="Times New Roman Bold"/>
          <w:sz w:val="24"/>
          <w:lang w:val="be-BY"/>
        </w:rPr>
        <w:t>колона № 6</w:t>
      </w:r>
      <w:r w:rsidRPr="004331AF">
        <w:rPr>
          <w:rFonts w:ascii="Times New Roman Bold" w:hAnsi="Times New Roman Bold"/>
          <w:sz w:val="24"/>
          <w:lang w:val="be-BY"/>
        </w:rPr>
        <w:t xml:space="preserve"> </w:t>
      </w:r>
      <w:r w:rsidRPr="004331AF">
        <w:rPr>
          <w:rFonts w:ascii="Times New Roman" w:hAnsi="Times New Roman"/>
          <w:sz w:val="24"/>
          <w:lang w:val="be-BY"/>
        </w:rPr>
        <w:t>от ценовото предложение;</w:t>
      </w:r>
    </w:p>
    <w:p w:rsidR="00B41FCA" w:rsidRPr="004331AF" w:rsidRDefault="00B41FCA" w:rsidP="00B41FCA">
      <w:pPr>
        <w:pStyle w:val="BodyText"/>
        <w:tabs>
          <w:tab w:val="left" w:pos="360"/>
        </w:tabs>
        <w:rPr>
          <w:sz w:val="20"/>
          <w:lang w:val="be-BY"/>
        </w:rPr>
      </w:pPr>
    </w:p>
    <w:p w:rsidR="00B41FCA" w:rsidRPr="004331AF" w:rsidRDefault="00B41FCA" w:rsidP="00B41FCA">
      <w:pPr>
        <w:pStyle w:val="BodyText"/>
        <w:tabs>
          <w:tab w:val="left" w:pos="360"/>
        </w:tabs>
        <w:rPr>
          <w:rFonts w:ascii="Times New Roman" w:hAnsi="Times New Roman"/>
          <w:b/>
          <w:sz w:val="24"/>
          <w:lang w:val="be-BY"/>
        </w:rPr>
      </w:pPr>
      <w:r w:rsidRPr="004331AF">
        <w:rPr>
          <w:rFonts w:ascii="Times New Roman" w:hAnsi="Times New Roman"/>
          <w:sz w:val="24"/>
          <w:lang w:val="be-BY"/>
        </w:rPr>
        <w:t xml:space="preserve">     2. </w:t>
      </w:r>
      <w:r w:rsidRPr="004331AF">
        <w:rPr>
          <w:rFonts w:ascii="Times New Roman" w:hAnsi="Times New Roman"/>
          <w:b/>
          <w:sz w:val="24"/>
          <w:lang w:val="be-BY"/>
        </w:rPr>
        <w:t xml:space="preserve">Сумата </w:t>
      </w:r>
      <w:r w:rsidRPr="004331AF">
        <w:rPr>
          <w:rFonts w:ascii="Times New Roman" w:hAnsi="Times New Roman"/>
          <w:sz w:val="24"/>
          <w:lang w:val="be-BY"/>
        </w:rPr>
        <w:t xml:space="preserve">от общите стойности без ДДС /∑:/ на всички артикули, включени </w:t>
      </w:r>
      <w:r w:rsidRPr="004331AF">
        <w:rPr>
          <w:rFonts w:ascii="Times New Roman" w:hAnsi="Times New Roman"/>
          <w:sz w:val="24"/>
        </w:rPr>
        <w:t xml:space="preserve">в </w:t>
      </w:r>
      <w:r w:rsidR="004331AF" w:rsidRPr="004331AF">
        <w:rPr>
          <w:rFonts w:ascii="Times New Roman" w:hAnsi="Times New Roman"/>
          <w:sz w:val="24"/>
          <w:lang w:val="be-BY"/>
        </w:rPr>
        <w:t>обособената  позиция</w:t>
      </w:r>
      <w:r w:rsidRPr="004331AF">
        <w:rPr>
          <w:rFonts w:ascii="Times New Roman" w:hAnsi="Times New Roman"/>
          <w:sz w:val="24"/>
          <w:lang w:val="be-BY"/>
        </w:rPr>
        <w:t xml:space="preserve">, посочени в </w:t>
      </w:r>
      <w:r w:rsidRPr="004331AF">
        <w:rPr>
          <w:rFonts w:ascii="Times New Roman Bold" w:hAnsi="Times New Roman Bold"/>
          <w:sz w:val="24"/>
          <w:lang w:val="be-BY"/>
        </w:rPr>
        <w:t xml:space="preserve">колона № </w:t>
      </w:r>
      <w:r w:rsidR="00F12A0C" w:rsidRPr="004331AF">
        <w:rPr>
          <w:rFonts w:ascii="Times New Roman Bold" w:hAnsi="Times New Roman Bold"/>
          <w:sz w:val="24"/>
          <w:lang w:val="be-BY"/>
        </w:rPr>
        <w:t>7</w:t>
      </w:r>
      <w:r w:rsidRPr="004331AF">
        <w:rPr>
          <w:rFonts w:ascii="Times New Roman" w:hAnsi="Times New Roman"/>
          <w:sz w:val="24"/>
          <w:lang w:val="be-BY"/>
        </w:rPr>
        <w:t xml:space="preserve"> от ценовото предложение</w:t>
      </w:r>
      <w:r w:rsidRPr="004331AF">
        <w:rPr>
          <w:rFonts w:ascii="Times New Roman Bold" w:hAnsi="Times New Roman Bold"/>
          <w:sz w:val="24"/>
          <w:lang w:val="be-BY"/>
        </w:rPr>
        <w:t>,</w:t>
      </w:r>
      <w:r w:rsidRPr="004331AF">
        <w:rPr>
          <w:rFonts w:ascii="Times New Roman" w:hAnsi="Times New Roman"/>
          <w:b/>
          <w:sz w:val="24"/>
          <w:lang w:val="be-BY"/>
        </w:rPr>
        <w:t xml:space="preserve"> </w:t>
      </w:r>
      <w:r w:rsidRPr="004331AF">
        <w:rPr>
          <w:rFonts w:ascii="Times New Roman" w:hAnsi="Times New Roman"/>
          <w:b/>
          <w:sz w:val="24"/>
          <w:u w:val="single"/>
          <w:lang w:val="be-BY"/>
        </w:rPr>
        <w:t>по която ще се извърши класирането</w:t>
      </w:r>
      <w:r w:rsidRPr="004331AF">
        <w:rPr>
          <w:rFonts w:ascii="Times New Roman" w:hAnsi="Times New Roman"/>
          <w:b/>
          <w:sz w:val="24"/>
          <w:lang w:val="be-BY"/>
        </w:rPr>
        <w:t xml:space="preserve">. </w:t>
      </w:r>
    </w:p>
    <w:p w:rsidR="002B2682" w:rsidRPr="004331AF" w:rsidRDefault="002B2682" w:rsidP="00B41FCA">
      <w:pPr>
        <w:pStyle w:val="BodyText"/>
        <w:tabs>
          <w:tab w:val="left" w:pos="360"/>
        </w:tabs>
        <w:rPr>
          <w:rFonts w:ascii="Times New Roman" w:hAnsi="Times New Roman"/>
          <w:b/>
          <w:sz w:val="24"/>
          <w:lang w:val="be-BY"/>
        </w:rPr>
      </w:pPr>
    </w:p>
    <w:p w:rsidR="00B41FCA" w:rsidRPr="004331AF" w:rsidRDefault="00B41FCA" w:rsidP="00B41FCA">
      <w:pPr>
        <w:pStyle w:val="BodyText"/>
        <w:tabs>
          <w:tab w:val="left" w:pos="360"/>
        </w:tabs>
        <w:rPr>
          <w:rFonts w:ascii="Times New Roman" w:hAnsi="Times New Roman"/>
          <w:b/>
          <w:i/>
          <w:sz w:val="24"/>
          <w:lang w:val="be-BY"/>
        </w:rPr>
      </w:pPr>
      <w:r w:rsidRPr="004331AF">
        <w:rPr>
          <w:rFonts w:ascii="Times New Roman" w:hAnsi="Times New Roman"/>
          <w:i/>
          <w:sz w:val="24"/>
        </w:rPr>
        <w:t xml:space="preserve">* </w:t>
      </w:r>
      <w:r w:rsidRPr="004331AF">
        <w:rPr>
          <w:rFonts w:ascii="Times New Roman" w:hAnsi="Times New Roman"/>
          <w:b/>
          <w:i/>
          <w:sz w:val="24"/>
          <w:lang w:val="be-BY"/>
        </w:rPr>
        <w:t>Цените да бъдат с точност до втория знак след десетичната запетая.</w:t>
      </w:r>
    </w:p>
    <w:p w:rsidR="00B41FCA" w:rsidRPr="004331AF" w:rsidRDefault="00B41FCA" w:rsidP="00B41FCA">
      <w:pPr>
        <w:pStyle w:val="BodyText"/>
        <w:tabs>
          <w:tab w:val="left" w:pos="360"/>
        </w:tabs>
        <w:rPr>
          <w:rFonts w:ascii="Times New Roman" w:hAnsi="Times New Roman"/>
          <w:sz w:val="24"/>
          <w:lang w:val="be-BY"/>
        </w:rPr>
      </w:pPr>
    </w:p>
    <w:p w:rsidR="00B41FCA" w:rsidRPr="004331AF" w:rsidRDefault="00B41FCA" w:rsidP="00B41FCA">
      <w:pPr>
        <w:rPr>
          <w:sz w:val="24"/>
          <w:lang w:val="be-BY"/>
        </w:rPr>
      </w:pPr>
      <w:r w:rsidRPr="004331AF">
        <w:rPr>
          <w:sz w:val="24"/>
          <w:lang w:val="be-BY"/>
        </w:rPr>
        <w:t xml:space="preserve">* Оферирането по всички артикули, включени в </w:t>
      </w:r>
      <w:r w:rsidR="00C33977">
        <w:rPr>
          <w:sz w:val="24"/>
          <w:lang w:val="be-BY"/>
        </w:rPr>
        <w:t>обособената позиция</w:t>
      </w:r>
      <w:r w:rsidRPr="004331AF">
        <w:rPr>
          <w:sz w:val="24"/>
          <w:lang w:val="be-BY"/>
        </w:rPr>
        <w:t xml:space="preserve"> е задължително!</w:t>
      </w:r>
    </w:p>
    <w:p w:rsidR="00B41FCA" w:rsidRPr="00E2577F" w:rsidRDefault="00B41FCA" w:rsidP="00B41FCA">
      <w:pPr>
        <w:pStyle w:val="BodyText"/>
        <w:tabs>
          <w:tab w:val="left" w:pos="360"/>
        </w:tabs>
        <w:rPr>
          <w:rFonts w:ascii="Times New Roman" w:hAnsi="Times New Roman"/>
          <w:sz w:val="24"/>
          <w:u w:val="single"/>
          <w:lang w:val="be-BY"/>
        </w:rPr>
      </w:pPr>
    </w:p>
    <w:p w:rsidR="00B41FCA" w:rsidRPr="00466DE4" w:rsidRDefault="00B41FCA" w:rsidP="00B41FCA">
      <w:pPr>
        <w:tabs>
          <w:tab w:val="left" w:pos="0"/>
        </w:tabs>
        <w:jc w:val="both"/>
        <w:rPr>
          <w:b/>
          <w:i/>
          <w:sz w:val="24"/>
          <w:szCs w:val="24"/>
          <w:lang w:val="bg-BG"/>
        </w:rPr>
      </w:pPr>
      <w:r w:rsidRPr="00E2577F">
        <w:rPr>
          <w:b/>
          <w:bCs/>
          <w:i/>
          <w:sz w:val="24"/>
          <w:szCs w:val="24"/>
          <w:u w:val="single"/>
          <w:lang w:val="be-BY"/>
        </w:rPr>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B711F0" w:rsidRPr="000F3D20" w:rsidRDefault="00B711F0" w:rsidP="008C05FC">
      <w:pPr>
        <w:pStyle w:val="BodyText"/>
        <w:tabs>
          <w:tab w:val="left" w:pos="360"/>
        </w:tabs>
        <w:rPr>
          <w:rFonts w:ascii="Times New Roman" w:hAnsi="Times New Roman" w:cs="Times New Roman"/>
          <w:sz w:val="24"/>
          <w:szCs w:val="24"/>
          <w:lang w:val="be-BY"/>
        </w:rPr>
      </w:pPr>
    </w:p>
    <w:p w:rsidR="005E337E" w:rsidRPr="00B36E2F" w:rsidRDefault="00C40372" w:rsidP="00C436F7">
      <w:pPr>
        <w:jc w:val="both"/>
        <w:rPr>
          <w:b/>
          <w:sz w:val="24"/>
          <w:szCs w:val="24"/>
          <w:lang w:val="bg-BG"/>
        </w:rPr>
      </w:pPr>
      <w:r w:rsidRPr="001A328F">
        <w:rPr>
          <w:b/>
          <w:i/>
          <w:sz w:val="24"/>
          <w:szCs w:val="24"/>
          <w:lang w:val="be-BY"/>
        </w:rPr>
        <w:t>*</w:t>
      </w:r>
      <w:r w:rsidRPr="001A328F">
        <w:rPr>
          <w:b/>
          <w:sz w:val="24"/>
          <w:szCs w:val="24"/>
          <w:lang w:val="be-BY"/>
        </w:rPr>
        <w:t xml:space="preserve"> Когато </w:t>
      </w:r>
      <w:r w:rsidRPr="00B36E2F">
        <w:rPr>
          <w:b/>
          <w:sz w:val="24"/>
          <w:szCs w:val="24"/>
          <w:lang w:val="be-BY"/>
        </w:rPr>
        <w:t>участник подава оферта за повече от една обособена позиция</w:t>
      </w:r>
      <w:r w:rsidRPr="00B36E2F">
        <w:rPr>
          <w:sz w:val="24"/>
          <w:szCs w:val="24"/>
          <w:lang w:val="be-BY"/>
        </w:rPr>
        <w:t xml:space="preserve">, </w:t>
      </w:r>
      <w:r w:rsidRPr="00B36E2F">
        <w:rPr>
          <w:b/>
          <w:sz w:val="24"/>
          <w:szCs w:val="24"/>
          <w:lang w:val="be-BY"/>
        </w:rPr>
        <w:t>в опаковката</w:t>
      </w:r>
      <w:r w:rsidR="00BB4F42" w:rsidRPr="00B36E2F">
        <w:rPr>
          <w:b/>
          <w:sz w:val="24"/>
          <w:szCs w:val="24"/>
          <w:lang w:val="be-BY"/>
        </w:rPr>
        <w:t>,</w:t>
      </w:r>
      <w:r w:rsidRPr="00B36E2F">
        <w:rPr>
          <w:b/>
          <w:sz w:val="24"/>
          <w:szCs w:val="24"/>
          <w:lang w:val="be-BY"/>
        </w:rPr>
        <w:t xml:space="preserve"> за всяка от позициите</w:t>
      </w:r>
      <w:r w:rsidRPr="00B36E2F">
        <w:rPr>
          <w:sz w:val="24"/>
          <w:szCs w:val="24"/>
          <w:lang w:val="be-BY"/>
        </w:rPr>
        <w:t xml:space="preserve"> </w:t>
      </w:r>
      <w:r w:rsidRPr="00B36E2F">
        <w:rPr>
          <w:b/>
          <w:sz w:val="24"/>
          <w:szCs w:val="24"/>
          <w:lang w:val="be-BY"/>
        </w:rPr>
        <w:t>се представят поотделно комплектувани документи по чл. 39, ал. 3, т. 1 от ППЗОП</w:t>
      </w:r>
      <w:r w:rsidR="00726052" w:rsidRPr="00B36E2F">
        <w:rPr>
          <w:b/>
          <w:sz w:val="24"/>
          <w:szCs w:val="24"/>
          <w:lang w:val="bg-BG"/>
        </w:rPr>
        <w:t xml:space="preserve"> </w:t>
      </w:r>
      <w:r w:rsidR="00726052" w:rsidRPr="00B36E2F">
        <w:rPr>
          <w:b/>
          <w:sz w:val="24"/>
          <w:szCs w:val="24"/>
          <w:u w:val="single"/>
          <w:lang w:val="bg-BG"/>
        </w:rPr>
        <w:t xml:space="preserve">/документите от </w:t>
      </w:r>
      <w:r w:rsidR="007207B4">
        <w:rPr>
          <w:b/>
          <w:sz w:val="24"/>
          <w:szCs w:val="24"/>
          <w:u w:val="single"/>
          <w:lang w:val="bg-BG"/>
        </w:rPr>
        <w:t>7</w:t>
      </w:r>
      <w:r w:rsidR="00726052" w:rsidRPr="00B36E2F">
        <w:rPr>
          <w:b/>
          <w:sz w:val="24"/>
          <w:szCs w:val="24"/>
          <w:u w:val="single"/>
          <w:lang w:val="bg-BG"/>
        </w:rPr>
        <w:t xml:space="preserve">.1 до </w:t>
      </w:r>
      <w:r w:rsidR="007207B4">
        <w:rPr>
          <w:b/>
          <w:sz w:val="24"/>
          <w:szCs w:val="24"/>
          <w:u w:val="single"/>
          <w:lang w:val="bg-BG"/>
        </w:rPr>
        <w:t>7</w:t>
      </w:r>
      <w:r w:rsidR="00B41FCA">
        <w:rPr>
          <w:b/>
          <w:sz w:val="24"/>
          <w:szCs w:val="24"/>
          <w:u w:val="single"/>
          <w:lang w:val="bg-BG"/>
        </w:rPr>
        <w:t>.</w:t>
      </w:r>
      <w:r w:rsidR="003E24CD">
        <w:rPr>
          <w:b/>
          <w:sz w:val="24"/>
          <w:szCs w:val="24"/>
          <w:u w:val="single"/>
          <w:lang w:val="bg-BG"/>
        </w:rPr>
        <w:t>1</w:t>
      </w:r>
      <w:r w:rsidR="00876BBF">
        <w:rPr>
          <w:b/>
          <w:sz w:val="24"/>
          <w:szCs w:val="24"/>
          <w:u w:val="single"/>
          <w:lang w:val="bg-BG"/>
        </w:rPr>
        <w:t>0</w:t>
      </w:r>
      <w:r w:rsidR="00774E6A">
        <w:rPr>
          <w:b/>
          <w:sz w:val="24"/>
          <w:szCs w:val="24"/>
          <w:u w:val="single"/>
          <w:lang w:val="bg-BG"/>
        </w:rPr>
        <w:t>,</w:t>
      </w:r>
      <w:r w:rsidR="00726052" w:rsidRPr="00B36E2F">
        <w:rPr>
          <w:b/>
          <w:sz w:val="24"/>
          <w:szCs w:val="24"/>
          <w:u w:val="single"/>
          <w:lang w:val="bg-BG"/>
        </w:rPr>
        <w:t xml:space="preserve"> описани в </w:t>
      </w:r>
      <w:r w:rsidR="00726052" w:rsidRPr="00B36E2F">
        <w:rPr>
          <w:rStyle w:val="ala2"/>
          <w:b/>
          <w:sz w:val="24"/>
          <w:szCs w:val="24"/>
          <w:u w:val="single"/>
          <w:lang w:val="be-BY"/>
        </w:rPr>
        <w:t>съдържа</w:t>
      </w:r>
      <w:r w:rsidR="00726052" w:rsidRPr="00B36E2F">
        <w:rPr>
          <w:rStyle w:val="ala2"/>
          <w:b/>
          <w:sz w:val="24"/>
          <w:szCs w:val="24"/>
          <w:u w:val="single"/>
          <w:lang w:val="bg-BG"/>
        </w:rPr>
        <w:t>нието на офертата</w:t>
      </w:r>
      <w:r w:rsidR="00726052" w:rsidRPr="00B36E2F">
        <w:rPr>
          <w:rStyle w:val="ala2"/>
          <w:b/>
          <w:sz w:val="24"/>
          <w:szCs w:val="24"/>
          <w:lang w:val="bg-BG"/>
        </w:rPr>
        <w:t>/</w:t>
      </w:r>
      <w:r w:rsidRPr="00B36E2F">
        <w:rPr>
          <w:b/>
          <w:sz w:val="24"/>
          <w:szCs w:val="24"/>
          <w:lang w:val="be-BY"/>
        </w:rPr>
        <w:t>, и отделни непрозрачни пликове с надпис "Предлагани ценови параметри"</w:t>
      </w:r>
      <w:r w:rsidRPr="00B36E2F">
        <w:rPr>
          <w:b/>
          <w:color w:val="000000"/>
          <w:spacing w:val="1"/>
          <w:sz w:val="24"/>
          <w:szCs w:val="24"/>
          <w:lang w:val="be-BY"/>
        </w:rPr>
        <w:t xml:space="preserve"> </w:t>
      </w:r>
      <w:r w:rsidRPr="00B36E2F">
        <w:rPr>
          <w:b/>
          <w:color w:val="000000"/>
          <w:spacing w:val="1"/>
          <w:sz w:val="24"/>
          <w:szCs w:val="24"/>
          <w:u w:val="single"/>
          <w:lang w:val="be-BY"/>
        </w:rPr>
        <w:t xml:space="preserve">с </w:t>
      </w:r>
      <w:r w:rsidRPr="00B36E2F">
        <w:rPr>
          <w:b/>
          <w:sz w:val="24"/>
          <w:szCs w:val="24"/>
          <w:u w:val="single"/>
          <w:lang w:val="be-BY"/>
        </w:rPr>
        <w:t>п</w:t>
      </w:r>
      <w:r w:rsidR="000F6B55" w:rsidRPr="00B36E2F">
        <w:rPr>
          <w:b/>
          <w:sz w:val="24"/>
          <w:szCs w:val="24"/>
          <w:u w:val="single"/>
          <w:lang w:val="be-BY"/>
        </w:rPr>
        <w:t xml:space="preserve">осочване на </w:t>
      </w:r>
      <w:r w:rsidR="00C33977">
        <w:rPr>
          <w:b/>
          <w:sz w:val="24"/>
          <w:szCs w:val="24"/>
          <w:u w:val="single"/>
          <w:lang w:val="be-BY"/>
        </w:rPr>
        <w:t>обособените позиции</w:t>
      </w:r>
      <w:r w:rsidRPr="00B36E2F">
        <w:rPr>
          <w:b/>
          <w:sz w:val="24"/>
          <w:szCs w:val="24"/>
          <w:u w:val="single"/>
          <w:lang w:val="be-BY"/>
        </w:rPr>
        <w:t>, за ко</w:t>
      </w:r>
      <w:r w:rsidR="000F6B55" w:rsidRPr="00B36E2F">
        <w:rPr>
          <w:b/>
          <w:sz w:val="24"/>
          <w:szCs w:val="24"/>
          <w:u w:val="single"/>
          <w:lang w:val="be-BY"/>
        </w:rPr>
        <w:t>и</w:t>
      </w:r>
      <w:r w:rsidRPr="00B36E2F">
        <w:rPr>
          <w:b/>
          <w:sz w:val="24"/>
          <w:szCs w:val="24"/>
          <w:u w:val="single"/>
          <w:lang w:val="be-BY"/>
        </w:rPr>
        <w:t>то се отнасят</w:t>
      </w:r>
      <w:r w:rsidRPr="00B36E2F">
        <w:rPr>
          <w:b/>
          <w:sz w:val="24"/>
          <w:szCs w:val="24"/>
          <w:lang w:val="be-BY"/>
        </w:rPr>
        <w:t>.</w:t>
      </w:r>
    </w:p>
    <w:p w:rsidR="002214B0" w:rsidRPr="00B36E2F" w:rsidRDefault="002214B0" w:rsidP="005D64DE">
      <w:pPr>
        <w:pStyle w:val="ListParagraph"/>
        <w:spacing w:after="0" w:line="240" w:lineRule="auto"/>
        <w:ind w:left="0"/>
        <w:jc w:val="both"/>
      </w:pPr>
    </w:p>
    <w:p w:rsidR="00B11240" w:rsidRDefault="00C436F7" w:rsidP="008D71C0">
      <w:pPr>
        <w:jc w:val="both"/>
        <w:rPr>
          <w:b/>
          <w:sz w:val="24"/>
          <w:szCs w:val="24"/>
          <w:u w:val="single"/>
          <w:lang w:val="bg-BG"/>
        </w:rPr>
      </w:pPr>
      <w:r w:rsidRPr="00B36E2F">
        <w:rPr>
          <w:b/>
          <w:i/>
          <w:sz w:val="24"/>
          <w:szCs w:val="24"/>
          <w:lang w:val="bg-BG"/>
        </w:rPr>
        <w:t>*</w:t>
      </w:r>
      <w:r w:rsidRPr="00B36E2F">
        <w:rPr>
          <w:b/>
          <w:sz w:val="24"/>
          <w:szCs w:val="24"/>
          <w:lang w:val="bg-BG"/>
        </w:rPr>
        <w:t xml:space="preserve"> </w:t>
      </w:r>
      <w:r w:rsidR="00DA6F77" w:rsidRPr="00B36E2F">
        <w:rPr>
          <w:b/>
          <w:sz w:val="24"/>
          <w:szCs w:val="24"/>
          <w:lang w:val="bg-BG"/>
        </w:rPr>
        <w:t xml:space="preserve">Тъй като обхватът на поръчката е доставка на </w:t>
      </w:r>
      <w:r w:rsidR="00C33977">
        <w:rPr>
          <w:b/>
          <w:sz w:val="24"/>
          <w:szCs w:val="24"/>
          <w:lang w:val="bg-BG"/>
        </w:rPr>
        <w:t>лабораторни реактиви</w:t>
      </w:r>
      <w:r w:rsidR="00DA6F77" w:rsidRPr="00B36E2F">
        <w:rPr>
          <w:b/>
          <w:sz w:val="24"/>
          <w:szCs w:val="24"/>
          <w:lang w:val="bg-BG"/>
        </w:rPr>
        <w:t>, критериите за подбор са еднакви за всички обособени позиции</w:t>
      </w:r>
      <w:r w:rsidR="00E46C37" w:rsidRPr="00B36E2F">
        <w:rPr>
          <w:b/>
          <w:sz w:val="24"/>
          <w:szCs w:val="24"/>
          <w:lang w:val="bg-BG"/>
        </w:rPr>
        <w:t xml:space="preserve">. </w:t>
      </w:r>
      <w:r w:rsidR="00E46C37" w:rsidRPr="00B36E2F">
        <w:rPr>
          <w:b/>
          <w:sz w:val="24"/>
          <w:szCs w:val="24"/>
          <w:u w:val="single"/>
          <w:lang w:val="bg-BG"/>
        </w:rPr>
        <w:t>Н</w:t>
      </w:r>
      <w:r w:rsidR="00DA6F77" w:rsidRPr="00B36E2F">
        <w:rPr>
          <w:b/>
          <w:sz w:val="24"/>
          <w:szCs w:val="24"/>
          <w:u w:val="single"/>
          <w:lang w:val="bg-BG"/>
        </w:rPr>
        <w:t>а осно</w:t>
      </w:r>
      <w:r w:rsidR="00E46C37" w:rsidRPr="00B36E2F">
        <w:rPr>
          <w:b/>
          <w:sz w:val="24"/>
          <w:szCs w:val="24"/>
          <w:u w:val="single"/>
          <w:lang w:val="bg-BG"/>
        </w:rPr>
        <w:t xml:space="preserve">вание чл. 47, ал. 10 от ППЗОП Възложителят </w:t>
      </w:r>
      <w:r w:rsidR="00DA6F77" w:rsidRPr="00B36E2F">
        <w:rPr>
          <w:b/>
          <w:sz w:val="24"/>
          <w:szCs w:val="24"/>
          <w:u w:val="single"/>
          <w:lang w:val="bg-BG"/>
        </w:rPr>
        <w:t xml:space="preserve">допуска представяне на </w:t>
      </w:r>
      <w:r w:rsidR="00E46C37" w:rsidRPr="00B36E2F">
        <w:rPr>
          <w:b/>
          <w:sz w:val="24"/>
          <w:szCs w:val="24"/>
          <w:u w:val="single"/>
          <w:lang w:val="bg-BG"/>
        </w:rPr>
        <w:t>едно заявление /</w:t>
      </w:r>
      <w:r w:rsidR="00DA6F77" w:rsidRPr="00B36E2F">
        <w:rPr>
          <w:b/>
          <w:sz w:val="24"/>
          <w:szCs w:val="24"/>
          <w:u w:val="single"/>
          <w:lang w:val="bg-BG"/>
        </w:rPr>
        <w:t xml:space="preserve">един </w:t>
      </w:r>
      <w:r w:rsidR="00102145">
        <w:rPr>
          <w:b/>
          <w:sz w:val="24"/>
          <w:szCs w:val="24"/>
          <w:u w:val="single"/>
          <w:lang w:val="en-US"/>
        </w:rPr>
        <w:t>e</w:t>
      </w:r>
      <w:r w:rsidR="00DA6F77" w:rsidRPr="00B36E2F">
        <w:rPr>
          <w:b/>
          <w:sz w:val="24"/>
          <w:szCs w:val="24"/>
          <w:u w:val="single"/>
          <w:lang w:val="bg-BG"/>
        </w:rPr>
        <w:t xml:space="preserve">ЕЕДОП и документите от № </w:t>
      </w:r>
      <w:r w:rsidR="00251237" w:rsidRPr="00B36E2F">
        <w:rPr>
          <w:b/>
          <w:sz w:val="24"/>
          <w:szCs w:val="24"/>
          <w:u w:val="single"/>
          <w:lang w:val="bg-BG"/>
        </w:rPr>
        <w:t>1</w:t>
      </w:r>
      <w:r w:rsidR="00DA6F77" w:rsidRPr="00B36E2F">
        <w:rPr>
          <w:b/>
          <w:sz w:val="24"/>
          <w:szCs w:val="24"/>
          <w:u w:val="single"/>
          <w:lang w:val="bg-BG"/>
        </w:rPr>
        <w:t xml:space="preserve"> до № </w:t>
      </w:r>
      <w:r w:rsidR="007207B4">
        <w:rPr>
          <w:b/>
          <w:sz w:val="24"/>
          <w:szCs w:val="24"/>
          <w:u w:val="single"/>
          <w:lang w:val="bg-BG"/>
        </w:rPr>
        <w:t>6</w:t>
      </w:r>
      <w:r w:rsidR="00DA6F77" w:rsidRPr="00B36E2F">
        <w:rPr>
          <w:b/>
          <w:sz w:val="24"/>
          <w:szCs w:val="24"/>
          <w:u w:val="single"/>
          <w:lang w:val="bg-BG"/>
        </w:rPr>
        <w:t xml:space="preserve">, описани в </w:t>
      </w:r>
      <w:r w:rsidR="00DA6F77" w:rsidRPr="00B36E2F">
        <w:rPr>
          <w:rStyle w:val="ala2"/>
          <w:b/>
          <w:sz w:val="24"/>
          <w:szCs w:val="24"/>
          <w:u w:val="single"/>
          <w:lang w:val="bg-BG"/>
        </w:rPr>
        <w:t>съдържанието на офертата</w:t>
      </w:r>
      <w:r w:rsidR="00393F03" w:rsidRPr="00B36E2F">
        <w:rPr>
          <w:rStyle w:val="ala2"/>
          <w:b/>
          <w:sz w:val="24"/>
          <w:szCs w:val="24"/>
          <w:u w:val="single"/>
          <w:lang w:val="bg-BG"/>
        </w:rPr>
        <w:t>/</w:t>
      </w:r>
      <w:r w:rsidR="00DA6F77" w:rsidRPr="00B36E2F">
        <w:rPr>
          <w:b/>
          <w:sz w:val="24"/>
          <w:szCs w:val="24"/>
          <w:u w:val="single"/>
          <w:lang w:val="bg-BG"/>
        </w:rPr>
        <w:t>.</w:t>
      </w:r>
    </w:p>
    <w:p w:rsidR="008D71C0" w:rsidRDefault="008D71C0" w:rsidP="008D71C0">
      <w:pPr>
        <w:jc w:val="both"/>
        <w:rPr>
          <w:b/>
          <w:sz w:val="24"/>
          <w:szCs w:val="24"/>
          <w:u w:val="single"/>
          <w:lang w:val="bg-BG"/>
        </w:rPr>
      </w:pP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EC3C08">
        <w:rPr>
          <w:i/>
          <w:sz w:val="24"/>
          <w:szCs w:val="24"/>
          <w:lang w:val="en-US"/>
        </w:rPr>
        <w:t>e</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lastRenderedPageBreak/>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057255">
      <w:pPr>
        <w:pStyle w:val="Style7"/>
        <w:widowControl/>
        <w:tabs>
          <w:tab w:val="left" w:pos="802"/>
        </w:tabs>
        <w:spacing w:line="240" w:lineRule="auto"/>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разглежда</w:t>
      </w:r>
      <w:r w:rsidR="00057255">
        <w:rPr>
          <w:rStyle w:val="FontStyle13"/>
          <w:rFonts w:ascii="Times New Roman" w:hAnsi="Times New Roman" w:cs="Times New Roman"/>
          <w:i w:val="0"/>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9B2049">
        <w:rPr>
          <w:position w:val="5"/>
          <w:sz w:val="24"/>
          <w:szCs w:val="24"/>
          <w:lang w:val="ru-RU"/>
        </w:rPr>
        <w:t>ПП</w:t>
      </w:r>
      <w:r w:rsidRPr="005F2A65">
        <w:rPr>
          <w:position w:val="5"/>
          <w:sz w:val="24"/>
          <w:szCs w:val="24"/>
          <w:lang w:val="ru-RU"/>
        </w:rPr>
        <w:t xml:space="preserve">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BC5C75" w:rsidRPr="005935E6" w:rsidRDefault="00151186" w:rsidP="005935E6">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4949A7" w:rsidRPr="004949A7">
        <w:rPr>
          <w:sz w:val="24"/>
          <w:szCs w:val="24"/>
          <w:lang w:val="bg-BG"/>
        </w:rPr>
        <w:t xml:space="preserve">до </w:t>
      </w:r>
      <w:r w:rsidR="004949A7">
        <w:rPr>
          <w:b/>
          <w:sz w:val="24"/>
          <w:szCs w:val="24"/>
          <w:lang w:val="bg-BG"/>
        </w:rPr>
        <w:t>28.12.2019г.</w:t>
      </w:r>
      <w:r w:rsidR="0099733D" w:rsidRPr="00B36E2F">
        <w:rPr>
          <w:sz w:val="24"/>
          <w:szCs w:val="24"/>
          <w:lang w:val="be-BY"/>
        </w:rPr>
        <w:t xml:space="preserve"> </w:t>
      </w:r>
      <w:r w:rsidR="008E17A4" w:rsidRPr="00B36E2F">
        <w:rPr>
          <w:sz w:val="24"/>
          <w:szCs w:val="24"/>
          <w:lang w:val="be-BY"/>
        </w:rPr>
        <w:t xml:space="preserve">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w:t>
      </w:r>
      <w:r w:rsidR="00BC5C75" w:rsidRPr="00057255">
        <w:rPr>
          <w:b/>
          <w:i/>
          <w:sz w:val="24"/>
          <w:szCs w:val="24"/>
          <w:u w:val="single"/>
          <w:lang w:val="ru-RU"/>
        </w:rPr>
        <w:t>са п</w:t>
      </w:r>
      <w:r w:rsidRPr="00057255">
        <w:rPr>
          <w:b/>
          <w:i/>
          <w:sz w:val="24"/>
          <w:szCs w:val="24"/>
          <w:u w:val="single"/>
          <w:lang w:val="ru-RU"/>
        </w:rPr>
        <w:t>редвидени</w:t>
      </w:r>
      <w:r w:rsidR="00BC5C75" w:rsidRPr="00057255">
        <w:rPr>
          <w:b/>
          <w:i/>
          <w:sz w:val="24"/>
          <w:szCs w:val="24"/>
          <w:u w:val="single"/>
          <w:lang w:val="ru-RU"/>
        </w:rPr>
        <w:t xml:space="preserve"> в Раздел </w:t>
      </w:r>
      <w:r w:rsidR="00BC5C75" w:rsidRPr="00057255">
        <w:rPr>
          <w:b/>
          <w:i/>
          <w:sz w:val="24"/>
          <w:szCs w:val="24"/>
          <w:u w:val="single"/>
          <w:lang w:val="bg-BG"/>
        </w:rPr>
        <w:t xml:space="preserve"> </w:t>
      </w:r>
      <w:r w:rsidR="00C81E67" w:rsidRPr="00057255">
        <w:rPr>
          <w:b/>
          <w:i/>
          <w:sz w:val="24"/>
          <w:szCs w:val="24"/>
          <w:u w:val="single"/>
          <w:lang w:val="bg-BG"/>
        </w:rPr>
        <w:t xml:space="preserve">ІІІ </w:t>
      </w:r>
      <w:r w:rsidR="005935E6" w:rsidRPr="00057255">
        <w:rPr>
          <w:b/>
          <w:i/>
          <w:sz w:val="24"/>
          <w:szCs w:val="24"/>
          <w:u w:val="single"/>
          <w:lang w:val="bg-BG"/>
        </w:rPr>
        <w:t xml:space="preserve">и Раздел Х </w:t>
      </w:r>
      <w:r w:rsidR="00C81E67" w:rsidRPr="00057255">
        <w:rPr>
          <w:b/>
          <w:i/>
          <w:sz w:val="24"/>
          <w:szCs w:val="24"/>
          <w:u w:val="single"/>
          <w:lang w:val="bg-BG"/>
        </w:rPr>
        <w:t>от</w:t>
      </w:r>
      <w:r w:rsidR="00C81E67" w:rsidRPr="00B36E2F">
        <w:rPr>
          <w:b/>
          <w:i/>
          <w:sz w:val="24"/>
          <w:szCs w:val="24"/>
          <w:u w:val="single"/>
          <w:lang w:val="bg-BG"/>
        </w:rPr>
        <w:t xml:space="preserve"> настоящата документация.</w:t>
      </w:r>
      <w:r w:rsidR="00C81E67">
        <w:rPr>
          <w:sz w:val="24"/>
          <w:szCs w:val="24"/>
          <w:lang w:val="bg-BG"/>
        </w:rPr>
        <w:t xml:space="preserve"> </w:t>
      </w:r>
    </w:p>
    <w:p w:rsidR="00BC5C75" w:rsidRPr="00BC5C75" w:rsidRDefault="00BC5C75" w:rsidP="00BC5C75">
      <w:pPr>
        <w:ind w:firstLine="567"/>
        <w:jc w:val="center"/>
        <w:rPr>
          <w:sz w:val="24"/>
          <w:szCs w:val="24"/>
          <w:lang w:val="ru-RU"/>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7A4497" w:rsidRDefault="0013573E" w:rsidP="00A04C94">
      <w:pPr>
        <w:jc w:val="both"/>
        <w:rPr>
          <w:rStyle w:val="ala"/>
          <w:sz w:val="24"/>
          <w:szCs w:val="24"/>
          <w:lang w:val="bg-BG"/>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30D02" w:rsidRDefault="00330D02"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на </w:t>
      </w:r>
      <w:r w:rsidR="00460922" w:rsidRPr="00B711F0">
        <w:rPr>
          <w:rStyle w:val="alt"/>
          <w:b/>
          <w:sz w:val="24"/>
          <w:szCs w:val="24"/>
          <w:lang w:val="ru-RU"/>
        </w:rPr>
        <w:t>0</w:t>
      </w:r>
      <w:r w:rsidR="00C16AEB" w:rsidRPr="00B711F0">
        <w:rPr>
          <w:rStyle w:val="alt"/>
          <w:b/>
          <w:sz w:val="24"/>
          <w:szCs w:val="24"/>
          <w:lang w:val="ru-RU"/>
        </w:rPr>
        <w:t>,</w:t>
      </w:r>
      <w:r w:rsidR="008138FC" w:rsidRPr="00B711F0">
        <w:rPr>
          <w:b/>
          <w:sz w:val="24"/>
          <w:szCs w:val="24"/>
          <w:lang w:val="ru-RU"/>
        </w:rPr>
        <w:t>5</w:t>
      </w:r>
      <w:r w:rsidR="008138FC" w:rsidRPr="009E5496">
        <w:rPr>
          <w:b/>
          <w:sz w:val="24"/>
          <w:szCs w:val="24"/>
          <w:lang w:val="ru-RU"/>
        </w:rPr>
        <w:t xml:space="preserve"> %</w:t>
      </w:r>
      <w:r w:rsidR="008138FC" w:rsidRPr="009E5496">
        <w:rPr>
          <w:sz w:val="24"/>
          <w:szCs w:val="24"/>
          <w:lang w:val="ru-RU"/>
        </w:rPr>
        <w:t xml:space="preserve"> от стойността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color w:val="000000"/>
          <w:sz w:val="24"/>
          <w:szCs w:val="24"/>
          <w:lang w:val="bg-BG"/>
        </w:rPr>
        <w:t>.</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4949A7" w:rsidRPr="00EE4EF7" w:rsidRDefault="00392E41" w:rsidP="004949A7">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Pr="00C84029">
        <w:rPr>
          <w:sz w:val="24"/>
          <w:szCs w:val="24"/>
          <w:lang w:val="bg-BG"/>
        </w:rPr>
        <w:t xml:space="preserve"> в  </w:t>
      </w:r>
      <w:r w:rsidR="004949A7" w:rsidRPr="00EE4EF7">
        <w:rPr>
          <w:bCs/>
          <w:sz w:val="24"/>
          <w:szCs w:val="24"/>
          <w:lang w:val="bg-BG"/>
        </w:rPr>
        <w:t>ОББ АД</w:t>
      </w:r>
      <w:r w:rsidR="004949A7" w:rsidRPr="00EE4EF7">
        <w:rPr>
          <w:sz w:val="24"/>
          <w:szCs w:val="24"/>
          <w:lang w:val="bg-BG"/>
        </w:rPr>
        <w:t>:</w:t>
      </w:r>
    </w:p>
    <w:p w:rsidR="00392E41" w:rsidRPr="00C84029" w:rsidRDefault="004949A7" w:rsidP="004949A7">
      <w:pPr>
        <w:ind w:firstLine="709"/>
        <w:jc w:val="both"/>
        <w:rPr>
          <w:sz w:val="24"/>
          <w:szCs w:val="24"/>
          <w:lang w:val="bg-BG"/>
        </w:rPr>
      </w:pPr>
      <w:r w:rsidRPr="00EE4EF7">
        <w:rPr>
          <w:sz w:val="24"/>
          <w:szCs w:val="24"/>
        </w:rPr>
        <w:t>IBAN</w:t>
      </w:r>
      <w:r w:rsidRPr="00EE4EF7">
        <w:rPr>
          <w:sz w:val="24"/>
          <w:szCs w:val="24"/>
          <w:lang w:val="bg-BG"/>
        </w:rPr>
        <w:t xml:space="preserve">: </w:t>
      </w:r>
      <w:r w:rsidRPr="00EE4EF7">
        <w:rPr>
          <w:rStyle w:val="fontstyle01"/>
          <w:rFonts w:ascii="Times New Roman" w:hAnsi="Times New Roman"/>
          <w:sz w:val="24"/>
          <w:szCs w:val="24"/>
        </w:rPr>
        <w:t>BG</w:t>
      </w:r>
      <w:r w:rsidRPr="00EE4EF7">
        <w:rPr>
          <w:rStyle w:val="fontstyle01"/>
          <w:rFonts w:ascii="Times New Roman" w:hAnsi="Times New Roman"/>
          <w:sz w:val="24"/>
          <w:szCs w:val="24"/>
          <w:lang w:val="bg-BG"/>
        </w:rPr>
        <w:t xml:space="preserve">41 </w:t>
      </w:r>
      <w:r w:rsidRPr="00EE4EF7">
        <w:rPr>
          <w:rStyle w:val="fontstyle01"/>
          <w:rFonts w:ascii="Times New Roman" w:hAnsi="Times New Roman"/>
          <w:sz w:val="24"/>
          <w:szCs w:val="24"/>
        </w:rPr>
        <w:t>UBBS</w:t>
      </w:r>
      <w:r w:rsidRPr="00EE4EF7">
        <w:rPr>
          <w:rStyle w:val="fontstyle01"/>
          <w:rFonts w:ascii="Times New Roman" w:hAnsi="Times New Roman"/>
          <w:sz w:val="24"/>
          <w:szCs w:val="24"/>
          <w:lang w:val="bg-BG"/>
        </w:rPr>
        <w:t>88881000322926</w:t>
      </w:r>
      <w:r w:rsidRPr="00EE4EF7">
        <w:rPr>
          <w:sz w:val="24"/>
          <w:szCs w:val="24"/>
          <w:lang w:val="bg-BG"/>
        </w:rPr>
        <w:t xml:space="preserve">, </w:t>
      </w:r>
      <w:r w:rsidRPr="00EE4EF7">
        <w:rPr>
          <w:sz w:val="24"/>
          <w:szCs w:val="24"/>
        </w:rPr>
        <w:t>BIG</w:t>
      </w:r>
      <w:r w:rsidRPr="00EE4EF7">
        <w:rPr>
          <w:sz w:val="24"/>
          <w:szCs w:val="24"/>
          <w:lang w:val="bg-BG"/>
        </w:rPr>
        <w:t xml:space="preserve"> код </w:t>
      </w:r>
      <w:r w:rsidRPr="00EE4EF7">
        <w:rPr>
          <w:rStyle w:val="fontstyle01"/>
          <w:rFonts w:ascii="Times New Roman" w:hAnsi="Times New Roman"/>
          <w:sz w:val="24"/>
          <w:szCs w:val="24"/>
        </w:rPr>
        <w:t>UBBS</w:t>
      </w:r>
      <w:r w:rsidRPr="00EE4EF7">
        <w:rPr>
          <w:sz w:val="24"/>
          <w:szCs w:val="24"/>
          <w:lang w:val="bg-BG"/>
        </w:rPr>
        <w:t xml:space="preserve"> </w:t>
      </w:r>
      <w:r w:rsidRPr="00EE4EF7">
        <w:rPr>
          <w:sz w:val="24"/>
          <w:szCs w:val="24"/>
        </w:rPr>
        <w:t>BGSF</w:t>
      </w:r>
      <w:r w:rsidR="00235EA5" w:rsidRPr="00E30E5D">
        <w:rPr>
          <w:sz w:val="24"/>
          <w:szCs w:val="24"/>
          <w:lang w:val="bg-BG"/>
        </w:rPr>
        <w:t xml:space="preserve">; </w:t>
      </w:r>
      <w:r w:rsidR="00392E41" w:rsidRPr="00C84029">
        <w:rPr>
          <w:sz w:val="24"/>
          <w:szCs w:val="24"/>
          <w:lang w:val="bg-BG"/>
        </w:rPr>
        <w:t xml:space="preserve">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392E41" w:rsidRDefault="00392E41" w:rsidP="00392E41">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Default="009E5496" w:rsidP="009E5496">
      <w:pPr>
        <w:jc w:val="both"/>
        <w:rPr>
          <w:sz w:val="24"/>
          <w:szCs w:val="24"/>
          <w:lang w:val="bg-BG"/>
        </w:rPr>
      </w:pP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330D02">
        <w:rPr>
          <w:rStyle w:val="alt"/>
          <w:b/>
          <w:sz w:val="24"/>
          <w:szCs w:val="24"/>
          <w:lang w:val="ru-RU"/>
        </w:rPr>
        <w:t>0,</w:t>
      </w:r>
      <w:r w:rsidRPr="00330D02">
        <w:rPr>
          <w:b/>
          <w:sz w:val="24"/>
          <w:szCs w:val="24"/>
          <w:lang w:val="ru-RU"/>
        </w:rPr>
        <w:t>5 %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D439CF" w:rsidRDefault="009E5496" w:rsidP="00D439CF">
      <w:pPr>
        <w:spacing w:before="120"/>
        <w:jc w:val="both"/>
        <w:rPr>
          <w:color w:val="000000"/>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sidR="00A57D9F">
        <w:rPr>
          <w:bCs/>
          <w:sz w:val="24"/>
          <w:szCs w:val="24"/>
          <w:lang w:val="ru-RU"/>
        </w:rPr>
        <w:t xml:space="preserve">до </w:t>
      </w:r>
      <w:r>
        <w:rPr>
          <w:bCs/>
          <w:sz w:val="24"/>
          <w:szCs w:val="24"/>
          <w:lang w:val="ru-RU"/>
        </w:rPr>
        <w:t xml:space="preserve">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EA234C" w:rsidRDefault="003832D8" w:rsidP="00D439CF">
      <w:pPr>
        <w:spacing w:before="120"/>
        <w:jc w:val="both"/>
        <w:rPr>
          <w:b/>
          <w:sz w:val="24"/>
          <w:szCs w:val="24"/>
          <w:lang w:val="bg-BG"/>
        </w:rPr>
      </w:pPr>
      <w:r>
        <w:rPr>
          <w:b/>
          <w:sz w:val="24"/>
          <w:szCs w:val="24"/>
          <w:lang w:val="bg-BG"/>
        </w:rPr>
        <w:t xml:space="preserve">   </w:t>
      </w:r>
    </w:p>
    <w:p w:rsidR="003C7C65" w:rsidRPr="000F3D20" w:rsidRDefault="00C10DB7" w:rsidP="00B711F0">
      <w:pPr>
        <w:jc w:val="both"/>
        <w:rPr>
          <w:sz w:val="24"/>
          <w:szCs w:val="24"/>
          <w:lang w:val="bg-BG"/>
        </w:rPr>
      </w:pPr>
      <w:r>
        <w:rPr>
          <w:sz w:val="24"/>
          <w:szCs w:val="24"/>
          <w:lang w:val="bg-BG"/>
        </w:rPr>
        <w:t xml:space="preserve">     </w:t>
      </w:r>
      <w:r w:rsidRPr="005F2A65">
        <w:rPr>
          <w:sz w:val="24"/>
          <w:szCs w:val="24"/>
          <w:lang w:val="bg-BG"/>
        </w:rPr>
        <w:t xml:space="preserve">За всички неуредени въпроси в това указание за подготовка на офертата се прилагат разпоредбите на  действащия Закон </w:t>
      </w:r>
      <w:r w:rsidR="00B711F0">
        <w:rPr>
          <w:sz w:val="24"/>
          <w:szCs w:val="24"/>
          <w:lang w:val="bg-BG"/>
        </w:rPr>
        <w:t>за обществените поръчки и ППЗОП</w:t>
      </w:r>
      <w:r w:rsidR="00B711F0" w:rsidRPr="000F3D20">
        <w:rPr>
          <w:sz w:val="24"/>
          <w:szCs w:val="24"/>
          <w:lang w:val="bg-BG"/>
        </w:rPr>
        <w:t>.</w:t>
      </w:r>
    </w:p>
    <w:p w:rsidR="000144D5" w:rsidRDefault="000144D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057255" w:rsidRDefault="00057255" w:rsidP="00895A72">
      <w:pPr>
        <w:tabs>
          <w:tab w:val="left" w:pos="8042"/>
        </w:tabs>
        <w:rPr>
          <w:sz w:val="24"/>
          <w:lang w:val="bg-BG"/>
        </w:rPr>
      </w:pPr>
    </w:p>
    <w:p w:rsidR="004331AF" w:rsidRDefault="004331AF" w:rsidP="00895A72">
      <w:pPr>
        <w:tabs>
          <w:tab w:val="left" w:pos="8042"/>
        </w:tabs>
        <w:rPr>
          <w:sz w:val="24"/>
          <w:lang w:val="bg-BG"/>
        </w:rPr>
      </w:pPr>
    </w:p>
    <w:p w:rsidR="004331AF" w:rsidRDefault="004331AF" w:rsidP="00895A72">
      <w:pPr>
        <w:tabs>
          <w:tab w:val="left" w:pos="8042"/>
        </w:tabs>
        <w:rPr>
          <w:sz w:val="24"/>
          <w:lang w:val="bg-BG"/>
        </w:rPr>
      </w:pPr>
    </w:p>
    <w:p w:rsidR="004331AF" w:rsidRDefault="004331AF" w:rsidP="00895A72">
      <w:pPr>
        <w:tabs>
          <w:tab w:val="left" w:pos="8042"/>
        </w:tabs>
        <w:rPr>
          <w:sz w:val="24"/>
          <w:lang w:val="bg-BG"/>
        </w:rPr>
      </w:pPr>
    </w:p>
    <w:p w:rsidR="004331AF" w:rsidRDefault="004331AF" w:rsidP="00895A72">
      <w:pPr>
        <w:tabs>
          <w:tab w:val="left" w:pos="8042"/>
        </w:tabs>
        <w:rPr>
          <w:sz w:val="24"/>
          <w:lang w:val="bg-BG"/>
        </w:rPr>
      </w:pPr>
    </w:p>
    <w:p w:rsidR="004331AF" w:rsidRDefault="004331AF" w:rsidP="00895A72">
      <w:pPr>
        <w:tabs>
          <w:tab w:val="left" w:pos="8042"/>
        </w:tabs>
        <w:rPr>
          <w:sz w:val="24"/>
          <w:lang w:val="bg-BG"/>
        </w:rPr>
      </w:pPr>
    </w:p>
    <w:p w:rsidR="00C633CD" w:rsidRDefault="00C633CD" w:rsidP="00895A72">
      <w:pPr>
        <w:tabs>
          <w:tab w:val="left" w:pos="8042"/>
        </w:tabs>
        <w:rPr>
          <w:sz w:val="24"/>
          <w:lang w:val="bg-BG"/>
        </w:rPr>
      </w:pPr>
    </w:p>
    <w:p w:rsidR="00057255" w:rsidRPr="004A066A" w:rsidRDefault="00057255"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1A328F">
        <w:rPr>
          <w:b/>
          <w:sz w:val="24"/>
          <w:szCs w:val="24"/>
          <w:lang w:val="bg-BG"/>
        </w:rPr>
        <w:t>ПРИЛОЖЕНИ</w:t>
      </w:r>
      <w:r w:rsidRPr="008D71C0">
        <w:rPr>
          <w:b/>
          <w:sz w:val="24"/>
          <w:szCs w:val="24"/>
          <w:lang w:val="bg-BG"/>
        </w:rPr>
        <w:t>Я</w:t>
      </w:r>
    </w:p>
    <w:p w:rsidR="001510D1" w:rsidRPr="00057255" w:rsidRDefault="001510D1" w:rsidP="005E66BE">
      <w:pPr>
        <w:jc w:val="right"/>
        <w:rPr>
          <w:i/>
          <w:sz w:val="24"/>
          <w:szCs w:val="24"/>
          <w:lang w:val="bg-BG"/>
        </w:rPr>
      </w:pPr>
      <w:r w:rsidRPr="001A328F">
        <w:rPr>
          <w:sz w:val="24"/>
          <w:szCs w:val="24"/>
          <w:lang w:val="bg-BG"/>
        </w:rPr>
        <w:lastRenderedPageBreak/>
        <w:t xml:space="preserve">                            </w:t>
      </w:r>
      <w:r w:rsidR="00802C86" w:rsidRPr="0064698D">
        <w:rPr>
          <w:sz w:val="24"/>
          <w:szCs w:val="24"/>
          <w:lang w:val="bg-BG"/>
        </w:rPr>
        <w:t xml:space="preserve">        </w:t>
      </w:r>
      <w:r w:rsidRPr="0064698D">
        <w:rPr>
          <w:sz w:val="24"/>
          <w:szCs w:val="24"/>
          <w:lang w:val="bg-BG"/>
        </w:rPr>
        <w:t xml:space="preserve">    </w:t>
      </w:r>
      <w:r w:rsidRPr="001A328F">
        <w:rPr>
          <w:i/>
          <w:sz w:val="24"/>
          <w:szCs w:val="24"/>
          <w:lang w:val="bg-BG"/>
        </w:rPr>
        <w:t>Приложение №</w:t>
      </w:r>
      <w:r w:rsidR="00057255">
        <w:rPr>
          <w:i/>
          <w:snapToGrid w:val="0"/>
          <w:color w:val="000000"/>
          <w:sz w:val="24"/>
          <w:szCs w:val="24"/>
          <w:lang w:val="bg-BG"/>
        </w:rPr>
        <w:t xml:space="preserve"> 2</w:t>
      </w:r>
    </w:p>
    <w:p w:rsidR="001510D1" w:rsidRPr="0064698D" w:rsidRDefault="001510D1" w:rsidP="00895A72">
      <w:pPr>
        <w:pStyle w:val="Heading5"/>
        <w:ind w:left="0"/>
        <w:rPr>
          <w:rFonts w:ascii="Times New Roman" w:hAnsi="Times New Roman" w:cs="Times New Roman"/>
          <w:b/>
          <w:sz w:val="24"/>
          <w:szCs w:val="24"/>
          <w:lang w:val="be-BY"/>
        </w:rPr>
      </w:pPr>
    </w:p>
    <w:p w:rsidR="00D004FC" w:rsidRPr="002B74FE" w:rsidRDefault="00D004FC" w:rsidP="002B74FE">
      <w:pPr>
        <w:jc w:val="both"/>
        <w:rPr>
          <w:sz w:val="24"/>
          <w:szCs w:val="24"/>
          <w:lang w:val="be-BY"/>
        </w:rPr>
      </w:pPr>
    </w:p>
    <w:p w:rsidR="001510D1" w:rsidRPr="002B74FE" w:rsidRDefault="001510D1" w:rsidP="002B74FE">
      <w:pPr>
        <w:pStyle w:val="Heading5"/>
        <w:ind w:left="0"/>
        <w:jc w:val="center"/>
        <w:rPr>
          <w:rFonts w:ascii="Times New Roman" w:hAnsi="Times New Roman" w:cs="Times New Roman"/>
          <w:b/>
          <w:sz w:val="24"/>
          <w:szCs w:val="24"/>
        </w:rPr>
      </w:pPr>
      <w:r w:rsidRPr="002B74FE">
        <w:rPr>
          <w:rFonts w:ascii="Times New Roman" w:hAnsi="Times New Roman" w:cs="Times New Roman"/>
          <w:b/>
          <w:sz w:val="24"/>
          <w:szCs w:val="24"/>
        </w:rPr>
        <w:t>Д Е К Л А Р А Ц И Я</w:t>
      </w:r>
    </w:p>
    <w:p w:rsidR="00D004FC" w:rsidRPr="002B74FE" w:rsidRDefault="00D004FC" w:rsidP="002B74FE">
      <w:pPr>
        <w:jc w:val="both"/>
        <w:rPr>
          <w:sz w:val="24"/>
          <w:szCs w:val="24"/>
          <w:lang w:val="bg-BG"/>
        </w:rPr>
      </w:pPr>
    </w:p>
    <w:p w:rsidR="001510D1" w:rsidRPr="002B74FE" w:rsidRDefault="00D004FC" w:rsidP="002B74FE">
      <w:pPr>
        <w:shd w:val="clear" w:color="auto" w:fill="FFFFFF"/>
        <w:tabs>
          <w:tab w:val="left" w:leader="dot" w:pos="6029"/>
          <w:tab w:val="left" w:leader="dot" w:pos="9221"/>
        </w:tabs>
        <w:spacing w:line="274" w:lineRule="exact"/>
        <w:jc w:val="both"/>
        <w:rPr>
          <w:sz w:val="24"/>
          <w:szCs w:val="24"/>
          <w:lang w:val="bg-BG"/>
        </w:rPr>
      </w:pPr>
      <w:r w:rsidRPr="002B74FE">
        <w:rPr>
          <w:sz w:val="24"/>
          <w:szCs w:val="24"/>
          <w:lang w:val="bg-BG"/>
        </w:rPr>
        <w:t xml:space="preserve">                                                 за съгласие с клаузите на договора</w:t>
      </w:r>
    </w:p>
    <w:p w:rsidR="00D004FC" w:rsidRPr="002B74FE" w:rsidRDefault="00D004FC" w:rsidP="002B74FE">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2B74FE" w:rsidRDefault="001510D1" w:rsidP="002B74FE">
      <w:pPr>
        <w:shd w:val="clear" w:color="auto" w:fill="FFFFFF"/>
        <w:tabs>
          <w:tab w:val="left" w:leader="dot" w:pos="6029"/>
          <w:tab w:val="left" w:leader="dot" w:pos="9221"/>
        </w:tabs>
        <w:jc w:val="both"/>
        <w:rPr>
          <w:sz w:val="24"/>
          <w:szCs w:val="24"/>
          <w:lang w:val="ru-RU"/>
        </w:rPr>
      </w:pPr>
      <w:r w:rsidRPr="002B74FE">
        <w:rPr>
          <w:color w:val="000000"/>
          <w:spacing w:val="2"/>
          <w:sz w:val="24"/>
          <w:szCs w:val="24"/>
          <w:lang w:val="ru-RU"/>
        </w:rPr>
        <w:t xml:space="preserve">Долуподписаният    /-ната/    </w:t>
      </w:r>
      <w:r w:rsidRPr="002B74FE">
        <w:rPr>
          <w:color w:val="000000"/>
          <w:sz w:val="24"/>
          <w:szCs w:val="24"/>
          <w:lang w:val="ru-RU"/>
        </w:rPr>
        <w:tab/>
      </w:r>
      <w:r w:rsidRPr="002B74FE">
        <w:rPr>
          <w:color w:val="000000"/>
          <w:spacing w:val="10"/>
          <w:sz w:val="24"/>
          <w:szCs w:val="24"/>
          <w:lang w:val="ru-RU"/>
        </w:rPr>
        <w:t xml:space="preserve">,    с    ЕГН    </w:t>
      </w:r>
      <w:r w:rsidRPr="002B74FE">
        <w:rPr>
          <w:color w:val="000000"/>
          <w:sz w:val="24"/>
          <w:szCs w:val="24"/>
          <w:lang w:val="ru-RU"/>
        </w:rPr>
        <w:tab/>
        <w:t>,</w:t>
      </w:r>
    </w:p>
    <w:p w:rsidR="001510D1" w:rsidRPr="002B74FE" w:rsidRDefault="001510D1" w:rsidP="002B74FE">
      <w:pPr>
        <w:shd w:val="clear" w:color="auto" w:fill="FFFFFF"/>
        <w:tabs>
          <w:tab w:val="left" w:leader="dot" w:pos="6029"/>
          <w:tab w:val="left" w:leader="dot" w:pos="9221"/>
        </w:tabs>
        <w:jc w:val="both"/>
        <w:rPr>
          <w:color w:val="000000"/>
          <w:sz w:val="24"/>
          <w:szCs w:val="24"/>
          <w:lang w:val="ru-RU"/>
        </w:rPr>
      </w:pPr>
      <w:r w:rsidRPr="002B74FE">
        <w:rPr>
          <w:color w:val="000000"/>
          <w:spacing w:val="1"/>
          <w:sz w:val="24"/>
          <w:szCs w:val="24"/>
          <w:lang w:val="ru-RU"/>
        </w:rPr>
        <w:t xml:space="preserve">л.к.№ </w:t>
      </w:r>
      <w:r w:rsidRPr="002B74FE">
        <w:rPr>
          <w:color w:val="000000"/>
          <w:spacing w:val="1"/>
          <w:sz w:val="24"/>
          <w:szCs w:val="24"/>
          <w:lang w:val="bg-BG"/>
        </w:rPr>
        <w:t>........................</w:t>
      </w:r>
      <w:r w:rsidRPr="002B74FE">
        <w:rPr>
          <w:color w:val="000000"/>
          <w:spacing w:val="1"/>
          <w:sz w:val="24"/>
          <w:szCs w:val="24"/>
          <w:lang w:val="ru-RU"/>
        </w:rPr>
        <w:t xml:space="preserve">     </w:t>
      </w:r>
      <w:r w:rsidRPr="002B74FE">
        <w:rPr>
          <w:color w:val="000000"/>
          <w:sz w:val="24"/>
          <w:szCs w:val="24"/>
          <w:lang w:val="ru-RU"/>
        </w:rPr>
        <w:t xml:space="preserve">      </w:t>
      </w:r>
      <w:r w:rsidRPr="002B74FE">
        <w:rPr>
          <w:color w:val="000000"/>
          <w:spacing w:val="3"/>
          <w:sz w:val="24"/>
          <w:szCs w:val="24"/>
          <w:lang w:val="ru-RU"/>
        </w:rPr>
        <w:t xml:space="preserve">издадена    на ..........................     </w:t>
      </w:r>
      <w:r w:rsidRPr="002B74FE">
        <w:rPr>
          <w:color w:val="000000"/>
          <w:sz w:val="24"/>
          <w:szCs w:val="24"/>
          <w:lang w:val="ru-RU"/>
        </w:rPr>
        <w:t xml:space="preserve">в </w:t>
      </w:r>
      <w:r w:rsidRPr="002B74FE">
        <w:rPr>
          <w:color w:val="000000"/>
          <w:sz w:val="24"/>
          <w:szCs w:val="24"/>
          <w:lang w:val="ru-RU"/>
        </w:rPr>
        <w:tab/>
      </w:r>
    </w:p>
    <w:p w:rsidR="00163119" w:rsidRDefault="001510D1" w:rsidP="00163119">
      <w:pPr>
        <w:jc w:val="both"/>
        <w:rPr>
          <w:b/>
          <w:sz w:val="24"/>
          <w:szCs w:val="24"/>
          <w:lang w:val="bg-BG"/>
        </w:rPr>
      </w:pPr>
      <w:r w:rsidRPr="00C975CC">
        <w:rPr>
          <w:color w:val="000000"/>
          <w:spacing w:val="-4"/>
          <w:sz w:val="24"/>
          <w:szCs w:val="24"/>
          <w:lang w:val="ru-RU"/>
        </w:rPr>
        <w:t>в</w:t>
      </w:r>
      <w:r w:rsidRPr="002B74FE">
        <w:rPr>
          <w:color w:val="000000"/>
          <w:spacing w:val="-4"/>
          <w:sz w:val="24"/>
          <w:szCs w:val="24"/>
          <w:lang w:val="ru-RU"/>
        </w:rPr>
        <w:t xml:space="preserve"> качеството</w:t>
      </w:r>
      <w:r w:rsidRPr="00C975CC">
        <w:rPr>
          <w:color w:val="000000"/>
          <w:spacing w:val="-4"/>
          <w:sz w:val="24"/>
          <w:szCs w:val="24"/>
          <w:lang w:val="ru-RU"/>
        </w:rPr>
        <w:t xml:space="preserve"> </w:t>
      </w:r>
      <w:r w:rsidRPr="002B74FE">
        <w:rPr>
          <w:color w:val="000000"/>
          <w:spacing w:val="-4"/>
          <w:sz w:val="24"/>
          <w:szCs w:val="24"/>
          <w:lang w:val="ru-RU"/>
        </w:rPr>
        <w:t xml:space="preserve">   ми    на</w:t>
      </w:r>
      <w:r w:rsidRPr="002B74FE">
        <w:rPr>
          <w:color w:val="000000"/>
          <w:sz w:val="24"/>
          <w:szCs w:val="24"/>
          <w:lang w:val="ru-RU"/>
        </w:rPr>
        <w:tab/>
      </w:r>
      <w:r w:rsidRPr="00C975CC">
        <w:rPr>
          <w:color w:val="000000"/>
          <w:sz w:val="24"/>
          <w:szCs w:val="24"/>
          <w:lang w:val="ru-RU"/>
        </w:rPr>
        <w:t>................................ на ............................................</w:t>
      </w:r>
      <w:r w:rsidRPr="002B74FE">
        <w:rPr>
          <w:sz w:val="24"/>
          <w:szCs w:val="24"/>
          <w:lang w:val="ru-RU"/>
        </w:rPr>
        <w:tab/>
      </w:r>
      <w:r w:rsidRPr="002B74FE">
        <w:rPr>
          <w:color w:val="000000"/>
          <w:sz w:val="24"/>
          <w:szCs w:val="24"/>
          <w:lang w:val="ru-RU"/>
        </w:rPr>
        <w:t xml:space="preserve"> </w:t>
      </w:r>
      <w:r w:rsidRPr="002B74FE">
        <w:rPr>
          <w:color w:val="000000"/>
          <w:spacing w:val="2"/>
          <w:sz w:val="24"/>
          <w:szCs w:val="24"/>
          <w:lang w:val="ru-RU"/>
        </w:rPr>
        <w:t>(</w:t>
      </w:r>
      <w:r w:rsidRPr="002B74FE">
        <w:rPr>
          <w:i/>
          <w:color w:val="000000"/>
          <w:spacing w:val="2"/>
          <w:sz w:val="24"/>
          <w:szCs w:val="24"/>
          <w:lang w:val="ru-RU"/>
        </w:rPr>
        <w:t>посоч</w:t>
      </w:r>
      <w:r w:rsidRPr="00C975CC">
        <w:rPr>
          <w:i/>
          <w:color w:val="000000"/>
          <w:spacing w:val="2"/>
          <w:sz w:val="24"/>
          <w:szCs w:val="24"/>
          <w:lang w:val="ru-RU"/>
        </w:rPr>
        <w:t>ва се</w:t>
      </w:r>
      <w:r w:rsidRPr="002B74FE">
        <w:rPr>
          <w:i/>
          <w:color w:val="000000"/>
          <w:spacing w:val="2"/>
          <w:sz w:val="24"/>
          <w:szCs w:val="24"/>
          <w:lang w:val="ru-RU"/>
        </w:rPr>
        <w:t xml:space="preserve"> </w:t>
      </w:r>
      <w:r w:rsidRPr="002B74FE">
        <w:rPr>
          <w:i/>
          <w:color w:val="000000"/>
          <w:spacing w:val="2"/>
          <w:sz w:val="24"/>
          <w:szCs w:val="24"/>
          <w:u w:val="single"/>
          <w:lang w:val="ru-RU"/>
        </w:rPr>
        <w:t>фирмата, която представлявате</w:t>
      </w:r>
      <w:r w:rsidRPr="002B74FE">
        <w:rPr>
          <w:color w:val="000000"/>
          <w:spacing w:val="2"/>
          <w:sz w:val="24"/>
          <w:szCs w:val="24"/>
          <w:lang w:val="ru-RU"/>
        </w:rPr>
        <w:t xml:space="preserve">), </w:t>
      </w:r>
      <w:r w:rsidRPr="002B74FE">
        <w:rPr>
          <w:color w:val="000000"/>
          <w:sz w:val="24"/>
          <w:szCs w:val="24"/>
          <w:lang w:val="ru-RU"/>
        </w:rPr>
        <w:t>с ЕИК …………………</w:t>
      </w:r>
      <w:r w:rsidRPr="00C975CC">
        <w:rPr>
          <w:color w:val="000000"/>
          <w:sz w:val="24"/>
          <w:szCs w:val="24"/>
          <w:lang w:val="ru-RU"/>
        </w:rPr>
        <w:t>,</w:t>
      </w:r>
      <w:r w:rsidRPr="002B74FE">
        <w:rPr>
          <w:color w:val="000000"/>
          <w:sz w:val="24"/>
          <w:szCs w:val="24"/>
          <w:lang w:val="ru-RU"/>
        </w:rPr>
        <w:t xml:space="preserve"> </w:t>
      </w:r>
      <w:r w:rsidRPr="00C975CC">
        <w:rPr>
          <w:sz w:val="24"/>
          <w:szCs w:val="24"/>
          <w:lang w:val="ru-RU"/>
        </w:rPr>
        <w:t>в</w:t>
      </w:r>
      <w:r w:rsidRPr="002B74FE">
        <w:rPr>
          <w:sz w:val="24"/>
          <w:szCs w:val="24"/>
          <w:lang w:val="ru-RU"/>
        </w:rPr>
        <w:t>ъв връзка с участието на дружеството (обединението) в открита</w:t>
      </w:r>
      <w:r w:rsidRPr="00C975CC">
        <w:rPr>
          <w:sz w:val="24"/>
          <w:szCs w:val="24"/>
          <w:lang w:val="ru-RU"/>
        </w:rPr>
        <w:t>та</w:t>
      </w:r>
      <w:r w:rsidRPr="002B74FE">
        <w:rPr>
          <w:sz w:val="24"/>
          <w:szCs w:val="24"/>
          <w:lang w:val="ru-RU"/>
        </w:rPr>
        <w:t xml:space="preserve"> процедура с предмет </w:t>
      </w:r>
      <w:r w:rsidR="003C7C65" w:rsidRPr="007F0B87">
        <w:rPr>
          <w:b/>
          <w:sz w:val="24"/>
          <w:szCs w:val="24"/>
          <w:lang w:val="bg-BG"/>
        </w:rPr>
        <w:t xml:space="preserve"> </w:t>
      </w:r>
      <w:r w:rsidR="00163119" w:rsidRPr="001B7760">
        <w:rPr>
          <w:b/>
          <w:sz w:val="24"/>
          <w:szCs w:val="24"/>
          <w:lang w:val="bg-BG"/>
        </w:rPr>
        <w:t xml:space="preserve">“Доставка на лабораторни </w:t>
      </w:r>
    </w:p>
    <w:p w:rsidR="00163119" w:rsidRPr="006A62A7" w:rsidRDefault="00163119" w:rsidP="00163119">
      <w:pPr>
        <w:jc w:val="both"/>
        <w:rPr>
          <w:b/>
          <w:sz w:val="24"/>
          <w:szCs w:val="24"/>
          <w:lang w:val="bg-BG"/>
        </w:rPr>
      </w:pPr>
      <w:r w:rsidRPr="001B7760">
        <w:rPr>
          <w:b/>
          <w:sz w:val="24"/>
          <w:szCs w:val="24"/>
          <w:lang w:val="bg-BG"/>
        </w:rPr>
        <w:t xml:space="preserve">реактиви и специфични консумативи за УМБАЛ”Царица Йоанна-ИСУЛ”ЕАД по прекратени номенклатурни единици-доставка на базови реактиви за </w:t>
      </w:r>
      <w:r w:rsidRPr="001B7760">
        <w:rPr>
          <w:b/>
          <w:sz w:val="24"/>
          <w:szCs w:val="24"/>
          <w:lang w:val="be-BY"/>
        </w:rPr>
        <w:t>имунологична диагностика и контрол на трансплантати”</w:t>
      </w:r>
    </w:p>
    <w:p w:rsidR="00163119" w:rsidRDefault="00163119" w:rsidP="00163119">
      <w:pPr>
        <w:rPr>
          <w:b/>
          <w:sz w:val="24"/>
          <w:lang w:val="bg-BG"/>
        </w:rPr>
      </w:pPr>
    </w:p>
    <w:p w:rsidR="002B74FE" w:rsidRPr="002B74FE" w:rsidRDefault="002B74FE" w:rsidP="002B74FE">
      <w:pPr>
        <w:jc w:val="both"/>
        <w:rPr>
          <w:b/>
          <w:sz w:val="24"/>
          <w:szCs w:val="24"/>
          <w:lang w:val="bg-BG"/>
        </w:rPr>
      </w:pPr>
    </w:p>
    <w:p w:rsidR="001510D1" w:rsidRPr="002B74FE" w:rsidRDefault="001510D1" w:rsidP="002B74FE">
      <w:pPr>
        <w:pStyle w:val="ListParagraph"/>
        <w:spacing w:line="240" w:lineRule="auto"/>
        <w:ind w:left="0"/>
        <w:jc w:val="center"/>
        <w:rPr>
          <w:b/>
          <w:lang w:val="ru-RU"/>
        </w:rPr>
      </w:pPr>
      <w:r w:rsidRPr="002B74FE">
        <w:rPr>
          <w:b/>
          <w:lang w:val="ru-RU"/>
        </w:rPr>
        <w:t>Д Е К Л А Р И Р А М:</w:t>
      </w:r>
    </w:p>
    <w:p w:rsidR="001510D1" w:rsidRPr="001A328F"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1A328F" w:rsidRDefault="001510D1" w:rsidP="00895A72">
      <w:pPr>
        <w:jc w:val="both"/>
        <w:rPr>
          <w:sz w:val="24"/>
          <w:szCs w:val="24"/>
          <w:lang w:val="bg-BG"/>
        </w:rPr>
      </w:pPr>
    </w:p>
    <w:p w:rsidR="001510D1" w:rsidRPr="001A328F" w:rsidRDefault="001510D1" w:rsidP="00895A72">
      <w:pPr>
        <w:jc w:val="both"/>
        <w:rPr>
          <w:sz w:val="24"/>
          <w:szCs w:val="24"/>
          <w:lang w:val="bg-BG"/>
        </w:rPr>
      </w:pPr>
      <w:r w:rsidRPr="001A328F">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ата:........................201</w:t>
      </w:r>
      <w:r w:rsidR="00163119">
        <w:rPr>
          <w:rFonts w:ascii="Times New Roman" w:hAnsi="Times New Roman" w:cs="Times New Roman"/>
          <w:sz w:val="24"/>
          <w:szCs w:val="24"/>
        </w:rPr>
        <w:t>9</w:t>
      </w:r>
      <w:r w:rsidR="0011443C">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0F3D20" w:rsidRDefault="00DD5BC3" w:rsidP="00DD5BC3">
      <w:pPr>
        <w:overflowPunct w:val="0"/>
        <w:adjustRightInd w:val="0"/>
        <w:jc w:val="center"/>
        <w:textAlignment w:val="baseline"/>
        <w:rPr>
          <w:b/>
          <w:sz w:val="24"/>
          <w:szCs w:val="24"/>
          <w:lang w:val="bg-BG"/>
        </w:rPr>
      </w:pPr>
    </w:p>
    <w:p w:rsidR="00BB4A85" w:rsidRPr="000F3D20" w:rsidRDefault="00BB4A85" w:rsidP="00DD5BC3">
      <w:pPr>
        <w:overflowPunct w:val="0"/>
        <w:adjustRightInd w:val="0"/>
        <w:jc w:val="center"/>
        <w:textAlignment w:val="baseline"/>
        <w:rPr>
          <w:b/>
          <w:sz w:val="24"/>
          <w:szCs w:val="24"/>
          <w:lang w:val="bg-BG"/>
        </w:rPr>
      </w:pPr>
    </w:p>
    <w:p w:rsidR="00BB4A85" w:rsidRPr="000F3D20" w:rsidRDefault="00BB4A85"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Default="001510D1" w:rsidP="00895A72">
      <w:pPr>
        <w:spacing w:after="200" w:line="276" w:lineRule="auto"/>
        <w:rPr>
          <w:sz w:val="24"/>
          <w:szCs w:val="24"/>
          <w:lang w:val="bg-BG"/>
        </w:rPr>
      </w:pPr>
    </w:p>
    <w:p w:rsidR="002B74FE" w:rsidRPr="0064698D" w:rsidRDefault="002B74FE" w:rsidP="00895A72">
      <w:pPr>
        <w:spacing w:after="200" w:line="276" w:lineRule="auto"/>
        <w:rPr>
          <w:sz w:val="24"/>
          <w:szCs w:val="24"/>
          <w:lang w:val="bg-BG"/>
        </w:rPr>
      </w:pPr>
    </w:p>
    <w:p w:rsidR="0064698D" w:rsidRPr="00C975CC" w:rsidRDefault="0064698D"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6012D" w:rsidRDefault="0016012D" w:rsidP="0016012D">
      <w:pPr>
        <w:rPr>
          <w:b/>
          <w:sz w:val="24"/>
          <w:szCs w:val="24"/>
          <w:lang w:val="bg-BG"/>
        </w:rPr>
      </w:pPr>
    </w:p>
    <w:p w:rsidR="00573D82" w:rsidRDefault="00573D82" w:rsidP="0016012D">
      <w:pPr>
        <w:rPr>
          <w:b/>
          <w:sz w:val="24"/>
          <w:szCs w:val="24"/>
          <w:lang w:val="bg-BG"/>
        </w:rPr>
      </w:pPr>
    </w:p>
    <w:p w:rsidR="00573D82" w:rsidRDefault="00573D82" w:rsidP="0016012D">
      <w:pPr>
        <w:rPr>
          <w:b/>
          <w:sz w:val="24"/>
          <w:szCs w:val="24"/>
          <w:lang w:val="bg-BG"/>
        </w:rPr>
      </w:pPr>
    </w:p>
    <w:p w:rsidR="00573D82" w:rsidRPr="001A328F" w:rsidRDefault="00573D82" w:rsidP="0016012D">
      <w:pPr>
        <w:rPr>
          <w:b/>
          <w:sz w:val="24"/>
          <w:szCs w:val="24"/>
          <w:lang w:val="bg-BG"/>
        </w:rPr>
      </w:pPr>
    </w:p>
    <w:p w:rsidR="00960624" w:rsidRDefault="00960624" w:rsidP="0016012D">
      <w:pPr>
        <w:rPr>
          <w:b/>
          <w:sz w:val="24"/>
          <w:szCs w:val="24"/>
          <w:lang w:val="bg-BG"/>
        </w:rPr>
      </w:pPr>
    </w:p>
    <w:p w:rsidR="00C633CD" w:rsidRPr="001A328F" w:rsidRDefault="00C633CD" w:rsidP="0016012D">
      <w:pPr>
        <w:rPr>
          <w:b/>
          <w:sz w:val="24"/>
          <w:szCs w:val="24"/>
          <w:lang w:val="bg-BG"/>
        </w:rPr>
      </w:pPr>
    </w:p>
    <w:p w:rsidR="003C7C65" w:rsidRPr="000F3D20" w:rsidRDefault="003C7C65" w:rsidP="00EC3C08">
      <w:pPr>
        <w:rPr>
          <w:b/>
          <w:sz w:val="24"/>
          <w:szCs w:val="24"/>
          <w:lang w:val="bg-BG"/>
        </w:rPr>
      </w:pPr>
    </w:p>
    <w:p w:rsidR="0016012D" w:rsidRPr="00057255" w:rsidRDefault="0016012D" w:rsidP="0016012D">
      <w:pPr>
        <w:jc w:val="right"/>
        <w:rPr>
          <w:i/>
          <w:snapToGrid w:val="0"/>
          <w:color w:val="000000"/>
          <w:sz w:val="24"/>
          <w:szCs w:val="24"/>
          <w:lang w:val="bg-BG"/>
        </w:rPr>
      </w:pPr>
      <w:r w:rsidRPr="001A328F">
        <w:rPr>
          <w:i/>
          <w:sz w:val="24"/>
          <w:szCs w:val="24"/>
          <w:lang w:val="be-BY"/>
        </w:rPr>
        <w:t>Приложение №</w:t>
      </w:r>
      <w:r w:rsidRPr="001A328F">
        <w:rPr>
          <w:i/>
          <w:snapToGrid w:val="0"/>
          <w:color w:val="000000"/>
          <w:sz w:val="24"/>
          <w:szCs w:val="24"/>
          <w:lang w:val="be-BY"/>
        </w:rPr>
        <w:t xml:space="preserve"> </w:t>
      </w:r>
      <w:r w:rsidR="00057255">
        <w:rPr>
          <w:i/>
          <w:snapToGrid w:val="0"/>
          <w:color w:val="000000"/>
          <w:sz w:val="24"/>
          <w:szCs w:val="24"/>
          <w:lang w:val="bg-BG"/>
        </w:rPr>
        <w:t>3</w:t>
      </w: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Pr="002B74FE" w:rsidRDefault="002B74FE" w:rsidP="002B74FE">
      <w:pPr>
        <w:pStyle w:val="Heading5"/>
        <w:ind w:left="0"/>
        <w:jc w:val="center"/>
        <w:rPr>
          <w:rFonts w:ascii="Times New Roman" w:hAnsi="Times New Roman" w:cs="Times New Roman"/>
          <w:b/>
          <w:sz w:val="24"/>
          <w:szCs w:val="24"/>
        </w:rPr>
      </w:pPr>
      <w:r w:rsidRPr="002B74FE">
        <w:rPr>
          <w:rFonts w:ascii="Times New Roman" w:hAnsi="Times New Roman" w:cs="Times New Roman"/>
          <w:b/>
          <w:sz w:val="24"/>
          <w:szCs w:val="24"/>
        </w:rPr>
        <w:t>Д Е К Л А Р А Ц И Я</w:t>
      </w:r>
    </w:p>
    <w:p w:rsidR="002B74FE" w:rsidRPr="002B74FE" w:rsidRDefault="002B74FE" w:rsidP="002B74FE">
      <w:pPr>
        <w:jc w:val="both"/>
        <w:rPr>
          <w:sz w:val="24"/>
          <w:szCs w:val="24"/>
          <w:lang w:val="bg-BG"/>
        </w:rPr>
      </w:pPr>
    </w:p>
    <w:p w:rsidR="002B74FE" w:rsidRPr="002B74FE" w:rsidRDefault="002B74FE" w:rsidP="002B74FE">
      <w:pPr>
        <w:shd w:val="clear" w:color="auto" w:fill="FFFFFF"/>
        <w:tabs>
          <w:tab w:val="left" w:leader="dot" w:pos="6029"/>
          <w:tab w:val="left" w:leader="dot" w:pos="9221"/>
        </w:tabs>
        <w:spacing w:line="274" w:lineRule="exact"/>
        <w:jc w:val="both"/>
        <w:rPr>
          <w:sz w:val="24"/>
          <w:szCs w:val="24"/>
          <w:lang w:val="bg-BG"/>
        </w:rPr>
      </w:pPr>
      <w:r w:rsidRPr="002B74FE">
        <w:rPr>
          <w:sz w:val="24"/>
          <w:szCs w:val="24"/>
          <w:lang w:val="bg-BG"/>
        </w:rPr>
        <w:t xml:space="preserve">                                                 за съгласие с клаузите на договора</w:t>
      </w:r>
    </w:p>
    <w:p w:rsidR="002B74FE" w:rsidRPr="002B74FE" w:rsidRDefault="002B74FE" w:rsidP="002B74FE">
      <w:pPr>
        <w:shd w:val="clear" w:color="auto" w:fill="FFFFFF"/>
        <w:tabs>
          <w:tab w:val="left" w:leader="dot" w:pos="6029"/>
          <w:tab w:val="left" w:leader="dot" w:pos="9221"/>
        </w:tabs>
        <w:spacing w:line="274" w:lineRule="exact"/>
        <w:jc w:val="both"/>
        <w:rPr>
          <w:color w:val="000000"/>
          <w:spacing w:val="2"/>
          <w:sz w:val="24"/>
          <w:szCs w:val="24"/>
          <w:lang w:val="bg-BG"/>
        </w:rPr>
      </w:pPr>
    </w:p>
    <w:p w:rsidR="002B74FE" w:rsidRPr="002B74FE" w:rsidRDefault="002B74FE" w:rsidP="002B74FE">
      <w:pPr>
        <w:shd w:val="clear" w:color="auto" w:fill="FFFFFF"/>
        <w:tabs>
          <w:tab w:val="left" w:leader="dot" w:pos="6029"/>
          <w:tab w:val="left" w:leader="dot" w:pos="9221"/>
        </w:tabs>
        <w:jc w:val="both"/>
        <w:rPr>
          <w:sz w:val="24"/>
          <w:szCs w:val="24"/>
          <w:lang w:val="ru-RU"/>
        </w:rPr>
      </w:pPr>
      <w:r w:rsidRPr="002B74FE">
        <w:rPr>
          <w:color w:val="000000"/>
          <w:spacing w:val="2"/>
          <w:sz w:val="24"/>
          <w:szCs w:val="24"/>
          <w:lang w:val="ru-RU"/>
        </w:rPr>
        <w:t xml:space="preserve">Долуподписаният    /-ната/    </w:t>
      </w:r>
      <w:r w:rsidRPr="002B74FE">
        <w:rPr>
          <w:color w:val="000000"/>
          <w:sz w:val="24"/>
          <w:szCs w:val="24"/>
          <w:lang w:val="ru-RU"/>
        </w:rPr>
        <w:tab/>
      </w:r>
      <w:r w:rsidRPr="002B74FE">
        <w:rPr>
          <w:color w:val="000000"/>
          <w:spacing w:val="10"/>
          <w:sz w:val="24"/>
          <w:szCs w:val="24"/>
          <w:lang w:val="ru-RU"/>
        </w:rPr>
        <w:t xml:space="preserve">,    с    ЕГН    </w:t>
      </w:r>
      <w:r w:rsidRPr="002B74FE">
        <w:rPr>
          <w:color w:val="000000"/>
          <w:sz w:val="24"/>
          <w:szCs w:val="24"/>
          <w:lang w:val="ru-RU"/>
        </w:rPr>
        <w:tab/>
        <w:t>,</w:t>
      </w:r>
    </w:p>
    <w:p w:rsidR="002B74FE" w:rsidRPr="002B74FE" w:rsidRDefault="002B74FE" w:rsidP="002B74FE">
      <w:pPr>
        <w:shd w:val="clear" w:color="auto" w:fill="FFFFFF"/>
        <w:tabs>
          <w:tab w:val="left" w:leader="dot" w:pos="6029"/>
          <w:tab w:val="left" w:leader="dot" w:pos="9221"/>
        </w:tabs>
        <w:jc w:val="both"/>
        <w:rPr>
          <w:color w:val="000000"/>
          <w:sz w:val="24"/>
          <w:szCs w:val="24"/>
          <w:lang w:val="ru-RU"/>
        </w:rPr>
      </w:pPr>
      <w:r w:rsidRPr="002B74FE">
        <w:rPr>
          <w:color w:val="000000"/>
          <w:spacing w:val="1"/>
          <w:sz w:val="24"/>
          <w:szCs w:val="24"/>
          <w:lang w:val="ru-RU"/>
        </w:rPr>
        <w:t xml:space="preserve">л.к.№ </w:t>
      </w:r>
      <w:r w:rsidRPr="002B74FE">
        <w:rPr>
          <w:color w:val="000000"/>
          <w:spacing w:val="1"/>
          <w:sz w:val="24"/>
          <w:szCs w:val="24"/>
          <w:lang w:val="bg-BG"/>
        </w:rPr>
        <w:t>........................</w:t>
      </w:r>
      <w:r w:rsidRPr="002B74FE">
        <w:rPr>
          <w:color w:val="000000"/>
          <w:spacing w:val="1"/>
          <w:sz w:val="24"/>
          <w:szCs w:val="24"/>
          <w:lang w:val="ru-RU"/>
        </w:rPr>
        <w:t xml:space="preserve">     </w:t>
      </w:r>
      <w:r w:rsidRPr="002B74FE">
        <w:rPr>
          <w:color w:val="000000"/>
          <w:sz w:val="24"/>
          <w:szCs w:val="24"/>
          <w:lang w:val="ru-RU"/>
        </w:rPr>
        <w:t xml:space="preserve">      </w:t>
      </w:r>
      <w:r w:rsidRPr="002B74FE">
        <w:rPr>
          <w:color w:val="000000"/>
          <w:spacing w:val="3"/>
          <w:sz w:val="24"/>
          <w:szCs w:val="24"/>
          <w:lang w:val="ru-RU"/>
        </w:rPr>
        <w:t xml:space="preserve">издадена    на ..........................     </w:t>
      </w:r>
      <w:r w:rsidRPr="002B74FE">
        <w:rPr>
          <w:color w:val="000000"/>
          <w:sz w:val="24"/>
          <w:szCs w:val="24"/>
          <w:lang w:val="ru-RU"/>
        </w:rPr>
        <w:t xml:space="preserve">в </w:t>
      </w:r>
      <w:r w:rsidRPr="002B74FE">
        <w:rPr>
          <w:color w:val="000000"/>
          <w:sz w:val="24"/>
          <w:szCs w:val="24"/>
          <w:lang w:val="ru-RU"/>
        </w:rPr>
        <w:tab/>
      </w:r>
    </w:p>
    <w:p w:rsidR="00163119" w:rsidRDefault="002B74FE" w:rsidP="00163119">
      <w:pPr>
        <w:jc w:val="both"/>
        <w:rPr>
          <w:b/>
          <w:sz w:val="24"/>
          <w:szCs w:val="24"/>
          <w:lang w:val="bg-BG"/>
        </w:rPr>
      </w:pPr>
      <w:r w:rsidRPr="00C975CC">
        <w:rPr>
          <w:color w:val="000000"/>
          <w:spacing w:val="-4"/>
          <w:sz w:val="24"/>
          <w:szCs w:val="24"/>
          <w:lang w:val="ru-RU"/>
        </w:rPr>
        <w:t>в</w:t>
      </w:r>
      <w:r w:rsidRPr="002B74FE">
        <w:rPr>
          <w:color w:val="000000"/>
          <w:spacing w:val="-4"/>
          <w:sz w:val="24"/>
          <w:szCs w:val="24"/>
          <w:lang w:val="ru-RU"/>
        </w:rPr>
        <w:t xml:space="preserve"> качеството</w:t>
      </w:r>
      <w:r w:rsidRPr="00C975CC">
        <w:rPr>
          <w:color w:val="000000"/>
          <w:spacing w:val="-4"/>
          <w:sz w:val="24"/>
          <w:szCs w:val="24"/>
          <w:lang w:val="ru-RU"/>
        </w:rPr>
        <w:t xml:space="preserve"> </w:t>
      </w:r>
      <w:r w:rsidRPr="002B74FE">
        <w:rPr>
          <w:color w:val="000000"/>
          <w:spacing w:val="-4"/>
          <w:sz w:val="24"/>
          <w:szCs w:val="24"/>
          <w:lang w:val="ru-RU"/>
        </w:rPr>
        <w:t xml:space="preserve">   ми    на</w:t>
      </w:r>
      <w:r w:rsidRPr="002B74FE">
        <w:rPr>
          <w:color w:val="000000"/>
          <w:sz w:val="24"/>
          <w:szCs w:val="24"/>
          <w:lang w:val="ru-RU"/>
        </w:rPr>
        <w:tab/>
      </w:r>
      <w:r w:rsidRPr="00C975CC">
        <w:rPr>
          <w:color w:val="000000"/>
          <w:sz w:val="24"/>
          <w:szCs w:val="24"/>
          <w:lang w:val="ru-RU"/>
        </w:rPr>
        <w:t>................................ на ............................................</w:t>
      </w:r>
      <w:r w:rsidRPr="002B74FE">
        <w:rPr>
          <w:sz w:val="24"/>
          <w:szCs w:val="24"/>
          <w:lang w:val="ru-RU"/>
        </w:rPr>
        <w:tab/>
      </w:r>
      <w:r w:rsidRPr="002B74FE">
        <w:rPr>
          <w:color w:val="000000"/>
          <w:sz w:val="24"/>
          <w:szCs w:val="24"/>
          <w:lang w:val="ru-RU"/>
        </w:rPr>
        <w:t xml:space="preserve"> </w:t>
      </w:r>
      <w:r w:rsidRPr="002B74FE">
        <w:rPr>
          <w:color w:val="000000"/>
          <w:spacing w:val="2"/>
          <w:sz w:val="24"/>
          <w:szCs w:val="24"/>
          <w:lang w:val="ru-RU"/>
        </w:rPr>
        <w:t>(</w:t>
      </w:r>
      <w:r w:rsidRPr="002B74FE">
        <w:rPr>
          <w:i/>
          <w:color w:val="000000"/>
          <w:spacing w:val="2"/>
          <w:sz w:val="24"/>
          <w:szCs w:val="24"/>
          <w:lang w:val="ru-RU"/>
        </w:rPr>
        <w:t>посоч</w:t>
      </w:r>
      <w:r w:rsidRPr="00C975CC">
        <w:rPr>
          <w:i/>
          <w:color w:val="000000"/>
          <w:spacing w:val="2"/>
          <w:sz w:val="24"/>
          <w:szCs w:val="24"/>
          <w:lang w:val="ru-RU"/>
        </w:rPr>
        <w:t>ва се</w:t>
      </w:r>
      <w:r w:rsidRPr="002B74FE">
        <w:rPr>
          <w:i/>
          <w:color w:val="000000"/>
          <w:spacing w:val="2"/>
          <w:sz w:val="24"/>
          <w:szCs w:val="24"/>
          <w:lang w:val="ru-RU"/>
        </w:rPr>
        <w:t xml:space="preserve"> </w:t>
      </w:r>
      <w:r w:rsidRPr="002B74FE">
        <w:rPr>
          <w:i/>
          <w:color w:val="000000"/>
          <w:spacing w:val="2"/>
          <w:sz w:val="24"/>
          <w:szCs w:val="24"/>
          <w:u w:val="single"/>
          <w:lang w:val="ru-RU"/>
        </w:rPr>
        <w:t>фирмата, която представлявате</w:t>
      </w:r>
      <w:r w:rsidRPr="002B74FE">
        <w:rPr>
          <w:color w:val="000000"/>
          <w:spacing w:val="2"/>
          <w:sz w:val="24"/>
          <w:szCs w:val="24"/>
          <w:lang w:val="ru-RU"/>
        </w:rPr>
        <w:t xml:space="preserve">), </w:t>
      </w:r>
      <w:r w:rsidRPr="002B74FE">
        <w:rPr>
          <w:color w:val="000000"/>
          <w:sz w:val="24"/>
          <w:szCs w:val="24"/>
          <w:lang w:val="ru-RU"/>
        </w:rPr>
        <w:t>с ЕИК …………………</w:t>
      </w:r>
      <w:r w:rsidRPr="00C975CC">
        <w:rPr>
          <w:color w:val="000000"/>
          <w:sz w:val="24"/>
          <w:szCs w:val="24"/>
          <w:lang w:val="ru-RU"/>
        </w:rPr>
        <w:t>,</w:t>
      </w:r>
      <w:r w:rsidRPr="002B74FE">
        <w:rPr>
          <w:color w:val="000000"/>
          <w:sz w:val="24"/>
          <w:szCs w:val="24"/>
          <w:lang w:val="ru-RU"/>
        </w:rPr>
        <w:t xml:space="preserve"> </w:t>
      </w:r>
      <w:r w:rsidRPr="00C975CC">
        <w:rPr>
          <w:sz w:val="24"/>
          <w:szCs w:val="24"/>
          <w:lang w:val="ru-RU"/>
        </w:rPr>
        <w:t>в</w:t>
      </w:r>
      <w:r w:rsidRPr="002B74FE">
        <w:rPr>
          <w:sz w:val="24"/>
          <w:szCs w:val="24"/>
          <w:lang w:val="ru-RU"/>
        </w:rPr>
        <w:t>ъв връзка с участието на дружеството (обединението) в открита</w:t>
      </w:r>
      <w:r w:rsidRPr="00C975CC">
        <w:rPr>
          <w:sz w:val="24"/>
          <w:szCs w:val="24"/>
          <w:lang w:val="ru-RU"/>
        </w:rPr>
        <w:t>та</w:t>
      </w:r>
      <w:r w:rsidRPr="002B74FE">
        <w:rPr>
          <w:sz w:val="24"/>
          <w:szCs w:val="24"/>
          <w:lang w:val="ru-RU"/>
        </w:rPr>
        <w:t xml:space="preserve"> процедура с предмет </w:t>
      </w:r>
      <w:r w:rsidR="00163119" w:rsidRPr="001B7760">
        <w:rPr>
          <w:b/>
          <w:sz w:val="24"/>
          <w:szCs w:val="24"/>
          <w:lang w:val="bg-BG"/>
        </w:rPr>
        <w:t xml:space="preserve">“Доставка на лабораторни </w:t>
      </w:r>
    </w:p>
    <w:p w:rsidR="00163119" w:rsidRPr="006A62A7" w:rsidRDefault="00163119" w:rsidP="00163119">
      <w:pPr>
        <w:jc w:val="both"/>
        <w:rPr>
          <w:b/>
          <w:sz w:val="24"/>
          <w:szCs w:val="24"/>
          <w:lang w:val="bg-BG"/>
        </w:rPr>
      </w:pPr>
      <w:r w:rsidRPr="001B7760">
        <w:rPr>
          <w:b/>
          <w:sz w:val="24"/>
          <w:szCs w:val="24"/>
          <w:lang w:val="bg-BG"/>
        </w:rPr>
        <w:t xml:space="preserve">реактиви и специфични консумативи за УМБАЛ”Царица Йоанна-ИСУЛ”ЕАД по прекратени номенклатурни единици-доставка на базови реактиви за </w:t>
      </w:r>
      <w:r w:rsidRPr="001B7760">
        <w:rPr>
          <w:b/>
          <w:sz w:val="24"/>
          <w:szCs w:val="24"/>
          <w:lang w:val="be-BY"/>
        </w:rPr>
        <w:t>имунологична диагностика и контрол на трансплантати”</w:t>
      </w:r>
    </w:p>
    <w:p w:rsidR="00163119" w:rsidRDefault="00163119" w:rsidP="00163119">
      <w:pPr>
        <w:rPr>
          <w:b/>
          <w:sz w:val="24"/>
          <w:lang w:val="bg-BG"/>
        </w:rPr>
      </w:pPr>
    </w:p>
    <w:p w:rsidR="002B74FE" w:rsidRPr="002B74FE" w:rsidRDefault="002B74FE" w:rsidP="002B74FE">
      <w:pPr>
        <w:jc w:val="both"/>
        <w:rPr>
          <w:b/>
          <w:sz w:val="24"/>
          <w:szCs w:val="24"/>
          <w:lang w:val="bg-BG"/>
        </w:rPr>
      </w:pPr>
    </w:p>
    <w:p w:rsidR="002B74FE" w:rsidRPr="002B74FE" w:rsidRDefault="002B74FE" w:rsidP="002B74FE">
      <w:pPr>
        <w:jc w:val="both"/>
        <w:rPr>
          <w:b/>
          <w:sz w:val="24"/>
          <w:szCs w:val="24"/>
          <w:lang w:val="bg-BG"/>
        </w:rPr>
      </w:pPr>
    </w:p>
    <w:p w:rsidR="0016012D" w:rsidRPr="0064698D" w:rsidRDefault="0016012D" w:rsidP="00CC03D0">
      <w:pPr>
        <w:pStyle w:val="ListParagraph"/>
        <w:spacing w:line="240" w:lineRule="auto"/>
        <w:ind w:left="0"/>
        <w:jc w:val="center"/>
        <w:rPr>
          <w:b/>
          <w:lang w:val="ru-RU"/>
        </w:rPr>
      </w:pPr>
      <w:r w:rsidRPr="0064698D">
        <w:rPr>
          <w:b/>
          <w:lang w:val="ru-RU"/>
        </w:rPr>
        <w:t>Д Е К Л А Р И Р А М:</w:t>
      </w:r>
    </w:p>
    <w:p w:rsidR="0016012D" w:rsidRPr="001A328F" w:rsidRDefault="0016012D" w:rsidP="0016012D">
      <w:pPr>
        <w:shd w:val="clear" w:color="auto" w:fill="FFFFFF"/>
        <w:jc w:val="both"/>
        <w:rPr>
          <w:color w:val="000000"/>
          <w:spacing w:val="-2"/>
          <w:sz w:val="24"/>
          <w:szCs w:val="24"/>
          <w:lang w:val="bg-BG"/>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1A328F">
        <w:rPr>
          <w:sz w:val="24"/>
          <w:szCs w:val="24"/>
          <w:lang w:val="ru-RU"/>
        </w:rPr>
        <w:t xml:space="preserve"> </w:t>
      </w:r>
      <w:r w:rsidR="0016012D" w:rsidRPr="001A328F">
        <w:rPr>
          <w:sz w:val="24"/>
          <w:szCs w:val="24"/>
          <w:lang w:val="ru-RU"/>
        </w:rPr>
        <w:t>след крайния срок за подаване на офертите</w:t>
      </w:r>
      <w:r w:rsidR="0016012D" w:rsidRPr="0064698D">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1A328F" w:rsidRDefault="0016012D" w:rsidP="0016012D">
      <w:pPr>
        <w:jc w:val="both"/>
        <w:rPr>
          <w:sz w:val="24"/>
          <w:szCs w:val="24"/>
          <w:lang w:val="ru-RU"/>
        </w:rPr>
      </w:pPr>
    </w:p>
    <w:p w:rsidR="0016012D" w:rsidRPr="001A328F" w:rsidRDefault="0016012D" w:rsidP="0016012D">
      <w:pPr>
        <w:jc w:val="both"/>
        <w:rPr>
          <w:sz w:val="24"/>
          <w:szCs w:val="24"/>
          <w:lang w:val="ru-RU"/>
        </w:rPr>
      </w:pPr>
      <w:r w:rsidRPr="001A328F">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ата:........................201</w:t>
      </w:r>
      <w:r w:rsidR="00163119">
        <w:rPr>
          <w:rFonts w:ascii="Times New Roman" w:hAnsi="Times New Roman" w:cs="Times New Roman"/>
          <w:sz w:val="24"/>
          <w:szCs w:val="24"/>
        </w:rPr>
        <w:t>9</w:t>
      </w:r>
      <w:r w:rsidR="0011443C">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1A328F" w:rsidRDefault="0016012D"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CD757A" w:rsidRDefault="00CD757A" w:rsidP="0016012D">
      <w:pPr>
        <w:rPr>
          <w:sz w:val="24"/>
          <w:szCs w:val="24"/>
          <w:lang w:val="bg-BG"/>
        </w:rPr>
      </w:pPr>
    </w:p>
    <w:p w:rsidR="006473E9" w:rsidRPr="006473E9" w:rsidRDefault="006473E9"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на </w:t>
      </w:r>
      <w:r w:rsidR="006473E9" w:rsidRPr="006473E9">
        <w:rPr>
          <w:sz w:val="24"/>
          <w:szCs w:val="24"/>
          <w:lang w:val="bg-BG"/>
        </w:rPr>
        <w:t xml:space="preserve">лабораторни реактиви и специфични консумативи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3C7C65" w:rsidRPr="00776916">
        <w:rPr>
          <w:sz w:val="24"/>
          <w:szCs w:val="24"/>
          <w:lang w:val="bg-BG"/>
        </w:rPr>
        <w:t>8</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163119">
        <w:rPr>
          <w:sz w:val="24"/>
          <w:szCs w:val="24"/>
          <w:lang w:val="bg-BG"/>
        </w:rPr>
        <w:t>9</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EA48C3">
        <w:rPr>
          <w:sz w:val="24"/>
          <w:szCs w:val="24"/>
          <w:lang w:val="bg-BG"/>
        </w:rPr>
        <w:t>проф. д-р Бойко К</w:t>
      </w:r>
      <w:r w:rsidR="00EA48C3" w:rsidRPr="00EA48C3">
        <w:rPr>
          <w:sz w:val="24"/>
          <w:szCs w:val="24"/>
          <w:lang w:val="bg-BG"/>
        </w:rPr>
        <w:t>оруков, дм</w:t>
      </w:r>
      <w:r w:rsidR="00EA48C3" w:rsidRPr="001A328F">
        <w:rPr>
          <w:sz w:val="24"/>
          <w:szCs w:val="24"/>
          <w:lang w:val="bg-BG"/>
        </w:rPr>
        <w:t xml:space="preserve"> </w:t>
      </w:r>
      <w:r w:rsidRPr="001A328F">
        <w:rPr>
          <w:sz w:val="24"/>
          <w:szCs w:val="24"/>
          <w:lang w:val="bg-BG"/>
        </w:rPr>
        <w:t>– Изпълнителен директор, наричано за краткост по-долу "ВЪЗЛОЖИТЕЛ" от една страна, и</w:t>
      </w:r>
    </w:p>
    <w:p w:rsidR="00BB4A85" w:rsidRPr="00163119" w:rsidRDefault="00CD757A" w:rsidP="003C7C65">
      <w:pPr>
        <w:jc w:val="both"/>
        <w:rPr>
          <w:b/>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w:t>
      </w:r>
      <w:r w:rsidR="0022394B">
        <w:rPr>
          <w:sz w:val="24"/>
          <w:szCs w:val="24"/>
          <w:lang w:val="bg-BG"/>
        </w:rPr>
        <w:t>№ .........................</w:t>
      </w:r>
      <w:r w:rsidR="00EA48C3">
        <w:rPr>
          <w:sz w:val="24"/>
          <w:szCs w:val="24"/>
          <w:lang w:val="bg-BG"/>
        </w:rPr>
        <w:t xml:space="preserve"> </w:t>
      </w:r>
      <w:r w:rsidR="001828BA">
        <w:rPr>
          <w:sz w:val="24"/>
          <w:szCs w:val="24"/>
          <w:lang w:val="bg-BG"/>
        </w:rPr>
        <w:t>201</w:t>
      </w:r>
      <w:r w:rsidR="00163119">
        <w:rPr>
          <w:sz w:val="24"/>
          <w:szCs w:val="24"/>
          <w:lang w:val="bg-BG"/>
        </w:rPr>
        <w:t>9</w:t>
      </w:r>
      <w:r w:rsidR="001828BA">
        <w:rPr>
          <w:sz w:val="24"/>
          <w:szCs w:val="24"/>
          <w:lang w:val="bg-BG"/>
        </w:rPr>
        <w:t xml:space="preserve"> 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w:t>
      </w:r>
      <w:r w:rsidR="003C7C65" w:rsidRPr="007F0B87">
        <w:rPr>
          <w:b/>
          <w:sz w:val="24"/>
          <w:szCs w:val="24"/>
          <w:lang w:val="bg-BG"/>
        </w:rPr>
        <w:t xml:space="preserve">  </w:t>
      </w:r>
      <w:r w:rsidR="00163119" w:rsidRPr="001B7760">
        <w:rPr>
          <w:b/>
          <w:sz w:val="24"/>
          <w:szCs w:val="24"/>
          <w:lang w:val="bg-BG"/>
        </w:rPr>
        <w:t>“Доставка на лабораторни</w:t>
      </w:r>
      <w:r w:rsidR="00163119">
        <w:rPr>
          <w:b/>
          <w:sz w:val="24"/>
          <w:szCs w:val="24"/>
          <w:lang w:val="bg-BG"/>
        </w:rPr>
        <w:t xml:space="preserve"> </w:t>
      </w:r>
      <w:r w:rsidR="00163119" w:rsidRPr="001B7760">
        <w:rPr>
          <w:b/>
          <w:sz w:val="24"/>
          <w:szCs w:val="24"/>
          <w:lang w:val="bg-BG"/>
        </w:rPr>
        <w:t xml:space="preserve">реактиви и специфични консумативи за УМБАЛ”Царица Йоанна-ИСУЛ”ЕАД по прекратени номенклатурни единици-доставка на базови реактиви за </w:t>
      </w:r>
      <w:r w:rsidR="00163119" w:rsidRPr="001B7760">
        <w:rPr>
          <w:b/>
          <w:sz w:val="24"/>
          <w:szCs w:val="24"/>
          <w:lang w:val="be-BY"/>
        </w:rPr>
        <w:t>имунологична диагностика и контрол на трансплантати”</w:t>
      </w:r>
      <w:r w:rsidR="005E66BE" w:rsidRPr="003D3D90">
        <w:rPr>
          <w:sz w:val="24"/>
          <w:szCs w:val="24"/>
          <w:lang w:val="bg-BG"/>
        </w:rPr>
        <w:t>, се сключи настоящият договор, като страните се споразумяха за следното:</w:t>
      </w:r>
    </w:p>
    <w:p w:rsidR="005E66BE" w:rsidRPr="003C7C65" w:rsidRDefault="005E66BE" w:rsidP="003C7C65">
      <w:pPr>
        <w:jc w:val="both"/>
        <w:rPr>
          <w:b/>
          <w:sz w:val="24"/>
          <w:szCs w:val="24"/>
          <w:lang w:val="bg-BG"/>
        </w:rPr>
      </w:pPr>
      <w:r w:rsidRPr="003D3D90">
        <w:rPr>
          <w:sz w:val="24"/>
          <w:szCs w:val="24"/>
          <w:lang w:val="bg-BG"/>
        </w:rPr>
        <w:t xml:space="preserve">  </w:t>
      </w: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436F0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w:t>
      </w:r>
      <w:r w:rsidR="006473E9">
        <w:rPr>
          <w:b/>
          <w:sz w:val="24"/>
          <w:szCs w:val="24"/>
          <w:lang w:val="bg-BG"/>
        </w:rPr>
        <w:t xml:space="preserve">лабораторни реактиви и </w:t>
      </w:r>
      <w:r w:rsidR="006473E9" w:rsidRPr="00A55852">
        <w:rPr>
          <w:b/>
          <w:sz w:val="24"/>
          <w:szCs w:val="24"/>
          <w:lang w:val="bg-BG"/>
        </w:rPr>
        <w:t xml:space="preserve">специфични консумативи </w:t>
      </w:r>
      <w:r w:rsidRPr="00C128AB">
        <w:rPr>
          <w:sz w:val="24"/>
          <w:szCs w:val="24"/>
          <w:lang w:val="bg-BG"/>
        </w:rPr>
        <w:t>п</w:t>
      </w:r>
      <w:r w:rsidR="00BE2CF9" w:rsidRPr="00C128AB">
        <w:rPr>
          <w:sz w:val="24"/>
          <w:szCs w:val="24"/>
          <w:lang w:val="bg-BG"/>
        </w:rPr>
        <w:t xml:space="preserve">о </w:t>
      </w:r>
      <w:r w:rsidR="00A647F3" w:rsidRPr="00C128AB">
        <w:rPr>
          <w:i/>
          <w:sz w:val="24"/>
          <w:szCs w:val="24"/>
          <w:lang w:val="bg-BG"/>
        </w:rPr>
        <w:t>Приложение №</w:t>
      </w:r>
      <w:r w:rsidR="00A647F3" w:rsidRPr="00604021">
        <w:rPr>
          <w:i/>
          <w:sz w:val="24"/>
          <w:szCs w:val="24"/>
          <w:lang w:val="bg-BG"/>
        </w:rPr>
        <w:t>1 „С</w:t>
      </w:r>
      <w:r w:rsidR="00A647F3" w:rsidRPr="00C128AB">
        <w:rPr>
          <w:i/>
          <w:sz w:val="24"/>
          <w:szCs w:val="24"/>
          <w:lang w:val="bg-BG"/>
        </w:rPr>
        <w:t>пецификация</w:t>
      </w:r>
      <w:r w:rsidR="00A647F3" w:rsidRPr="00604021">
        <w:rPr>
          <w:i/>
          <w:sz w:val="24"/>
          <w:szCs w:val="24"/>
          <w:lang w:val="bg-BG"/>
        </w:rPr>
        <w:t xml:space="preserve"> към договора” </w:t>
      </w:r>
      <w:r w:rsidRPr="00C128AB">
        <w:rPr>
          <w:sz w:val="24"/>
          <w:szCs w:val="24"/>
          <w:lang w:val="bg-BG"/>
        </w:rPr>
        <w:t>по обособена</w:t>
      </w:r>
      <w:r w:rsidR="00A647F3">
        <w:rPr>
          <w:sz w:val="24"/>
          <w:szCs w:val="24"/>
          <w:lang w:val="bg-BG"/>
        </w:rPr>
        <w:t>/</w:t>
      </w:r>
      <w:r w:rsidR="00A647F3" w:rsidRPr="00B36E2F">
        <w:rPr>
          <w:sz w:val="24"/>
          <w:szCs w:val="24"/>
          <w:lang w:val="bg-BG"/>
        </w:rPr>
        <w:t>и</w:t>
      </w:r>
      <w:r w:rsidRPr="00B36E2F">
        <w:rPr>
          <w:sz w:val="24"/>
          <w:szCs w:val="24"/>
          <w:lang w:val="bg-BG"/>
        </w:rPr>
        <w:t xml:space="preserve"> позиция</w:t>
      </w:r>
      <w:r w:rsidR="00A647F3" w:rsidRPr="00B36E2F">
        <w:rPr>
          <w:sz w:val="24"/>
          <w:szCs w:val="24"/>
          <w:lang w:val="bg-BG"/>
        </w:rPr>
        <w:t>/и № /№…………………………..  ………………………………</w:t>
      </w:r>
      <w:r w:rsidRPr="00B36E2F">
        <w:rPr>
          <w:sz w:val="24"/>
          <w:szCs w:val="24"/>
          <w:lang w:val="bg-BG"/>
        </w:rPr>
        <w:t>…………………</w:t>
      </w:r>
      <w:r w:rsidR="00BE2CF9" w:rsidRPr="00B36E2F">
        <w:rPr>
          <w:sz w:val="24"/>
          <w:szCs w:val="24"/>
          <w:lang w:val="bg-BG"/>
        </w:rPr>
        <w:t>…</w:t>
      </w:r>
      <w:r w:rsidRPr="00B36E2F">
        <w:rPr>
          <w:sz w:val="24"/>
          <w:szCs w:val="24"/>
          <w:lang w:val="bg-BG"/>
        </w:rPr>
        <w:t>, номенклатурна/и единица/и №</w:t>
      </w:r>
      <w:r w:rsidR="00A647F3" w:rsidRPr="00B36E2F">
        <w:rPr>
          <w:sz w:val="24"/>
          <w:szCs w:val="24"/>
          <w:lang w:val="bg-BG"/>
        </w:rPr>
        <w:t xml:space="preserve">/№ </w:t>
      </w:r>
      <w:r w:rsidRPr="00B36E2F">
        <w:rPr>
          <w:sz w:val="24"/>
          <w:szCs w:val="24"/>
          <w:lang w:val="bg-BG"/>
        </w:rPr>
        <w:t>……………………………………………………………………</w:t>
      </w:r>
      <w:r w:rsidR="00960624" w:rsidRPr="00B36E2F">
        <w:rPr>
          <w:i/>
          <w:sz w:val="24"/>
          <w:szCs w:val="24"/>
          <w:lang w:val="bg-BG"/>
        </w:rPr>
        <w:t xml:space="preserve"> </w:t>
      </w:r>
      <w:r w:rsidR="00A647F3" w:rsidRPr="00B36E2F">
        <w:rPr>
          <w:sz w:val="24"/>
          <w:szCs w:val="24"/>
          <w:lang w:val="bg-BG"/>
        </w:rPr>
        <w:t>изготвена на база</w:t>
      </w:r>
      <w:r w:rsidR="00A647F3" w:rsidRPr="00B36E2F">
        <w:rPr>
          <w:i/>
          <w:sz w:val="24"/>
          <w:szCs w:val="24"/>
          <w:lang w:val="bg-BG"/>
        </w:rPr>
        <w:t xml:space="preserve"> </w:t>
      </w:r>
      <w:r w:rsidR="00A647F3" w:rsidRPr="00B36E2F">
        <w:rPr>
          <w:sz w:val="24"/>
          <w:szCs w:val="24"/>
          <w:lang w:val="bg-BG"/>
        </w:rPr>
        <w:t xml:space="preserve">Техническото предложение </w:t>
      </w:r>
      <w:r w:rsidR="00A647F3" w:rsidRPr="006473E9">
        <w:rPr>
          <w:sz w:val="24"/>
          <w:szCs w:val="24"/>
          <w:lang w:val="bg-BG"/>
        </w:rPr>
        <w:t xml:space="preserve">на ИЗПЪЛНИТЕЛЯ, представляващо </w:t>
      </w:r>
      <w:r w:rsidR="00A647F3" w:rsidRPr="006473E9">
        <w:rPr>
          <w:i/>
          <w:sz w:val="24"/>
          <w:szCs w:val="24"/>
          <w:lang w:val="bg-BG"/>
        </w:rPr>
        <w:t xml:space="preserve">Приложение № </w:t>
      </w:r>
      <w:r w:rsidR="00017F95" w:rsidRPr="006473E9">
        <w:rPr>
          <w:i/>
          <w:sz w:val="24"/>
          <w:szCs w:val="24"/>
          <w:lang w:val="bg-BG"/>
        </w:rPr>
        <w:t xml:space="preserve">2 </w:t>
      </w:r>
      <w:r w:rsidR="00C21FCC" w:rsidRPr="006473E9">
        <w:rPr>
          <w:sz w:val="24"/>
          <w:szCs w:val="24"/>
          <w:lang w:val="bg-BG"/>
        </w:rPr>
        <w:t>(</w:t>
      </w:r>
      <w:r w:rsidR="00A647F3" w:rsidRPr="006473E9">
        <w:rPr>
          <w:sz w:val="24"/>
          <w:szCs w:val="24"/>
          <w:lang w:val="bg-BG"/>
        </w:rPr>
        <w:t>„</w:t>
      </w:r>
      <w:r w:rsidR="00A647F3" w:rsidRPr="006473E9">
        <w:rPr>
          <w:sz w:val="24"/>
          <w:szCs w:val="24"/>
          <w:lang w:val="be-BY"/>
        </w:rPr>
        <w:t>П</w:t>
      </w:r>
      <w:r w:rsidR="00A647F3" w:rsidRPr="006473E9">
        <w:rPr>
          <w:sz w:val="24"/>
          <w:szCs w:val="24"/>
          <w:lang w:val="bg-BG"/>
        </w:rPr>
        <w:t>редложение за изпълнение на поръчката“</w:t>
      </w:r>
      <w:r w:rsidR="0070375F" w:rsidRPr="006473E9">
        <w:rPr>
          <w:sz w:val="24"/>
          <w:szCs w:val="24"/>
          <w:lang w:val="bg-BG"/>
        </w:rPr>
        <w:t xml:space="preserve">- </w:t>
      </w:r>
      <w:r w:rsidR="0070375F" w:rsidRPr="006473E9">
        <w:rPr>
          <w:i/>
          <w:sz w:val="24"/>
          <w:szCs w:val="24"/>
          <w:lang w:val="bg-BG"/>
        </w:rPr>
        <w:t xml:space="preserve">Приложение № </w:t>
      </w:r>
      <w:r w:rsidR="00B82186" w:rsidRPr="006473E9">
        <w:rPr>
          <w:i/>
          <w:sz w:val="24"/>
          <w:szCs w:val="24"/>
          <w:lang w:val="bg-BG"/>
        </w:rPr>
        <w:t>1</w:t>
      </w:r>
      <w:r w:rsidR="0070375F" w:rsidRPr="006473E9">
        <w:rPr>
          <w:sz w:val="24"/>
          <w:szCs w:val="24"/>
          <w:lang w:val="bg-BG"/>
        </w:rPr>
        <w:t xml:space="preserve"> </w:t>
      </w:r>
      <w:r w:rsidR="00C21FCC" w:rsidRPr="006473E9">
        <w:rPr>
          <w:sz w:val="24"/>
          <w:szCs w:val="24"/>
          <w:lang w:val="bg-BG"/>
        </w:rPr>
        <w:t>от офертата</w:t>
      </w:r>
      <w:r w:rsidR="00A647F3" w:rsidRPr="006473E9">
        <w:rPr>
          <w:sz w:val="24"/>
          <w:szCs w:val="24"/>
          <w:lang w:val="bg-BG"/>
        </w:rPr>
        <w:t xml:space="preserve">) и Ценовото предложение на ИЗПЪЛНИТЕЛЯ, представляващо </w:t>
      </w:r>
      <w:r w:rsidR="00A647F3" w:rsidRPr="006473E9">
        <w:rPr>
          <w:i/>
          <w:sz w:val="24"/>
          <w:szCs w:val="24"/>
          <w:lang w:val="bg-BG"/>
        </w:rPr>
        <w:t xml:space="preserve">Приложение № </w:t>
      </w:r>
      <w:r w:rsidR="00C21FCC" w:rsidRPr="006473E9">
        <w:rPr>
          <w:i/>
          <w:sz w:val="24"/>
          <w:szCs w:val="24"/>
          <w:lang w:val="bg-BG"/>
        </w:rPr>
        <w:t>3</w:t>
      </w:r>
      <w:r w:rsidR="00A647F3" w:rsidRPr="006473E9">
        <w:rPr>
          <w:sz w:val="24"/>
          <w:szCs w:val="24"/>
          <w:lang w:val="bg-BG"/>
        </w:rPr>
        <w:t xml:space="preserve"> („Ценово предложение“</w:t>
      </w:r>
      <w:r w:rsidR="0070375F" w:rsidRPr="006473E9">
        <w:rPr>
          <w:sz w:val="24"/>
          <w:szCs w:val="24"/>
          <w:lang w:val="bg-BG"/>
        </w:rPr>
        <w:t xml:space="preserve">- </w:t>
      </w:r>
      <w:r w:rsidR="0070375F" w:rsidRPr="006473E9">
        <w:rPr>
          <w:i/>
          <w:sz w:val="24"/>
          <w:szCs w:val="24"/>
          <w:lang w:val="bg-BG"/>
        </w:rPr>
        <w:t xml:space="preserve">Приложение № </w:t>
      </w:r>
      <w:r w:rsidR="00B82186" w:rsidRPr="006473E9">
        <w:rPr>
          <w:i/>
          <w:sz w:val="24"/>
          <w:szCs w:val="24"/>
          <w:lang w:val="bg-BG"/>
        </w:rPr>
        <w:t>4</w:t>
      </w:r>
      <w:r w:rsidR="0070375F" w:rsidRPr="006473E9">
        <w:rPr>
          <w:sz w:val="24"/>
          <w:szCs w:val="24"/>
          <w:lang w:val="bg-BG"/>
        </w:rPr>
        <w:t xml:space="preserve"> </w:t>
      </w:r>
      <w:r w:rsidR="00C21FCC" w:rsidRPr="006473E9">
        <w:rPr>
          <w:sz w:val="24"/>
          <w:szCs w:val="24"/>
          <w:lang w:val="bg-BG"/>
        </w:rPr>
        <w:t>от офертата</w:t>
      </w:r>
      <w:r w:rsidR="00A647F3" w:rsidRPr="006473E9">
        <w:rPr>
          <w:sz w:val="24"/>
          <w:szCs w:val="24"/>
          <w:lang w:val="bg-BG"/>
        </w:rPr>
        <w:t xml:space="preserve">), съгласно условията на настоящия договор („Договор“) и </w:t>
      </w:r>
      <w:r w:rsidR="00C21FCC" w:rsidRPr="006473E9">
        <w:rPr>
          <w:sz w:val="24"/>
          <w:szCs w:val="24"/>
          <w:lang w:val="bg-BG"/>
        </w:rPr>
        <w:t xml:space="preserve"> </w:t>
      </w:r>
      <w:r w:rsidR="00A647F3" w:rsidRPr="006473E9">
        <w:rPr>
          <w:sz w:val="24"/>
          <w:szCs w:val="24"/>
          <w:lang w:val="bg-BG"/>
        </w:rPr>
        <w:t>изискванията, посочени в Техническата спецификация на 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C63752" w:rsidRPr="00787922" w:rsidRDefault="00C63752" w:rsidP="00366578">
      <w:pPr>
        <w:ind w:firstLine="708"/>
        <w:jc w:val="both"/>
        <w:rPr>
          <w:sz w:val="24"/>
          <w:szCs w:val="24"/>
          <w:lang w:val="bg-BG"/>
        </w:rPr>
      </w:pPr>
      <w:r w:rsidRPr="00B36E2F">
        <w:rPr>
          <w:sz w:val="24"/>
          <w:szCs w:val="24"/>
          <w:lang w:val="bg-BG"/>
        </w:rPr>
        <w:t xml:space="preserve">(4) Възложителят може да заяви доставката на </w:t>
      </w:r>
      <w:r w:rsidR="00C07EF2" w:rsidRPr="00B36E2F">
        <w:rPr>
          <w:sz w:val="24"/>
          <w:szCs w:val="24"/>
          <w:lang w:val="bg-BG"/>
        </w:rPr>
        <w:t xml:space="preserve">допълнителни </w:t>
      </w:r>
      <w:r w:rsidRPr="00B36E2F">
        <w:rPr>
          <w:sz w:val="24"/>
          <w:szCs w:val="24"/>
          <w:lang w:val="bg-BG"/>
        </w:rPr>
        <w:t xml:space="preserve">количества </w:t>
      </w:r>
      <w:r w:rsidR="006473E9" w:rsidRPr="006473E9">
        <w:rPr>
          <w:sz w:val="24"/>
          <w:szCs w:val="24"/>
          <w:lang w:val="bg-BG"/>
        </w:rPr>
        <w:t>лабораторни реактиви и специфични консумативи</w:t>
      </w:r>
      <w:r w:rsidRPr="00B36E2F">
        <w:rPr>
          <w:sz w:val="24"/>
          <w:szCs w:val="24"/>
          <w:lang w:val="bg-BG"/>
        </w:rPr>
        <w:t xml:space="preserve"> от дадена номенклатурна единица</w:t>
      </w:r>
      <w:r w:rsidR="00F92552" w:rsidRPr="00B36E2F">
        <w:rPr>
          <w:sz w:val="24"/>
          <w:szCs w:val="24"/>
          <w:lang w:val="bg-BG"/>
        </w:rPr>
        <w:t xml:space="preserve"> над определен</w:t>
      </w:r>
      <w:r w:rsidR="009206F6" w:rsidRPr="00B36E2F">
        <w:rPr>
          <w:sz w:val="24"/>
          <w:szCs w:val="24"/>
          <w:lang w:val="bg-BG"/>
        </w:rPr>
        <w:t>о</w:t>
      </w:r>
      <w:r w:rsidR="00F92552" w:rsidRPr="00B36E2F">
        <w:rPr>
          <w:sz w:val="24"/>
          <w:szCs w:val="24"/>
          <w:lang w:val="bg-BG"/>
        </w:rPr>
        <w:t>т</w:t>
      </w:r>
      <w:r w:rsidR="009206F6" w:rsidRPr="00B36E2F">
        <w:rPr>
          <w:sz w:val="24"/>
          <w:szCs w:val="24"/>
          <w:lang w:val="bg-BG"/>
        </w:rPr>
        <w:t>о</w:t>
      </w:r>
      <w:r w:rsidR="00F92552" w:rsidRPr="00B36E2F">
        <w:rPr>
          <w:sz w:val="24"/>
          <w:szCs w:val="24"/>
          <w:lang w:val="bg-BG"/>
        </w:rPr>
        <w:t xml:space="preserve"> </w:t>
      </w:r>
      <w:r w:rsidR="009206F6" w:rsidRPr="00B36E2F">
        <w:rPr>
          <w:sz w:val="24"/>
          <w:szCs w:val="24"/>
          <w:lang w:val="bg-BG"/>
        </w:rPr>
        <w:t>прогнозно количество</w:t>
      </w:r>
      <w:r w:rsidRPr="00B36E2F">
        <w:rPr>
          <w:sz w:val="24"/>
          <w:szCs w:val="24"/>
          <w:lang w:val="bg-BG"/>
        </w:rPr>
        <w:t xml:space="preserve">, но само </w:t>
      </w:r>
      <w:r w:rsidR="00A048B1" w:rsidRPr="00B36E2F">
        <w:rPr>
          <w:sz w:val="24"/>
          <w:szCs w:val="24"/>
          <w:lang w:val="bg-BG"/>
        </w:rPr>
        <w:t>при условията на настоящия договор.</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 xml:space="preserve">Приложение №1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99733D" w:rsidRDefault="005E66BE" w:rsidP="005E66BE">
      <w:pPr>
        <w:ind w:firstLine="709"/>
        <w:jc w:val="both"/>
        <w:rPr>
          <w:sz w:val="24"/>
          <w:szCs w:val="24"/>
          <w:lang w:val="bg-BG"/>
        </w:rPr>
      </w:pPr>
      <w:r w:rsidRPr="001675DB">
        <w:rPr>
          <w:sz w:val="24"/>
          <w:szCs w:val="24"/>
          <w:lang w:val="bg-BG"/>
        </w:rPr>
        <w:t xml:space="preserve">(2) Заплащането на възнаграждението по ал. 1 се извършва при кумулативното наличие на </w:t>
      </w:r>
      <w:r w:rsidRPr="0099733D">
        <w:rPr>
          <w:sz w:val="24"/>
          <w:szCs w:val="24"/>
          <w:lang w:val="bg-BG"/>
        </w:rPr>
        <w:t>следните документи:</w:t>
      </w:r>
    </w:p>
    <w:p w:rsidR="005E66BE" w:rsidRPr="0099733D" w:rsidRDefault="005E66BE" w:rsidP="005E66BE">
      <w:pPr>
        <w:ind w:firstLine="709"/>
        <w:jc w:val="both"/>
        <w:rPr>
          <w:sz w:val="24"/>
          <w:szCs w:val="24"/>
          <w:lang w:val="bg-BG"/>
        </w:rPr>
      </w:pPr>
      <w:r w:rsidRPr="0099733D">
        <w:rPr>
          <w:sz w:val="24"/>
          <w:szCs w:val="24"/>
          <w:lang w:val="bg-BG"/>
        </w:rPr>
        <w:t>а) подписан от Страните приемателно-предавателен протокол по чл. 10, ал. 2 от Договора;</w:t>
      </w:r>
    </w:p>
    <w:p w:rsidR="005E66BE" w:rsidRPr="0099733D" w:rsidRDefault="005E66BE" w:rsidP="005E66BE">
      <w:pPr>
        <w:ind w:firstLine="709"/>
        <w:jc w:val="both"/>
        <w:rPr>
          <w:sz w:val="24"/>
          <w:szCs w:val="24"/>
          <w:lang w:val="bg-BG"/>
        </w:rPr>
      </w:pPr>
      <w:r w:rsidRPr="0099733D">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99733D">
        <w:rPr>
          <w:sz w:val="24"/>
          <w:szCs w:val="24"/>
          <w:lang w:val="bg-BG"/>
        </w:rPr>
        <w:lastRenderedPageBreak/>
        <w:t>(3) Дължимото от ВЪЗЛОЖИТЕЛЯ възнаграждение по ал. 1 за съответната</w:t>
      </w:r>
      <w:r w:rsidRPr="001A328F">
        <w:rPr>
          <w:sz w:val="24"/>
          <w:szCs w:val="24"/>
          <w:lang w:val="bg-BG"/>
        </w:rPr>
        <w:t xml:space="preserve">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№1</w:t>
      </w:r>
      <w:r w:rsidR="000950FE" w:rsidRPr="00B36E2F">
        <w:rPr>
          <w:sz w:val="24"/>
          <w:szCs w:val="24"/>
          <w:lang w:val="bg-BG"/>
        </w:rPr>
        <w:t xml:space="preserve">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 xml:space="preserve">Приложение №1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 лева, без ДД</w:t>
      </w:r>
      <w:r w:rsidR="00356A9D" w:rsidRPr="00B36E2F">
        <w:rPr>
          <w:sz w:val="24"/>
          <w:szCs w:val="24"/>
          <w:lang w:val="bg-BG"/>
        </w:rPr>
        <w:t>С или ……………………….. с включен ДДС;</w:t>
      </w:r>
      <w:r w:rsidR="00E12E3E" w:rsidRPr="00B36E2F">
        <w:rPr>
          <w:sz w:val="24"/>
          <w:szCs w:val="24"/>
          <w:lang w:val="bg-BG"/>
        </w:rPr>
        <w:t xml:space="preserve"> </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A57E91" w:rsidRDefault="005E66BE" w:rsidP="005E66BE">
      <w:pPr>
        <w:ind w:firstLine="709"/>
        <w:jc w:val="both"/>
        <w:rPr>
          <w:sz w:val="24"/>
          <w:szCs w:val="24"/>
          <w:lang w:val="bg-BG"/>
        </w:rPr>
      </w:pPr>
      <w:r w:rsidRPr="00B36E2F">
        <w:rPr>
          <w:sz w:val="24"/>
          <w:szCs w:val="24"/>
          <w:lang w:val="bg-BG"/>
        </w:rPr>
        <w:t xml:space="preserve">Чл. 3 (1) Договорът се сключва за </w:t>
      </w:r>
      <w:r w:rsidRPr="00842585">
        <w:rPr>
          <w:sz w:val="24"/>
          <w:szCs w:val="24"/>
          <w:lang w:val="bg-BG"/>
        </w:rPr>
        <w:t xml:space="preserve">срок </w:t>
      </w:r>
      <w:r w:rsidR="00E83E2A">
        <w:rPr>
          <w:sz w:val="24"/>
          <w:szCs w:val="24"/>
          <w:lang w:val="bg-BG"/>
        </w:rPr>
        <w:t xml:space="preserve">до </w:t>
      </w:r>
      <w:r w:rsidR="00FA03BC" w:rsidRPr="00AF3F08">
        <w:rPr>
          <w:b/>
          <w:bCs/>
          <w:sz w:val="24"/>
          <w:szCs w:val="24"/>
          <w:highlight w:val="yellow"/>
          <w:lang w:val="bg-BG"/>
        </w:rPr>
        <w:t>02.01.2020 г.</w:t>
      </w:r>
    </w:p>
    <w:p w:rsidR="005E66BE" w:rsidRPr="004A6D8E" w:rsidRDefault="005E66BE" w:rsidP="005E66BE">
      <w:pPr>
        <w:ind w:firstLine="709"/>
        <w:jc w:val="both"/>
        <w:rPr>
          <w:sz w:val="24"/>
          <w:szCs w:val="24"/>
          <w:lang w:val="bg-BG"/>
        </w:rPr>
      </w:pPr>
      <w:r w:rsidRPr="004A6D8E">
        <w:rPr>
          <w:sz w:val="24"/>
          <w:szCs w:val="24"/>
          <w:lang w:val="bg-BG"/>
        </w:rPr>
        <w:t xml:space="preserve">(2) В рамките на срока по ал. 1 ИЗПЪЛНИТЕЛЯТ осъществява доставките в срок </w:t>
      </w:r>
      <w:r w:rsidR="00295AB0" w:rsidRPr="004A6D8E">
        <w:rPr>
          <w:sz w:val="24"/>
          <w:szCs w:val="24"/>
          <w:lang w:val="bg-BG"/>
        </w:rPr>
        <w:t>от</w:t>
      </w:r>
      <w:r w:rsidRPr="004A6D8E">
        <w:rPr>
          <w:sz w:val="24"/>
          <w:szCs w:val="24"/>
          <w:lang w:val="bg-BG"/>
        </w:rPr>
        <w:t xml:space="preserve"> </w:t>
      </w:r>
      <w:r w:rsidR="00295AB0" w:rsidRPr="004A6D8E">
        <w:rPr>
          <w:sz w:val="24"/>
          <w:szCs w:val="24"/>
          <w:lang w:val="bg-BG"/>
        </w:rPr>
        <w:t>……….</w:t>
      </w:r>
      <w:r w:rsidRPr="004A6D8E">
        <w:rPr>
          <w:sz w:val="24"/>
          <w:szCs w:val="24"/>
          <w:lang w:val="bg-BG"/>
        </w:rPr>
        <w:t xml:space="preserve"> (</w:t>
      </w:r>
      <w:r w:rsidR="00E43D09">
        <w:rPr>
          <w:sz w:val="24"/>
          <w:szCs w:val="24"/>
          <w:lang w:val="bg-BG"/>
        </w:rPr>
        <w:t>словом:</w:t>
      </w:r>
      <w:r w:rsidR="00295AB0" w:rsidRPr="004A6D8E">
        <w:rPr>
          <w:sz w:val="24"/>
          <w:szCs w:val="24"/>
          <w:lang w:val="bg-BG"/>
        </w:rPr>
        <w:t>……………</w:t>
      </w:r>
      <w:r w:rsidR="006C460D" w:rsidRPr="004A6D8E">
        <w:rPr>
          <w:sz w:val="24"/>
          <w:szCs w:val="24"/>
          <w:lang w:val="bg-BG"/>
        </w:rPr>
        <w:t>)</w:t>
      </w:r>
      <w:r w:rsidR="00E43D09">
        <w:rPr>
          <w:sz w:val="24"/>
          <w:szCs w:val="24"/>
          <w:lang w:val="bg-BG"/>
        </w:rPr>
        <w:t xml:space="preserve"> </w:t>
      </w:r>
      <w:r w:rsidR="009E77D2" w:rsidRPr="004A6D8E">
        <w:rPr>
          <w:sz w:val="24"/>
          <w:szCs w:val="24"/>
          <w:lang w:val="bg-BG"/>
        </w:rPr>
        <w:t>дни</w:t>
      </w:r>
      <w:r w:rsidR="006C460D" w:rsidRPr="004A6D8E">
        <w:rPr>
          <w:sz w:val="24"/>
          <w:szCs w:val="24"/>
          <w:lang w:val="bg-BG"/>
        </w:rPr>
        <w:t>,</w:t>
      </w:r>
      <w:r w:rsidRPr="004A6D8E">
        <w:rPr>
          <w:sz w:val="24"/>
          <w:szCs w:val="24"/>
          <w:lang w:val="bg-BG"/>
        </w:rPr>
        <w:t xml:space="preserve"> последващ </w:t>
      </w:r>
      <w:r w:rsidR="0099733D" w:rsidRPr="004A6D8E">
        <w:rPr>
          <w:sz w:val="24"/>
          <w:szCs w:val="24"/>
          <w:lang w:val="bg-BG"/>
        </w:rPr>
        <w:t>деня</w:t>
      </w:r>
      <w:r w:rsidRPr="004A6D8E">
        <w:rPr>
          <w:sz w:val="24"/>
          <w:szCs w:val="24"/>
          <w:lang w:val="bg-BG"/>
        </w:rPr>
        <w:t xml:space="preserve"> на получаване на писмена заявка („Заявка“) от ВЪЗЛОЖИТЕЛЯ.</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Default="005E66BE" w:rsidP="00FA203D">
      <w:pPr>
        <w:ind w:firstLine="709"/>
        <w:jc w:val="both"/>
        <w:rPr>
          <w:sz w:val="24"/>
          <w:szCs w:val="24"/>
          <w:lang w:val="bg-BG"/>
        </w:rPr>
      </w:pPr>
      <w:r w:rsidRPr="001A328F">
        <w:rPr>
          <w:sz w:val="24"/>
          <w:szCs w:val="24"/>
          <w:lang w:val="bg-BG"/>
        </w:rPr>
        <w:t>(5) Мястото на изпълнение на доставките е: гр. София, ул. „Бяло море” № 8, УМБАЛ „Царица Йоанна-ИСУЛ” ЕАД – отдел „</w:t>
      </w:r>
      <w:r w:rsidR="006C460D">
        <w:rPr>
          <w:sz w:val="24"/>
          <w:szCs w:val="24"/>
          <w:lang w:val="bg-BG"/>
        </w:rPr>
        <w:t>Снабдяване”.</w:t>
      </w:r>
      <w:r w:rsidRPr="001A328F">
        <w:rPr>
          <w:sz w:val="24"/>
          <w:szCs w:val="24"/>
          <w:lang w:val="bg-BG"/>
        </w:rPr>
        <w:t xml:space="preserve"> </w:t>
      </w:r>
    </w:p>
    <w:p w:rsidR="002F4E3E" w:rsidRPr="00E43D09" w:rsidRDefault="002F4E3E" w:rsidP="002F4E3E">
      <w:pPr>
        <w:jc w:val="both"/>
        <w:rPr>
          <w:sz w:val="24"/>
          <w:szCs w:val="24"/>
          <w:lang w:val="be-BY"/>
        </w:rPr>
      </w:pPr>
      <w:r w:rsidRPr="00E43D09">
        <w:rPr>
          <w:sz w:val="24"/>
          <w:szCs w:val="24"/>
          <w:lang w:val="bg-BG"/>
        </w:rPr>
        <w:t xml:space="preserve">             (6)</w:t>
      </w:r>
      <w:r w:rsidRPr="00E43D09">
        <w:rPr>
          <w:sz w:val="24"/>
          <w:szCs w:val="24"/>
          <w:lang w:val="be-BY"/>
        </w:rPr>
        <w:t xml:space="preserve"> Текущият контрол по изпълнение на договора се осъществява от </w:t>
      </w:r>
      <w:r w:rsidR="00E43D09">
        <w:rPr>
          <w:sz w:val="24"/>
          <w:szCs w:val="24"/>
          <w:lang w:val="be-BY"/>
        </w:rPr>
        <w:t>н</w:t>
      </w:r>
      <w:r w:rsidR="0052293B" w:rsidRPr="00E43D09">
        <w:rPr>
          <w:sz w:val="24"/>
          <w:szCs w:val="24"/>
          <w:lang w:val="bg-BG"/>
        </w:rPr>
        <w:t>ачалник отдел „Снабдяване”</w:t>
      </w:r>
      <w:r w:rsidR="00E43D09">
        <w:rPr>
          <w:sz w:val="24"/>
          <w:szCs w:val="24"/>
          <w:lang w:val="bg-BG"/>
        </w:rPr>
        <w:t>.</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lastRenderedPageBreak/>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w:t>
      </w:r>
      <w:r w:rsidRPr="001B6881">
        <w:rPr>
          <w:i/>
          <w:sz w:val="24"/>
          <w:szCs w:val="24"/>
          <w:lang w:val="bg-BG"/>
        </w:rPr>
        <w:t>Приложение № 1</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№1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6C460D" w:rsidRPr="009E77D2" w:rsidRDefault="0008127B" w:rsidP="006C460D">
      <w:pPr>
        <w:jc w:val="both"/>
        <w:rPr>
          <w:sz w:val="24"/>
          <w:szCs w:val="24"/>
          <w:lang w:val="bg-BG"/>
        </w:rPr>
      </w:pPr>
      <w:r w:rsidRPr="009E77D2">
        <w:rPr>
          <w:sz w:val="24"/>
          <w:szCs w:val="24"/>
          <w:lang w:val="bg-BG"/>
        </w:rPr>
        <w:t xml:space="preserve">            2.</w:t>
      </w:r>
      <w:r w:rsidR="00CF163C" w:rsidRPr="009E77D2">
        <w:rPr>
          <w:sz w:val="24"/>
          <w:szCs w:val="24"/>
          <w:lang w:val="bg-BG"/>
        </w:rPr>
        <w:t xml:space="preserve"> </w:t>
      </w:r>
      <w:r w:rsidR="006C460D" w:rsidRPr="009E77D2">
        <w:rPr>
          <w:sz w:val="24"/>
          <w:szCs w:val="24"/>
          <w:lang w:val="bg-BG"/>
        </w:rPr>
        <w:t xml:space="preserve">да изпълни всяка една от доставките качествено, в съответствие с Приложение № 1 и настоящия Договор. Срокът на годност на доставяните </w:t>
      </w:r>
      <w:r w:rsidR="006473E9" w:rsidRPr="006473E9">
        <w:rPr>
          <w:sz w:val="24"/>
          <w:szCs w:val="24"/>
          <w:lang w:val="bg-BG"/>
        </w:rPr>
        <w:t xml:space="preserve">лабораторни реактиви и специфични консумативи </w:t>
      </w:r>
      <w:r w:rsidR="006C460D" w:rsidRPr="009E77D2">
        <w:rPr>
          <w:sz w:val="24"/>
          <w:szCs w:val="24"/>
          <w:lang w:val="bg-BG"/>
        </w:rPr>
        <w:t>следва да не е по-малък от 75% на сто от обявения от производителя срок към датата на всяка една от доставките по договора;</w:t>
      </w:r>
    </w:p>
    <w:p w:rsidR="00D07463" w:rsidRPr="006C460D" w:rsidRDefault="005E66BE" w:rsidP="005E66BE">
      <w:pPr>
        <w:jc w:val="both"/>
        <w:rPr>
          <w:sz w:val="24"/>
          <w:szCs w:val="24"/>
          <w:lang w:val="bg-BG"/>
        </w:rPr>
      </w:pPr>
      <w:r w:rsidRPr="006C460D">
        <w:rPr>
          <w:color w:val="FF0000"/>
          <w:sz w:val="24"/>
          <w:szCs w:val="24"/>
          <w:lang w:val="bg-BG"/>
        </w:rPr>
        <w:tab/>
      </w:r>
      <w:r w:rsidRPr="006C460D">
        <w:rPr>
          <w:sz w:val="24"/>
          <w:szCs w:val="24"/>
          <w:lang w:val="bg-BG"/>
        </w:rPr>
        <w:t xml:space="preserve">3. в случаите по чл. 4, т. 6, ИЗПЪЛНИТЕЛЯТ са задължава да замени за своя сметка Доставката с друга, отговаряща на изискванията по т. 1 и по </w:t>
      </w:r>
      <w:r w:rsidRPr="006C460D">
        <w:rPr>
          <w:i/>
          <w:sz w:val="24"/>
          <w:szCs w:val="24"/>
          <w:lang w:val="bg-BG"/>
        </w:rPr>
        <w:t>Приложение № 1</w:t>
      </w:r>
      <w:r w:rsidRPr="006C460D">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6C460D">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 xml:space="preserve">следващите плащания към </w:t>
      </w:r>
      <w:r w:rsidR="006473E9" w:rsidRPr="00B36E2F">
        <w:rPr>
          <w:bCs/>
          <w:sz w:val="24"/>
          <w:szCs w:val="24"/>
          <w:lang w:val="bg-BG"/>
        </w:rPr>
        <w:t>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 xml:space="preserve">следващите плащания към </w:t>
      </w:r>
      <w:r w:rsidR="006473E9" w:rsidRPr="00B36E2F">
        <w:rPr>
          <w:bCs/>
          <w:sz w:val="24"/>
          <w:szCs w:val="24"/>
          <w:lang w:val="bg-BG"/>
        </w:rPr>
        <w:t>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 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неговата обща стойност,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p>
    <w:p w:rsidR="005E66BE" w:rsidRPr="00B36E2F" w:rsidRDefault="005E66BE" w:rsidP="005E66BE">
      <w:pPr>
        <w:ind w:firstLine="709"/>
        <w:jc w:val="both"/>
        <w:rPr>
          <w:b/>
          <w:sz w:val="24"/>
          <w:szCs w:val="24"/>
          <w:lang w:val="bg-BG"/>
        </w:rPr>
      </w:pPr>
      <w:r w:rsidRPr="00B36E2F">
        <w:rPr>
          <w:sz w:val="24"/>
          <w:szCs w:val="24"/>
          <w:lang w:val="bg-BG"/>
        </w:rPr>
        <w:lastRenderedPageBreak/>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w:t>
      </w:r>
      <w:r w:rsidR="006473E9">
        <w:rPr>
          <w:sz w:val="24"/>
          <w:szCs w:val="24"/>
          <w:lang w:val="bg-BG"/>
        </w:rPr>
        <w:t>Снабдяване</w:t>
      </w:r>
      <w:r w:rsidRPr="001A328F">
        <w:rPr>
          <w:sz w:val="24"/>
          <w:szCs w:val="24"/>
          <w:lang w:val="bg-BG"/>
        </w:rPr>
        <w:t>”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 xml:space="preserve">вида и броя на доставяните </w:t>
      </w:r>
      <w:r w:rsidR="006473E9" w:rsidRPr="006473E9">
        <w:rPr>
          <w:sz w:val="24"/>
          <w:szCs w:val="24"/>
          <w:shd w:val="clear" w:color="auto" w:fill="FFFFFF"/>
          <w:lang w:val="bg-BG"/>
        </w:rPr>
        <w:t>лабораторни реактиви и специфични консумативи</w:t>
      </w:r>
      <w:r w:rsidRPr="001A328F">
        <w:rPr>
          <w:sz w:val="24"/>
          <w:szCs w:val="24"/>
          <w:shd w:val="clear" w:color="auto" w:fill="FFFFFF"/>
          <w:lang w:val="bg-BG"/>
        </w:rPr>
        <w:t>,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6C460D" w:rsidRPr="00DB4962" w:rsidRDefault="006C460D" w:rsidP="006C460D">
      <w:pPr>
        <w:ind w:firstLine="709"/>
        <w:jc w:val="both"/>
        <w:rPr>
          <w:sz w:val="24"/>
          <w:szCs w:val="24"/>
          <w:lang w:val="bg-BG"/>
        </w:rPr>
      </w:pPr>
      <w:r>
        <w:rPr>
          <w:sz w:val="24"/>
          <w:szCs w:val="24"/>
          <w:lang w:val="bg-BG"/>
        </w:rPr>
        <w:t xml:space="preserve">(2) </w:t>
      </w:r>
      <w:r w:rsidRPr="00DB4962">
        <w:rPr>
          <w:sz w:val="24"/>
          <w:szCs w:val="24"/>
          <w:lang w:val="bg-BG"/>
        </w:rPr>
        <w:t xml:space="preserve">В случай че </w:t>
      </w:r>
      <w:r w:rsidRPr="006473E9">
        <w:rPr>
          <w:sz w:val="24"/>
          <w:szCs w:val="24"/>
          <w:lang w:val="bg-BG"/>
        </w:rPr>
        <w:t>ИЗПЪЛНИТЕЛЯТ изпълни Заявка некачествено и не замени Доставката в срока по чл. 7, т. 3 с друга, отговаряща на изискванията по чл. 7, т. 1 и по Приложение № 1, той дължи на ВЪЗЛОЖИТЕЛЯ неустойка за всеки отделен случай в размер на 10 % ( десет процента) от стойността на неизпълнената</w:t>
      </w:r>
      <w:r w:rsidRPr="00DB4962">
        <w:rPr>
          <w:sz w:val="24"/>
          <w:szCs w:val="24"/>
          <w:lang w:val="bg-BG"/>
        </w:rPr>
        <w:t xml:space="preserve"> част от Заявката.</w:t>
      </w:r>
    </w:p>
    <w:p w:rsidR="005E66BE" w:rsidRPr="00B36E2F" w:rsidRDefault="005E66BE" w:rsidP="005E66BE">
      <w:pPr>
        <w:ind w:firstLine="708"/>
        <w:jc w:val="both"/>
        <w:rPr>
          <w:sz w:val="24"/>
          <w:szCs w:val="24"/>
          <w:lang w:val="bg-BG"/>
        </w:rPr>
      </w:pPr>
      <w:r w:rsidRPr="00B36E2F">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 xml:space="preserve">Възложителят удържа дължимите суми за неустойка първо от следващите плащания към </w:t>
      </w:r>
      <w:r w:rsidR="006473E9" w:rsidRPr="00B36E2F">
        <w:rPr>
          <w:rFonts w:ascii="Times New Roman" w:hAnsi="Times New Roman" w:cs="Times New Roman"/>
          <w:bCs/>
          <w:sz w:val="24"/>
          <w:szCs w:val="24"/>
        </w:rPr>
        <w:t>ИЗПЪЛНИТЕЛЯ</w:t>
      </w:r>
      <w:r w:rsidRPr="00B36E2F">
        <w:rPr>
          <w:rFonts w:ascii="Times New Roman" w:hAnsi="Times New Roman" w:cs="Times New Roman"/>
          <w:bCs/>
          <w:sz w:val="24"/>
          <w:szCs w:val="24"/>
        </w:rPr>
        <w:t>,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xml:space="preserve">, когато </w:t>
      </w:r>
      <w:r w:rsidR="006473E9" w:rsidRPr="00B36E2F">
        <w:rPr>
          <w:bCs/>
          <w:sz w:val="24"/>
          <w:szCs w:val="24"/>
          <w:lang w:val="bg-BG"/>
        </w:rPr>
        <w:t xml:space="preserve">ВЪЗЛОЖИТЕЛЯТ </w:t>
      </w:r>
      <w:r w:rsidRPr="00B36E2F">
        <w:rPr>
          <w:bCs/>
          <w:sz w:val="24"/>
          <w:szCs w:val="24"/>
          <w:lang w:val="bg-BG"/>
        </w:rPr>
        <w:t xml:space="preserve">е удържал неустойката от стойността на гаранцията за изпълнение, </w:t>
      </w:r>
      <w:r w:rsidR="006473E9" w:rsidRPr="00B36E2F">
        <w:rPr>
          <w:bCs/>
          <w:sz w:val="24"/>
          <w:szCs w:val="24"/>
          <w:lang w:val="bg-BG"/>
        </w:rPr>
        <w:t>ИЗПЪЛНИТЕЛЯТ</w:t>
      </w:r>
      <w:r w:rsidRPr="00B36E2F">
        <w:rPr>
          <w:bCs/>
          <w:sz w:val="24"/>
          <w:szCs w:val="24"/>
          <w:lang w:val="bg-BG"/>
        </w:rPr>
        <w:t xml:space="preserve">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 xml:space="preserve">от договора и да представи на </w:t>
      </w:r>
      <w:r w:rsidR="006473E9" w:rsidRPr="00215F94">
        <w:rPr>
          <w:bCs/>
          <w:sz w:val="24"/>
          <w:szCs w:val="24"/>
          <w:lang w:val="bg-BG"/>
        </w:rPr>
        <w:t xml:space="preserve">ВЪЗЛОЖИТЕЛЯ </w:t>
      </w:r>
      <w:r w:rsidRPr="00215F94">
        <w:rPr>
          <w:bCs/>
          <w:sz w:val="24"/>
          <w:szCs w:val="24"/>
          <w:lang w:val="bg-BG"/>
        </w:rPr>
        <w:t>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r w:rsidRPr="00B71B75">
        <w:rPr>
          <w:b/>
          <w:sz w:val="24"/>
          <w:szCs w:val="24"/>
        </w:rPr>
        <w:lastRenderedPageBreak/>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9E77D2" w:rsidRDefault="009108EB" w:rsidP="00CD757A">
      <w:pPr>
        <w:ind w:firstLine="567"/>
        <w:jc w:val="center"/>
        <w:rPr>
          <w:b/>
          <w:sz w:val="24"/>
          <w:szCs w:val="24"/>
          <w:lang w:val="bg-BG"/>
        </w:rPr>
      </w:pPr>
      <w:r w:rsidRPr="009E77D2">
        <w:rPr>
          <w:b/>
          <w:sz w:val="24"/>
          <w:szCs w:val="24"/>
          <w:lang w:val="bg-BG"/>
        </w:rPr>
        <w:t xml:space="preserve">ІХ. ВЪЗМОЖНОСТИ ЗА ИЗМЕНЕНИЕ НА ДОГОВОРА </w:t>
      </w:r>
    </w:p>
    <w:p w:rsidR="000C5949" w:rsidRPr="009E77D2" w:rsidRDefault="00B50995" w:rsidP="00B50995">
      <w:pPr>
        <w:ind w:firstLine="567"/>
        <w:jc w:val="both"/>
        <w:rPr>
          <w:sz w:val="24"/>
          <w:szCs w:val="24"/>
          <w:lang w:val="bg-BG"/>
        </w:rPr>
      </w:pPr>
      <w:r w:rsidRPr="009E77D2">
        <w:rPr>
          <w:sz w:val="24"/>
          <w:szCs w:val="24"/>
          <w:lang w:val="bg-BG"/>
        </w:rPr>
        <w:t xml:space="preserve">  </w:t>
      </w:r>
      <w:r w:rsidR="00821A27" w:rsidRPr="009E77D2">
        <w:rPr>
          <w:sz w:val="24"/>
          <w:szCs w:val="24"/>
          <w:lang w:val="bg-BG"/>
        </w:rPr>
        <w:t xml:space="preserve">Чл. 15. </w:t>
      </w:r>
      <w:r w:rsidR="003F4422" w:rsidRPr="009E77D2">
        <w:rPr>
          <w:sz w:val="24"/>
          <w:szCs w:val="24"/>
          <w:lang w:val="bg-BG"/>
        </w:rPr>
        <w:t>Съгласно чл. 116, ал.1, т. 1 от ЗОП се предвиждат следните възможности за изменение на договора:</w:t>
      </w:r>
    </w:p>
    <w:p w:rsidR="004631E3" w:rsidRPr="009E77D2" w:rsidRDefault="004631E3" w:rsidP="009E77D2">
      <w:pPr>
        <w:ind w:firstLine="567"/>
        <w:jc w:val="both"/>
        <w:rPr>
          <w:sz w:val="24"/>
          <w:szCs w:val="24"/>
          <w:lang w:val="bg-BG"/>
        </w:rPr>
      </w:pPr>
      <w:r w:rsidRPr="009E77D2">
        <w:rPr>
          <w:sz w:val="24"/>
          <w:szCs w:val="24"/>
          <w:lang w:val="bg-BG"/>
        </w:rPr>
        <w:t>1</w:t>
      </w:r>
      <w:r w:rsidRPr="009E77D2">
        <w:rPr>
          <w:sz w:val="24"/>
          <w:szCs w:val="24"/>
          <w:lang w:val="be-BY"/>
        </w:rPr>
        <w:t>.</w:t>
      </w:r>
      <w:r w:rsidRPr="009E77D2">
        <w:rPr>
          <w:sz w:val="24"/>
          <w:szCs w:val="24"/>
          <w:lang w:val="bg-BG"/>
        </w:rPr>
        <w:t xml:space="preserve"> </w:t>
      </w:r>
      <w:r w:rsidRPr="009E77D2">
        <w:rPr>
          <w:sz w:val="24"/>
          <w:szCs w:val="24"/>
          <w:lang w:val="be-BY"/>
        </w:rPr>
        <w:t>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4631E3" w:rsidRDefault="004631E3" w:rsidP="009E77D2">
      <w:pPr>
        <w:ind w:firstLine="567"/>
        <w:jc w:val="both"/>
        <w:rPr>
          <w:sz w:val="24"/>
          <w:szCs w:val="24"/>
          <w:lang w:val="bg-BG"/>
        </w:rPr>
      </w:pPr>
      <w:r w:rsidRPr="000F3D20">
        <w:rPr>
          <w:sz w:val="24"/>
          <w:szCs w:val="24"/>
          <w:lang w:val="bg-BG"/>
        </w:rPr>
        <w:t>2</w:t>
      </w:r>
      <w:r w:rsidRPr="00143477">
        <w:rPr>
          <w:sz w:val="24"/>
          <w:szCs w:val="24"/>
          <w:lang w:val="bg-BG"/>
        </w:rPr>
        <w:t xml:space="preserve">.  </w:t>
      </w:r>
      <w:r w:rsidR="006473E9" w:rsidRPr="00143477">
        <w:rPr>
          <w:sz w:val="24"/>
          <w:szCs w:val="24"/>
          <w:lang w:val="bg-BG"/>
        </w:rPr>
        <w:t xml:space="preserve">ВЪЗЛОЖИТЕЛЯТ </w:t>
      </w:r>
      <w:r w:rsidRPr="00143477">
        <w:rPr>
          <w:sz w:val="24"/>
          <w:szCs w:val="24"/>
          <w:lang w:val="bg-BG"/>
        </w:rPr>
        <w:t xml:space="preserve">може да заяви доставката на по-големи количества </w:t>
      </w:r>
      <w:r>
        <w:rPr>
          <w:bCs/>
          <w:sz w:val="24"/>
          <w:szCs w:val="24"/>
          <w:lang w:val="bg-BG"/>
        </w:rPr>
        <w:t>лабораторни реактиви и специфични консумативи</w:t>
      </w:r>
      <w:r w:rsidRPr="00360B59">
        <w:rPr>
          <w:bCs/>
          <w:sz w:val="24"/>
          <w:szCs w:val="24"/>
          <w:lang w:val="be-BY"/>
        </w:rPr>
        <w:t xml:space="preserve"> </w:t>
      </w:r>
      <w:r w:rsidRPr="00143477">
        <w:rPr>
          <w:sz w:val="24"/>
          <w:szCs w:val="24"/>
          <w:lang w:val="bg-BG"/>
        </w:rPr>
        <w:t xml:space="preserve">от </w:t>
      </w:r>
      <w:r w:rsidRPr="00143477">
        <w:rPr>
          <w:sz w:val="24"/>
          <w:szCs w:val="24"/>
          <w:lang w:val="ru-RU"/>
        </w:rPr>
        <w:t xml:space="preserve">една </w:t>
      </w:r>
      <w:r>
        <w:rPr>
          <w:sz w:val="24"/>
          <w:szCs w:val="24"/>
          <w:lang w:val="ru-RU"/>
        </w:rPr>
        <w:t>или повече артикули от номенклатурна единица</w:t>
      </w:r>
      <w:r w:rsidRPr="00143477">
        <w:rPr>
          <w:sz w:val="24"/>
          <w:szCs w:val="24"/>
          <w:lang w:val="bg-BG"/>
        </w:rPr>
        <w:t xml:space="preserve">, но само в рамките на </w:t>
      </w:r>
      <w:r w:rsidRPr="00143477">
        <w:rPr>
          <w:sz w:val="24"/>
          <w:szCs w:val="24"/>
          <w:lang w:val="ru-RU"/>
        </w:rPr>
        <w:t xml:space="preserve">максималната </w:t>
      </w:r>
      <w:r w:rsidRPr="00143477">
        <w:rPr>
          <w:sz w:val="24"/>
          <w:szCs w:val="24"/>
          <w:lang w:val="bg-BG"/>
        </w:rPr>
        <w:t>стойност на договора</w:t>
      </w:r>
      <w:r>
        <w:rPr>
          <w:sz w:val="24"/>
          <w:szCs w:val="24"/>
          <w:lang w:val="bg-BG"/>
        </w:rPr>
        <w:t>;</w:t>
      </w:r>
    </w:p>
    <w:p w:rsidR="004631E3" w:rsidRDefault="004631E3" w:rsidP="009E77D2">
      <w:pPr>
        <w:ind w:firstLine="567"/>
        <w:jc w:val="both"/>
        <w:rPr>
          <w:sz w:val="24"/>
          <w:szCs w:val="24"/>
          <w:lang w:val="bg-BG"/>
        </w:rPr>
      </w:pPr>
      <w:r>
        <w:rPr>
          <w:sz w:val="24"/>
          <w:szCs w:val="24"/>
          <w:lang w:val="bg-BG"/>
        </w:rPr>
        <w:t>3</w:t>
      </w:r>
      <w:r w:rsidRPr="00C9350D">
        <w:rPr>
          <w:sz w:val="24"/>
          <w:szCs w:val="24"/>
          <w:lang w:val="bg-BG"/>
        </w:rPr>
        <w:t xml:space="preserve">. В случай, че </w:t>
      </w:r>
      <w:r w:rsidRPr="00C9350D">
        <w:rPr>
          <w:sz w:val="24"/>
          <w:szCs w:val="24"/>
          <w:lang w:val="ru-RU"/>
        </w:rPr>
        <w:t>в срока на договора</w:t>
      </w:r>
      <w:r w:rsidRPr="00C9350D">
        <w:rPr>
          <w:sz w:val="24"/>
          <w:szCs w:val="24"/>
          <w:lang w:val="bg-BG"/>
        </w:rPr>
        <w:t xml:space="preserve"> някои </w:t>
      </w:r>
      <w:r>
        <w:rPr>
          <w:bCs/>
          <w:sz w:val="24"/>
          <w:szCs w:val="24"/>
          <w:lang w:val="bg-BG"/>
        </w:rPr>
        <w:t>лабораторни реактиви и специфични консумативи</w:t>
      </w:r>
      <w:r w:rsidRPr="00360B59">
        <w:rPr>
          <w:bCs/>
          <w:sz w:val="24"/>
          <w:szCs w:val="24"/>
          <w:lang w:val="be-BY"/>
        </w:rPr>
        <w:t xml:space="preserve"> </w:t>
      </w:r>
      <w:r w:rsidRPr="00C9350D">
        <w:rPr>
          <w:sz w:val="24"/>
          <w:szCs w:val="24"/>
          <w:lang w:val="bg-BG"/>
        </w:rPr>
        <w:t xml:space="preserve">бъдат извадени </w:t>
      </w:r>
      <w:r>
        <w:rPr>
          <w:sz w:val="24"/>
          <w:szCs w:val="24"/>
          <w:lang w:val="bg-BG"/>
        </w:rPr>
        <w:t xml:space="preserve">употреба </w:t>
      </w:r>
      <w:r w:rsidRPr="00C9350D">
        <w:rPr>
          <w:sz w:val="24"/>
          <w:szCs w:val="24"/>
          <w:lang w:val="ru-RU"/>
        </w:rPr>
        <w:t xml:space="preserve">/поради </w:t>
      </w:r>
      <w:r w:rsidRPr="00C9350D">
        <w:rPr>
          <w:sz w:val="24"/>
          <w:szCs w:val="24"/>
          <w:lang w:val="bg-BG"/>
        </w:rPr>
        <w:t xml:space="preserve">спиране </w:t>
      </w:r>
      <w:r>
        <w:rPr>
          <w:sz w:val="24"/>
          <w:szCs w:val="24"/>
          <w:lang w:val="bg-BG"/>
        </w:rPr>
        <w:t xml:space="preserve">на производство, промяна на номенклатурата на производителя </w:t>
      </w:r>
      <w:r w:rsidRPr="00C9350D">
        <w:rPr>
          <w:sz w:val="24"/>
          <w:szCs w:val="24"/>
          <w:lang w:val="bg-BG"/>
        </w:rPr>
        <w:t xml:space="preserve">или друга причина/, </w:t>
      </w:r>
      <w:r w:rsidR="006473E9" w:rsidRPr="00C9350D">
        <w:rPr>
          <w:sz w:val="24"/>
          <w:szCs w:val="24"/>
          <w:lang w:val="bg-BG"/>
        </w:rPr>
        <w:t xml:space="preserve">ВЪЗЛОЖИТЕЛЯТ </w:t>
      </w:r>
      <w:r w:rsidRPr="00C9350D">
        <w:rPr>
          <w:sz w:val="24"/>
          <w:szCs w:val="24"/>
          <w:lang w:val="bg-BG"/>
        </w:rPr>
        <w:t xml:space="preserve">може да заявява доставката на </w:t>
      </w:r>
      <w:r>
        <w:rPr>
          <w:sz w:val="24"/>
          <w:szCs w:val="24"/>
          <w:lang w:val="bg-BG"/>
        </w:rPr>
        <w:t xml:space="preserve">еквивалентни такива, </w:t>
      </w:r>
      <w:r w:rsidRPr="00143477">
        <w:rPr>
          <w:sz w:val="24"/>
          <w:szCs w:val="24"/>
          <w:lang w:val="bg-BG"/>
        </w:rPr>
        <w:t>но само в рамките на</w:t>
      </w:r>
      <w:r w:rsidRPr="00143477">
        <w:rPr>
          <w:sz w:val="24"/>
          <w:szCs w:val="24"/>
          <w:lang w:val="ru-RU"/>
        </w:rPr>
        <w:t xml:space="preserve"> </w:t>
      </w:r>
      <w:r w:rsidRPr="00143477">
        <w:rPr>
          <w:sz w:val="24"/>
          <w:szCs w:val="24"/>
          <w:lang w:val="bg-BG"/>
        </w:rPr>
        <w:t>стойност</w:t>
      </w:r>
      <w:r>
        <w:rPr>
          <w:sz w:val="24"/>
          <w:szCs w:val="24"/>
          <w:lang w:val="bg-BG"/>
        </w:rPr>
        <w:t>та</w:t>
      </w:r>
      <w:r w:rsidRPr="00143477">
        <w:rPr>
          <w:sz w:val="24"/>
          <w:szCs w:val="24"/>
          <w:lang w:val="bg-BG"/>
        </w:rPr>
        <w:t xml:space="preserve"> на договора</w:t>
      </w:r>
      <w:r>
        <w:rPr>
          <w:sz w:val="24"/>
          <w:szCs w:val="24"/>
          <w:lang w:val="bg-BG"/>
        </w:rPr>
        <w:t>;</w:t>
      </w:r>
    </w:p>
    <w:p w:rsidR="00FA203D" w:rsidRPr="002060EA" w:rsidRDefault="00FA203D" w:rsidP="00FA203D">
      <w:pPr>
        <w:pStyle w:val="NoSpacing"/>
        <w:jc w:val="both"/>
        <w:rPr>
          <w:b w:val="0"/>
        </w:rPr>
      </w:pPr>
      <w:r>
        <w:rPr>
          <w:b w:val="0"/>
        </w:rPr>
        <w:t xml:space="preserve">    </w:t>
      </w:r>
    </w:p>
    <w:p w:rsidR="00FA203D" w:rsidRPr="00B36E2F" w:rsidRDefault="005E66BE" w:rsidP="00AA0E67">
      <w:pPr>
        <w:jc w:val="center"/>
        <w:rPr>
          <w:b/>
          <w:sz w:val="24"/>
          <w:szCs w:val="24"/>
          <w:lang w:val="bg-BG"/>
        </w:rPr>
      </w:pPr>
      <w:r w:rsidRPr="00B36E2F">
        <w:rPr>
          <w:b/>
          <w:sz w:val="24"/>
          <w:szCs w:val="24"/>
          <w:lang w:val="bg-BG"/>
        </w:rPr>
        <w:t>Х. ПРЕКРАТЯВАНЕ НА ДОГОВОРА</w:t>
      </w:r>
    </w:p>
    <w:p w:rsidR="005E66BE" w:rsidRPr="00B36E2F" w:rsidRDefault="005E66BE" w:rsidP="005E66BE">
      <w:pPr>
        <w:ind w:firstLine="709"/>
        <w:jc w:val="both"/>
        <w:rPr>
          <w:sz w:val="24"/>
          <w:szCs w:val="24"/>
          <w:lang w:val="bg-BG"/>
        </w:rPr>
      </w:pPr>
      <w:r w:rsidRPr="00B36E2F">
        <w:rPr>
          <w:sz w:val="24"/>
          <w:szCs w:val="24"/>
          <w:lang w:val="bg-BG"/>
        </w:rPr>
        <w:t>Чл. 1</w:t>
      </w:r>
      <w:r w:rsidR="000C5949" w:rsidRPr="00B36E2F">
        <w:rPr>
          <w:sz w:val="24"/>
          <w:szCs w:val="24"/>
          <w:lang w:val="bg-BG"/>
        </w:rPr>
        <w:t>6</w:t>
      </w:r>
      <w:r w:rsidRPr="00B36E2F">
        <w:rPr>
          <w:sz w:val="24"/>
          <w:szCs w:val="24"/>
          <w:lang w:val="bg-BG"/>
        </w:rPr>
        <w:t>. (1) Настоящият Договор се прекратява:</w:t>
      </w:r>
    </w:p>
    <w:p w:rsidR="005E66BE" w:rsidRPr="00B36E2F" w:rsidRDefault="005E66BE" w:rsidP="005E66BE">
      <w:pPr>
        <w:ind w:firstLine="709"/>
        <w:jc w:val="both"/>
        <w:rPr>
          <w:sz w:val="24"/>
          <w:szCs w:val="24"/>
          <w:lang w:val="bg-BG"/>
        </w:rPr>
      </w:pPr>
      <w:r w:rsidRPr="00B36E2F">
        <w:rPr>
          <w:sz w:val="24"/>
          <w:szCs w:val="24"/>
          <w:lang w:val="bg-BG"/>
        </w:rPr>
        <w:t>1. с изтичане на срока по чл. 3, ал. 1 или с достигане на предвидената в чл. 2, ал.</w:t>
      </w:r>
      <w:r w:rsidR="00E33A27" w:rsidRPr="00B36E2F">
        <w:rPr>
          <w:sz w:val="24"/>
          <w:szCs w:val="24"/>
          <w:lang w:val="bg-BG"/>
        </w:rPr>
        <w:t xml:space="preserve"> </w:t>
      </w:r>
      <w:r w:rsidR="00FA203D" w:rsidRPr="00B36E2F">
        <w:rPr>
          <w:sz w:val="24"/>
          <w:szCs w:val="24"/>
          <w:lang w:val="bg-BG"/>
        </w:rPr>
        <w:t xml:space="preserve">8, т.1 </w:t>
      </w:r>
      <w:r w:rsidRPr="00B36E2F">
        <w:rPr>
          <w:sz w:val="24"/>
          <w:szCs w:val="24"/>
          <w:lang w:val="bg-BG"/>
        </w:rPr>
        <w:t xml:space="preserve"> стойност;</w:t>
      </w:r>
    </w:p>
    <w:p w:rsidR="005E66BE" w:rsidRPr="001A328F" w:rsidRDefault="005E66BE" w:rsidP="005E66BE">
      <w:pPr>
        <w:ind w:firstLine="709"/>
        <w:jc w:val="both"/>
        <w:rPr>
          <w:sz w:val="24"/>
          <w:szCs w:val="24"/>
          <w:lang w:val="bg-BG"/>
        </w:rPr>
      </w:pPr>
      <w:r w:rsidRPr="00B36E2F">
        <w:rPr>
          <w:sz w:val="24"/>
          <w:szCs w:val="24"/>
          <w:lang w:val="bg-BG"/>
        </w:rPr>
        <w:t>2. по взаимно съгласие между Страните, изразено в писмена форма;</w:t>
      </w:r>
    </w:p>
    <w:p w:rsidR="005E66BE" w:rsidRPr="001A328F" w:rsidRDefault="005E66BE" w:rsidP="005E66BE">
      <w:pPr>
        <w:ind w:firstLine="709"/>
        <w:jc w:val="both"/>
        <w:rPr>
          <w:sz w:val="24"/>
          <w:szCs w:val="24"/>
          <w:lang w:val="bg-BG"/>
        </w:rPr>
      </w:pPr>
      <w:r w:rsidRPr="001A328F">
        <w:rPr>
          <w:sz w:val="24"/>
          <w:szCs w:val="24"/>
          <w:lang w:val="bg-BG"/>
        </w:rPr>
        <w:t>3. от Възложителя при условията на чл. 118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5E66BE" w:rsidRPr="001A328F" w:rsidRDefault="005E66BE" w:rsidP="005E66BE">
      <w:pPr>
        <w:ind w:firstLine="709"/>
        <w:jc w:val="both"/>
        <w:rPr>
          <w:sz w:val="24"/>
          <w:szCs w:val="24"/>
          <w:lang w:val="bg-BG"/>
        </w:rPr>
      </w:pPr>
      <w:r w:rsidRPr="001A328F">
        <w:rPr>
          <w:sz w:val="24"/>
          <w:szCs w:val="24"/>
          <w:lang w:val="bg-BG"/>
        </w:rPr>
        <w:t>1. ИЗПЪЛНИТЕЛЯТ забави два или повече пъти срока за доставка по Договора с повече от 48 (четиридесет и осем) часа;</w:t>
      </w:r>
    </w:p>
    <w:p w:rsidR="005E66BE" w:rsidRPr="001A328F" w:rsidRDefault="005E66BE" w:rsidP="005E66BE">
      <w:pPr>
        <w:ind w:firstLine="709"/>
        <w:jc w:val="both"/>
        <w:rPr>
          <w:sz w:val="24"/>
          <w:szCs w:val="24"/>
          <w:lang w:val="bg-BG"/>
        </w:rPr>
      </w:pPr>
      <w:r w:rsidRPr="001A328F">
        <w:rPr>
          <w:sz w:val="24"/>
          <w:szCs w:val="24"/>
          <w:lang w:val="bg-BG"/>
        </w:rPr>
        <w:t>2. ИЗПЪЛНИТЕЛЯТ два или повече пъти не отстрани в срока по чл. 7, т. 3 констатирани недостатъци/липси;</w:t>
      </w:r>
    </w:p>
    <w:p w:rsidR="005E66BE" w:rsidRPr="001A328F" w:rsidRDefault="005E66BE" w:rsidP="005E66BE">
      <w:pPr>
        <w:ind w:firstLine="709"/>
        <w:jc w:val="both"/>
        <w:rPr>
          <w:sz w:val="24"/>
          <w:szCs w:val="24"/>
          <w:lang w:val="bg-BG"/>
        </w:rPr>
      </w:pPr>
      <w:r w:rsidRPr="001A328F">
        <w:rPr>
          <w:sz w:val="24"/>
          <w:szCs w:val="24"/>
          <w:lang w:val="bg-BG"/>
        </w:rPr>
        <w:t>3. ИЗПЪЛНИТЕЛЯТ два или повече пъти не изпълни точно някое от задълженията си по Договора;</w:t>
      </w:r>
    </w:p>
    <w:p w:rsidR="005E66BE" w:rsidRPr="001A328F" w:rsidRDefault="005E66BE" w:rsidP="005E66BE">
      <w:pPr>
        <w:ind w:firstLine="709"/>
        <w:jc w:val="both"/>
        <w:rPr>
          <w:sz w:val="24"/>
          <w:szCs w:val="24"/>
          <w:lang w:val="bg-BG"/>
        </w:rPr>
      </w:pPr>
      <w:r w:rsidRPr="001A328F">
        <w:rPr>
          <w:sz w:val="24"/>
          <w:szCs w:val="24"/>
          <w:lang w:val="bg-BG"/>
        </w:rPr>
        <w:t>4. ИЗПЪЛНИТЕЛЯТ бъде обявен в несъстоятелност или когато е в производство по несъстоятелност или ликвидация;</w:t>
      </w:r>
    </w:p>
    <w:p w:rsidR="006C460D" w:rsidRPr="00126F8D" w:rsidRDefault="006C460D" w:rsidP="005E66BE">
      <w:pPr>
        <w:jc w:val="center"/>
        <w:rPr>
          <w:sz w:val="24"/>
          <w:szCs w:val="24"/>
          <w:lang w:val="bg-BG"/>
        </w:rPr>
      </w:pPr>
    </w:p>
    <w:p w:rsidR="00126F8D" w:rsidRPr="00735587" w:rsidRDefault="00126F8D" w:rsidP="00126F8D">
      <w:pPr>
        <w:jc w:val="center"/>
        <w:rPr>
          <w:b/>
          <w:sz w:val="24"/>
          <w:szCs w:val="24"/>
          <w:lang w:val="bg-BG"/>
        </w:rPr>
      </w:pPr>
      <w:r w:rsidRPr="00795B3A">
        <w:rPr>
          <w:b/>
          <w:sz w:val="24"/>
          <w:szCs w:val="24"/>
          <w:lang w:val="bg-BG"/>
        </w:rPr>
        <w:t>Х</w:t>
      </w:r>
      <w:r w:rsidRPr="00795B3A">
        <w:rPr>
          <w:b/>
          <w:sz w:val="24"/>
          <w:szCs w:val="24"/>
          <w:lang w:val="en-US"/>
        </w:rPr>
        <w:t>I</w:t>
      </w:r>
      <w:r w:rsidRPr="00795B3A">
        <w:rPr>
          <w:b/>
          <w:sz w:val="24"/>
          <w:szCs w:val="24"/>
          <w:lang w:val="bg-BG"/>
        </w:rPr>
        <w:t xml:space="preserve">. </w:t>
      </w:r>
      <w:r w:rsidRPr="00735587">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126F8D" w:rsidRPr="00735587" w:rsidRDefault="00126F8D" w:rsidP="00126F8D">
      <w:pPr>
        <w:ind w:firstLine="709"/>
        <w:jc w:val="both"/>
        <w:rPr>
          <w:sz w:val="24"/>
          <w:szCs w:val="24"/>
          <w:lang w:val="bg-BG"/>
        </w:rPr>
      </w:pPr>
      <w:r w:rsidRPr="00206D9B">
        <w:rPr>
          <w:sz w:val="24"/>
          <w:szCs w:val="24"/>
          <w:lang w:val="bg-BG"/>
        </w:rPr>
        <w:t>Чл. 1</w:t>
      </w:r>
      <w:r w:rsidRPr="00735587">
        <w:rPr>
          <w:sz w:val="24"/>
          <w:szCs w:val="24"/>
          <w:lang w:val="bg-BG"/>
        </w:rPr>
        <w:t>7</w:t>
      </w:r>
      <w:r w:rsidRPr="00735587">
        <w:rPr>
          <w:b/>
          <w:sz w:val="24"/>
          <w:szCs w:val="24"/>
          <w:lang w:val="bg-BG"/>
        </w:rPr>
        <w:t>.</w:t>
      </w:r>
      <w:r w:rsidRPr="00735587">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126F8D" w:rsidRPr="009A0DB1" w:rsidRDefault="00126F8D" w:rsidP="00126F8D">
      <w:pPr>
        <w:ind w:firstLine="708"/>
        <w:jc w:val="both"/>
        <w:rPr>
          <w:sz w:val="24"/>
          <w:szCs w:val="24"/>
          <w:lang w:val="bg-BG"/>
        </w:rPr>
      </w:pPr>
      <w:r w:rsidRPr="009A0DB1">
        <w:rPr>
          <w:sz w:val="24"/>
          <w:szCs w:val="24"/>
          <w:lang w:val="bg-BG"/>
        </w:rPr>
        <w:t xml:space="preserve">(2)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w:t>
      </w:r>
      <w:r w:rsidRPr="009A0DB1">
        <w:rPr>
          <w:sz w:val="24"/>
          <w:szCs w:val="24"/>
          <w:lang w:val="bg-BG"/>
        </w:rPr>
        <w:lastRenderedPageBreak/>
        <w:t>на Договора, или лични данни и информация, станали им известни при изпълнение на договора.</w:t>
      </w:r>
    </w:p>
    <w:p w:rsidR="00126F8D" w:rsidRPr="009A0DB1" w:rsidRDefault="00126F8D" w:rsidP="00126F8D">
      <w:pPr>
        <w:ind w:firstLine="708"/>
        <w:jc w:val="both"/>
        <w:rPr>
          <w:sz w:val="24"/>
          <w:szCs w:val="24"/>
          <w:lang w:val="bg-BG"/>
        </w:rPr>
      </w:pPr>
      <w:r w:rsidRPr="009A0DB1">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126F8D" w:rsidRPr="009A0DB1" w:rsidRDefault="00126F8D" w:rsidP="00126F8D">
      <w:pPr>
        <w:ind w:firstLine="708"/>
        <w:jc w:val="both"/>
        <w:rPr>
          <w:sz w:val="24"/>
          <w:szCs w:val="24"/>
          <w:lang w:val="bg-BG"/>
        </w:rPr>
      </w:pPr>
      <w:r>
        <w:rPr>
          <w:sz w:val="24"/>
          <w:szCs w:val="24"/>
          <w:lang w:val="bg-BG"/>
        </w:rPr>
        <w:t>Чл. 1</w:t>
      </w:r>
      <w:r w:rsidRPr="009A0DB1">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126F8D" w:rsidRPr="009A0DB1" w:rsidRDefault="00126F8D" w:rsidP="00126F8D">
      <w:pPr>
        <w:ind w:firstLine="709"/>
        <w:jc w:val="both"/>
        <w:rPr>
          <w:sz w:val="24"/>
          <w:szCs w:val="24"/>
          <w:lang w:val="bg-BG"/>
        </w:rPr>
      </w:pPr>
      <w:r w:rsidRPr="00206D9B">
        <w:rPr>
          <w:sz w:val="24"/>
          <w:szCs w:val="24"/>
          <w:lang w:val="bg-BG"/>
        </w:rPr>
        <w:t>Чл. 1</w:t>
      </w:r>
      <w:r w:rsidRPr="009A0DB1">
        <w:rPr>
          <w:sz w:val="24"/>
          <w:szCs w:val="24"/>
          <w:lang w:val="bg-BG"/>
        </w:rPr>
        <w:t>9</w:t>
      </w:r>
      <w:r w:rsidRPr="009A0DB1">
        <w:rPr>
          <w:b/>
          <w:sz w:val="24"/>
          <w:szCs w:val="24"/>
          <w:lang w:val="bg-BG"/>
        </w:rPr>
        <w:t>.</w:t>
      </w:r>
      <w:r w:rsidRPr="009A0DB1">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126F8D" w:rsidRPr="000970A6" w:rsidRDefault="00126F8D" w:rsidP="00126F8D">
      <w:pPr>
        <w:ind w:firstLine="709"/>
        <w:jc w:val="both"/>
        <w:rPr>
          <w:sz w:val="24"/>
          <w:szCs w:val="24"/>
          <w:lang w:val="bg-BG"/>
        </w:rPr>
      </w:pPr>
      <w:r w:rsidRPr="00206D9B">
        <w:rPr>
          <w:sz w:val="24"/>
          <w:szCs w:val="24"/>
          <w:lang w:val="bg-BG"/>
        </w:rPr>
        <w:t xml:space="preserve">Чл. </w:t>
      </w:r>
      <w:r w:rsidRPr="009A0DB1">
        <w:rPr>
          <w:sz w:val="24"/>
          <w:szCs w:val="24"/>
          <w:lang w:val="bg-BG"/>
        </w:rPr>
        <w:t>20</w:t>
      </w:r>
      <w:r w:rsidRPr="009A0DB1">
        <w:rPr>
          <w:b/>
          <w:sz w:val="24"/>
          <w:szCs w:val="24"/>
          <w:lang w:val="bg-BG"/>
        </w:rPr>
        <w:t>.</w:t>
      </w:r>
      <w:r w:rsidRPr="009A0DB1">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0970A6">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126F8D" w:rsidRPr="000970A6" w:rsidRDefault="00126F8D" w:rsidP="00126F8D">
      <w:pPr>
        <w:ind w:firstLine="709"/>
        <w:jc w:val="both"/>
        <w:rPr>
          <w:sz w:val="24"/>
          <w:szCs w:val="24"/>
          <w:lang w:val="bg-BG"/>
        </w:rPr>
      </w:pPr>
      <w:r w:rsidRPr="00206D9B">
        <w:rPr>
          <w:sz w:val="24"/>
          <w:szCs w:val="24"/>
          <w:lang w:val="bg-BG"/>
        </w:rPr>
        <w:t xml:space="preserve">Чл. </w:t>
      </w:r>
      <w:r w:rsidRPr="000970A6">
        <w:rPr>
          <w:sz w:val="24"/>
          <w:szCs w:val="24"/>
          <w:lang w:val="bg-BG"/>
        </w:rPr>
        <w:t>2</w:t>
      </w:r>
      <w:r w:rsidRPr="00206D9B">
        <w:rPr>
          <w:sz w:val="24"/>
          <w:szCs w:val="24"/>
          <w:lang w:val="bg-BG"/>
        </w:rPr>
        <w:t>1</w:t>
      </w:r>
      <w:r w:rsidRPr="000970A6">
        <w:rPr>
          <w:b/>
          <w:sz w:val="24"/>
          <w:szCs w:val="24"/>
          <w:lang w:val="bg-BG"/>
        </w:rPr>
        <w:t xml:space="preserve">. </w:t>
      </w:r>
      <w:r w:rsidRPr="000970A6">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126F8D" w:rsidRPr="000970A6" w:rsidRDefault="00126F8D" w:rsidP="00126F8D">
      <w:pPr>
        <w:ind w:firstLine="708"/>
        <w:jc w:val="both"/>
        <w:rPr>
          <w:sz w:val="24"/>
          <w:szCs w:val="24"/>
          <w:lang w:val="bg-BG"/>
        </w:rPr>
      </w:pPr>
      <w:r>
        <w:rPr>
          <w:sz w:val="24"/>
          <w:szCs w:val="24"/>
          <w:lang w:val="bg-BG"/>
        </w:rPr>
        <w:t xml:space="preserve">Чл. </w:t>
      </w:r>
      <w:r w:rsidRPr="000970A6">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126F8D" w:rsidRPr="00126F8D" w:rsidRDefault="00126F8D" w:rsidP="00126F8D">
      <w:pPr>
        <w:ind w:firstLine="708"/>
        <w:jc w:val="both"/>
        <w:rPr>
          <w:sz w:val="24"/>
          <w:szCs w:val="24"/>
          <w:lang w:val="bg-BG"/>
        </w:rPr>
      </w:pPr>
      <w:r>
        <w:rPr>
          <w:sz w:val="24"/>
          <w:szCs w:val="24"/>
          <w:lang w:val="bg-BG"/>
        </w:rPr>
        <w:t xml:space="preserve">Чл. </w:t>
      </w:r>
      <w:r w:rsidRPr="000970A6">
        <w:rPr>
          <w:sz w:val="24"/>
          <w:szCs w:val="24"/>
          <w:lang w:val="bg-BG"/>
        </w:rPr>
        <w:t xml:space="preserve">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sidR="00A57E91">
        <w:rPr>
          <w:sz w:val="24"/>
          <w:szCs w:val="24"/>
          <w:lang w:val="bg-BG"/>
        </w:rPr>
        <w:t xml:space="preserve">срока </w:t>
      </w:r>
      <w:r w:rsidRPr="000970A6">
        <w:rPr>
          <w:sz w:val="24"/>
          <w:szCs w:val="24"/>
          <w:lang w:val="bg-BG"/>
        </w:rPr>
        <w:t>на договора.</w:t>
      </w:r>
    </w:p>
    <w:p w:rsidR="00126F8D" w:rsidRPr="00C932E9" w:rsidRDefault="00126F8D" w:rsidP="00126F8D">
      <w:pPr>
        <w:rPr>
          <w:sz w:val="24"/>
          <w:szCs w:val="24"/>
          <w:lang w:val="bg-BG"/>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126F8D" w:rsidRPr="00B36E2F">
        <w:rPr>
          <w:b/>
          <w:sz w:val="24"/>
          <w:szCs w:val="24"/>
          <w:lang w:val="bg-BG"/>
        </w:rPr>
        <w:t>І</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5E66BE" w:rsidRPr="00B36E2F">
        <w:rPr>
          <w:sz w:val="24"/>
          <w:szCs w:val="24"/>
          <w:lang w:val="bg-BG"/>
        </w:rPr>
        <w:t xml:space="preserve">Чл. </w:t>
      </w:r>
      <w:r w:rsidR="00126F8D" w:rsidRPr="00C932E9">
        <w:rPr>
          <w:sz w:val="24"/>
          <w:szCs w:val="24"/>
          <w:lang w:val="bg-BG"/>
        </w:rPr>
        <w:t>24</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5E66BE" w:rsidP="005E66BE">
      <w:pPr>
        <w:ind w:firstLine="709"/>
        <w:jc w:val="both"/>
        <w:rPr>
          <w:sz w:val="24"/>
          <w:szCs w:val="24"/>
          <w:lang w:val="bg-BG"/>
        </w:rPr>
      </w:pPr>
      <w:r w:rsidRPr="001A328F">
        <w:rPr>
          <w:sz w:val="24"/>
          <w:szCs w:val="24"/>
          <w:lang w:val="bg-BG"/>
        </w:rPr>
        <w:t xml:space="preserve">Чл. </w:t>
      </w:r>
      <w:r w:rsidR="00126F8D" w:rsidRPr="00C932E9">
        <w:rPr>
          <w:sz w:val="24"/>
          <w:szCs w:val="24"/>
          <w:lang w:val="bg-BG"/>
        </w:rPr>
        <w:t>25</w:t>
      </w:r>
      <w:r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6C460D" w:rsidRPr="00DB4962">
        <w:rPr>
          <w:sz w:val="24"/>
          <w:szCs w:val="24"/>
          <w:lang w:val="bg-BG"/>
        </w:rPr>
        <w:t>гр. София</w:t>
      </w:r>
      <w:r w:rsidR="006C460D">
        <w:rPr>
          <w:sz w:val="24"/>
          <w:szCs w:val="24"/>
          <w:lang w:val="bg-BG"/>
        </w:rPr>
        <w:t>-1527</w:t>
      </w:r>
      <w:r w:rsidR="006C460D" w:rsidRPr="00DB4962">
        <w:rPr>
          <w:sz w:val="24"/>
          <w:szCs w:val="24"/>
          <w:lang w:val="bg-BG"/>
        </w:rPr>
        <w:t xml:space="preserve">, ул. „Бяло море” № 8, </w:t>
      </w:r>
      <w:r w:rsidR="006C460D">
        <w:rPr>
          <w:sz w:val="24"/>
          <w:szCs w:val="24"/>
          <w:lang w:val="bg-BG"/>
        </w:rPr>
        <w:t>сектор</w:t>
      </w:r>
      <w:r w:rsidR="006C460D" w:rsidRPr="00DB4962">
        <w:rPr>
          <w:sz w:val="24"/>
          <w:szCs w:val="24"/>
          <w:lang w:val="bg-BG"/>
        </w:rPr>
        <w:t xml:space="preserve"> „</w:t>
      </w:r>
      <w:r w:rsidR="006C460D">
        <w:rPr>
          <w:sz w:val="24"/>
          <w:szCs w:val="24"/>
          <w:lang w:val="bg-BG"/>
        </w:rPr>
        <w:t>Снабдяване</w:t>
      </w:r>
      <w:r w:rsidR="006C460D" w:rsidRPr="00DB4962">
        <w:rPr>
          <w:sz w:val="24"/>
          <w:szCs w:val="24"/>
          <w:lang w:val="bg-BG"/>
        </w:rPr>
        <w:t>”, тел</w:t>
      </w:r>
      <w:r w:rsidR="006C460D" w:rsidRPr="00961D71">
        <w:rPr>
          <w:sz w:val="24"/>
          <w:szCs w:val="24"/>
          <w:lang w:val="bg-BG"/>
        </w:rPr>
        <w:t>.: 02</w:t>
      </w:r>
      <w:r w:rsidR="006C460D" w:rsidRPr="00DB4962">
        <w:rPr>
          <w:sz w:val="24"/>
          <w:szCs w:val="24"/>
          <w:lang w:val="bg-BG"/>
        </w:rPr>
        <w:t xml:space="preserve"> </w:t>
      </w:r>
      <w:r w:rsidR="006C460D" w:rsidRPr="00961D71">
        <w:rPr>
          <w:sz w:val="24"/>
          <w:szCs w:val="24"/>
          <w:lang w:val="bg-BG"/>
        </w:rPr>
        <w:t>9432337</w:t>
      </w:r>
      <w:r w:rsidR="006C460D" w:rsidRPr="00DB4962">
        <w:rPr>
          <w:sz w:val="24"/>
          <w:szCs w:val="24"/>
          <w:lang w:val="bg-BG"/>
        </w:rPr>
        <w:t>, факс</w:t>
      </w:r>
      <w:r w:rsidR="006C460D" w:rsidRPr="00961D71">
        <w:rPr>
          <w:sz w:val="24"/>
          <w:szCs w:val="24"/>
          <w:lang w:val="bg-BG"/>
        </w:rPr>
        <w:t xml:space="preserve">: </w:t>
      </w:r>
      <w:r w:rsidR="006C460D" w:rsidRPr="00DB4962">
        <w:rPr>
          <w:sz w:val="24"/>
          <w:szCs w:val="24"/>
          <w:lang w:val="bg-BG"/>
        </w:rPr>
        <w:t>02 9432143,</w:t>
      </w:r>
      <w:r w:rsidR="006C460D" w:rsidRPr="00DB4962">
        <w:rPr>
          <w:b/>
          <w:sz w:val="24"/>
          <w:szCs w:val="24"/>
          <w:lang w:val="bg-BG"/>
        </w:rPr>
        <w:t xml:space="preserve"> </w:t>
      </w:r>
      <w:r w:rsidR="006C460D" w:rsidRPr="00961D71">
        <w:rPr>
          <w:sz w:val="24"/>
          <w:szCs w:val="24"/>
          <w:lang w:val="en-US"/>
        </w:rPr>
        <w:t>e</w:t>
      </w:r>
      <w:r w:rsidR="006C460D" w:rsidRPr="00DB4962">
        <w:rPr>
          <w:sz w:val="24"/>
          <w:szCs w:val="24"/>
          <w:lang w:val="bg-BG"/>
        </w:rPr>
        <w:t>-</w:t>
      </w:r>
      <w:r w:rsidR="006C460D" w:rsidRPr="00961D71">
        <w:rPr>
          <w:sz w:val="24"/>
          <w:szCs w:val="24"/>
          <w:lang w:val="en-US"/>
        </w:rPr>
        <w:t>mail</w:t>
      </w:r>
      <w:r w:rsidR="006C460D" w:rsidRPr="00DB4962">
        <w:rPr>
          <w:b/>
          <w:sz w:val="24"/>
          <w:szCs w:val="24"/>
          <w:lang w:val="bg-BG"/>
        </w:rPr>
        <w:t xml:space="preserve">: </w:t>
      </w:r>
      <w:hyperlink r:id="rId29" w:history="1">
        <w:r w:rsidR="006C460D" w:rsidRPr="00DB46EF">
          <w:rPr>
            <w:rStyle w:val="Hyperlink"/>
            <w:b/>
            <w:sz w:val="24"/>
            <w:szCs w:val="24"/>
            <w:lang w:val="en-US"/>
          </w:rPr>
          <w:t>simeon</w:t>
        </w:r>
        <w:r w:rsidR="006C460D" w:rsidRPr="00DB4962">
          <w:rPr>
            <w:rStyle w:val="Hyperlink"/>
            <w:b/>
            <w:sz w:val="24"/>
            <w:szCs w:val="24"/>
            <w:lang w:val="bg-BG"/>
          </w:rPr>
          <w:t>.</w:t>
        </w:r>
        <w:r w:rsidR="006C460D" w:rsidRPr="00DB46EF">
          <w:rPr>
            <w:rStyle w:val="Hyperlink"/>
            <w:b/>
            <w:sz w:val="24"/>
            <w:szCs w:val="24"/>
            <w:lang w:val="en-US"/>
          </w:rPr>
          <w:t>trifonov</w:t>
        </w:r>
        <w:r w:rsidR="006C460D" w:rsidRPr="00DB4962">
          <w:rPr>
            <w:rStyle w:val="Hyperlink"/>
            <w:b/>
            <w:sz w:val="24"/>
            <w:szCs w:val="24"/>
            <w:lang w:val="bg-BG"/>
          </w:rPr>
          <w:t>@</w:t>
        </w:r>
        <w:r w:rsidR="006C460D" w:rsidRPr="00DB46EF">
          <w:rPr>
            <w:rStyle w:val="Hyperlink"/>
            <w:b/>
            <w:sz w:val="24"/>
            <w:szCs w:val="24"/>
            <w:lang w:val="en-US"/>
          </w:rPr>
          <w:t>abv</w:t>
        </w:r>
        <w:r w:rsidR="006C460D" w:rsidRPr="00DB4962">
          <w:rPr>
            <w:rStyle w:val="Hyperlink"/>
            <w:b/>
            <w:sz w:val="24"/>
            <w:szCs w:val="24"/>
            <w:lang w:val="bg-BG"/>
          </w:rPr>
          <w:t>.</w:t>
        </w:r>
        <w:r w:rsidR="006C460D" w:rsidRPr="00DB46EF">
          <w:rPr>
            <w:rStyle w:val="Hyperlink"/>
            <w:b/>
            <w:sz w:val="24"/>
            <w:szCs w:val="24"/>
            <w:lang w:val="en-US"/>
          </w:rPr>
          <w:t>bg</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126F8D" w:rsidRPr="00126F8D">
        <w:rPr>
          <w:sz w:val="24"/>
          <w:szCs w:val="24"/>
          <w:lang w:val="be-BY"/>
        </w:rPr>
        <w:t>26</w:t>
      </w:r>
      <w:r w:rsidRPr="001A328F">
        <w:rPr>
          <w:b/>
          <w:sz w:val="24"/>
          <w:szCs w:val="24"/>
          <w:lang w:val="be-BY"/>
        </w:rPr>
        <w:t xml:space="preserve"> </w:t>
      </w:r>
      <w:r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AA0E67">
        <w:rPr>
          <w:sz w:val="24"/>
          <w:szCs w:val="24"/>
          <w:lang w:val="be-BY"/>
        </w:rPr>
        <w:t>2</w:t>
      </w:r>
      <w:r w:rsidR="00126F8D" w:rsidRPr="00C932E9">
        <w:rPr>
          <w:sz w:val="24"/>
          <w:szCs w:val="24"/>
          <w:lang w:val="be-BY"/>
        </w:rPr>
        <w:t>7</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126F8D" w:rsidRPr="00C932E9">
        <w:rPr>
          <w:sz w:val="24"/>
          <w:szCs w:val="24"/>
          <w:lang w:val="be-BY"/>
        </w:rPr>
        <w:t>8</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1A328F" w:rsidRDefault="005E66BE" w:rsidP="009D448D">
      <w:pPr>
        <w:ind w:firstLine="709"/>
        <w:jc w:val="both"/>
        <w:rPr>
          <w:sz w:val="24"/>
          <w:szCs w:val="24"/>
          <w:lang w:val="be-BY"/>
        </w:rPr>
      </w:pPr>
      <w:r w:rsidRPr="001A328F">
        <w:rPr>
          <w:sz w:val="24"/>
          <w:szCs w:val="24"/>
          <w:lang w:val="be-BY"/>
        </w:rPr>
        <w:t>Чл. 2</w:t>
      </w:r>
      <w:r w:rsidR="00126F8D" w:rsidRPr="00C932E9">
        <w:rPr>
          <w:sz w:val="24"/>
          <w:szCs w:val="24"/>
          <w:lang w:val="be-BY"/>
        </w:rPr>
        <w:t>9</w:t>
      </w:r>
      <w:r w:rsidRPr="001A328F">
        <w:rPr>
          <w:sz w:val="24"/>
          <w:szCs w:val="24"/>
          <w:lang w:val="be-BY"/>
        </w:rPr>
        <w:t>. 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 xml:space="preserve">1. Приложение № 1 - </w:t>
      </w:r>
      <w:r w:rsidR="00017F95" w:rsidRPr="00017F95">
        <w:rPr>
          <w:sz w:val="24"/>
          <w:szCs w:val="24"/>
          <w:lang w:val="bg-BG"/>
        </w:rPr>
        <w:t>„С</w:t>
      </w:r>
      <w:r w:rsidR="00017F95" w:rsidRPr="00017F95">
        <w:rPr>
          <w:sz w:val="24"/>
          <w:szCs w:val="24"/>
          <w:lang w:val="be-BY"/>
        </w:rPr>
        <w:t>пецификация</w:t>
      </w:r>
      <w:r w:rsidR="00017F95" w:rsidRPr="00017F95">
        <w:rPr>
          <w:sz w:val="24"/>
          <w:szCs w:val="24"/>
          <w:lang w:val="bg-BG"/>
        </w:rPr>
        <w:t xml:space="preserve"> към договора”</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lastRenderedPageBreak/>
        <w:t xml:space="preserve">2. </w:t>
      </w:r>
      <w:r w:rsidR="00017F95" w:rsidRPr="001A328F">
        <w:rPr>
          <w:sz w:val="24"/>
          <w:szCs w:val="24"/>
          <w:lang w:val="be-BY"/>
        </w:rPr>
        <w:t xml:space="preserve">Приложение № </w:t>
      </w:r>
      <w:r w:rsidR="009D448D">
        <w:rPr>
          <w:sz w:val="24"/>
          <w:szCs w:val="24"/>
          <w:lang w:val="be-BY"/>
        </w:rPr>
        <w:t>2</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017F95" w:rsidRPr="001A328F" w:rsidRDefault="00017F95" w:rsidP="00017F95">
      <w:pPr>
        <w:ind w:firstLine="709"/>
        <w:jc w:val="both"/>
        <w:rPr>
          <w:sz w:val="24"/>
          <w:szCs w:val="24"/>
          <w:lang w:val="be-BY"/>
        </w:rPr>
      </w:pPr>
      <w:r>
        <w:rPr>
          <w:sz w:val="24"/>
          <w:szCs w:val="24"/>
          <w:lang w:val="be-BY"/>
        </w:rPr>
        <w:t>3</w:t>
      </w:r>
      <w:r w:rsidRPr="001A328F">
        <w:rPr>
          <w:sz w:val="24"/>
          <w:szCs w:val="24"/>
          <w:lang w:val="be-BY"/>
        </w:rPr>
        <w:t xml:space="preserve">. Приложение № </w:t>
      </w:r>
      <w:r w:rsidR="009D448D">
        <w:rPr>
          <w:sz w:val="24"/>
          <w:szCs w:val="24"/>
          <w:lang w:val="be-BY"/>
        </w:rPr>
        <w:t>3</w:t>
      </w:r>
      <w:r w:rsidRPr="001A328F">
        <w:rPr>
          <w:sz w:val="24"/>
          <w:szCs w:val="24"/>
          <w:lang w:val="be-BY"/>
        </w:rPr>
        <w:t xml:space="preserve"> – </w:t>
      </w:r>
      <w:r w:rsidR="00775425">
        <w:rPr>
          <w:sz w:val="24"/>
          <w:szCs w:val="24"/>
          <w:lang w:val="be-BY"/>
        </w:rPr>
        <w:t>“</w:t>
      </w:r>
      <w:r w:rsidRPr="001A328F">
        <w:rPr>
          <w:sz w:val="24"/>
          <w:szCs w:val="24"/>
          <w:lang w:val="be-BY"/>
        </w:rPr>
        <w:t>Ценово предложение</w:t>
      </w:r>
      <w:r w:rsidR="00775425">
        <w:rPr>
          <w:sz w:val="24"/>
          <w:szCs w:val="24"/>
          <w:lang w:val="be-BY"/>
        </w:rPr>
        <w:t>”</w:t>
      </w:r>
      <w:r w:rsidRPr="001A328F">
        <w:rPr>
          <w:sz w:val="24"/>
          <w:szCs w:val="24"/>
          <w:lang w:val="be-BY"/>
        </w:rPr>
        <w:t>.</w:t>
      </w:r>
    </w:p>
    <w:p w:rsidR="005E66BE" w:rsidRPr="00E0393E" w:rsidRDefault="005E66BE" w:rsidP="00E0393E">
      <w:pPr>
        <w:jc w:val="both"/>
        <w:rPr>
          <w:sz w:val="24"/>
          <w:szCs w:val="24"/>
          <w:lang w:val="bg-BG"/>
        </w:rPr>
      </w:pP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EA48C3" w:rsidRPr="00C932E9" w:rsidRDefault="00EA48C3" w:rsidP="005E66BE">
      <w:pPr>
        <w:jc w:val="both"/>
        <w:rPr>
          <w:sz w:val="24"/>
          <w:szCs w:val="24"/>
          <w:lang w:val="be-BY"/>
        </w:rPr>
      </w:pPr>
    </w:p>
    <w:p w:rsidR="00EA48C3" w:rsidRPr="001A328F" w:rsidRDefault="00EA48C3" w:rsidP="005E66BE">
      <w:pPr>
        <w:jc w:val="both"/>
        <w:rPr>
          <w:sz w:val="24"/>
          <w:szCs w:val="24"/>
          <w:lang w:val="be-BY"/>
        </w:rPr>
      </w:pPr>
    </w:p>
    <w:p w:rsidR="005E66BE" w:rsidRPr="001D2A08" w:rsidRDefault="005E66BE" w:rsidP="005E66BE">
      <w:pPr>
        <w:jc w:val="both"/>
        <w:rPr>
          <w:sz w:val="24"/>
          <w:szCs w:val="24"/>
          <w:lang w:val="be-BY"/>
        </w:rPr>
      </w:pPr>
      <w:r w:rsidRPr="001D2A08">
        <w:rPr>
          <w:sz w:val="24"/>
          <w:szCs w:val="24"/>
          <w:lang w:val="be-BY"/>
        </w:rPr>
        <w:t>ВЪЗЛОЖИТЕЛ: /…………………../</w:t>
      </w:r>
      <w:r w:rsidRPr="001D2A08">
        <w:rPr>
          <w:sz w:val="24"/>
          <w:szCs w:val="24"/>
          <w:lang w:val="be-BY"/>
        </w:rPr>
        <w:tab/>
      </w:r>
      <w:r w:rsidRPr="001D2A08">
        <w:rPr>
          <w:sz w:val="24"/>
          <w:szCs w:val="24"/>
          <w:lang w:val="be-BY"/>
        </w:rPr>
        <w:tab/>
        <w:t xml:space="preserve">        ИЗПЪЛНИТЕЛ: /…………………../</w:t>
      </w:r>
    </w:p>
    <w:p w:rsidR="00E30E98" w:rsidRPr="001D2A08" w:rsidRDefault="00E30E98" w:rsidP="00E30E98">
      <w:pPr>
        <w:jc w:val="both"/>
        <w:rPr>
          <w:sz w:val="24"/>
          <w:szCs w:val="24"/>
          <w:lang w:val="be-BY"/>
        </w:rPr>
      </w:pPr>
      <w:r w:rsidRPr="001D2A08">
        <w:rPr>
          <w:sz w:val="24"/>
          <w:szCs w:val="24"/>
          <w:lang w:val="be-BY"/>
        </w:rPr>
        <w:t>За УМБАЛ „Царица Йоанна-ИСУЛ” ЕАД</w:t>
      </w:r>
      <w:r w:rsidRPr="001D2A08">
        <w:rPr>
          <w:sz w:val="24"/>
          <w:szCs w:val="24"/>
          <w:lang w:val="be-BY"/>
        </w:rPr>
        <w:tab/>
        <w:t xml:space="preserve">      </w:t>
      </w:r>
      <w:r w:rsidR="009E77D2">
        <w:rPr>
          <w:sz w:val="24"/>
          <w:szCs w:val="24"/>
          <w:lang w:val="be-BY"/>
        </w:rPr>
        <w:tab/>
      </w:r>
      <w:r w:rsidRPr="001D2A08">
        <w:rPr>
          <w:sz w:val="24"/>
          <w:szCs w:val="24"/>
          <w:lang w:val="be-BY"/>
        </w:rPr>
        <w:t xml:space="preserve">  </w:t>
      </w:r>
      <w:r w:rsidR="009E77D2">
        <w:rPr>
          <w:sz w:val="24"/>
          <w:szCs w:val="24"/>
          <w:lang w:val="be-BY"/>
        </w:rPr>
        <w:t xml:space="preserve">      </w:t>
      </w:r>
      <w:r w:rsidRPr="001D2A08">
        <w:rPr>
          <w:sz w:val="24"/>
          <w:szCs w:val="24"/>
          <w:lang w:val="be-BY"/>
        </w:rPr>
        <w:t>За …………………………………</w:t>
      </w:r>
      <w:r w:rsidR="009E77D2">
        <w:rPr>
          <w:sz w:val="24"/>
          <w:szCs w:val="24"/>
          <w:lang w:val="be-BY"/>
        </w:rPr>
        <w:t>..</w:t>
      </w:r>
      <w:r w:rsidRPr="001D2A08">
        <w:rPr>
          <w:sz w:val="24"/>
          <w:szCs w:val="24"/>
          <w:lang w:val="be-BY"/>
        </w:rPr>
        <w:t>…….</w:t>
      </w:r>
    </w:p>
    <w:p w:rsidR="00E30E98" w:rsidRPr="008B7B9F" w:rsidRDefault="00EA48C3" w:rsidP="00E30E98">
      <w:pPr>
        <w:jc w:val="both"/>
        <w:rPr>
          <w:sz w:val="24"/>
          <w:szCs w:val="24"/>
          <w:lang w:val="be-BY"/>
        </w:rPr>
      </w:pPr>
      <w:r>
        <w:rPr>
          <w:sz w:val="24"/>
          <w:szCs w:val="24"/>
          <w:lang w:val="bg-BG"/>
        </w:rPr>
        <w:t>проф. д-р Бойко К</w:t>
      </w:r>
      <w:r w:rsidRPr="00EA48C3">
        <w:rPr>
          <w:sz w:val="24"/>
          <w:szCs w:val="24"/>
          <w:lang w:val="bg-BG"/>
        </w:rPr>
        <w:t>оруков, дм</w:t>
      </w:r>
      <w:r w:rsidR="00E30E98" w:rsidRPr="004A6597">
        <w:rPr>
          <w:sz w:val="24"/>
          <w:szCs w:val="24"/>
          <w:lang w:val="be-BY"/>
        </w:rPr>
        <w:tab/>
      </w:r>
      <w:r w:rsidR="00E30E98">
        <w:rPr>
          <w:sz w:val="24"/>
          <w:szCs w:val="24"/>
          <w:lang w:val="be-BY"/>
        </w:rPr>
        <w:t xml:space="preserve">        </w:t>
      </w:r>
      <w:r w:rsidR="009E77D2">
        <w:rPr>
          <w:sz w:val="24"/>
          <w:szCs w:val="24"/>
          <w:lang w:val="be-BY"/>
        </w:rPr>
        <w:t xml:space="preserve">    </w:t>
      </w:r>
      <w:r>
        <w:rPr>
          <w:sz w:val="24"/>
          <w:szCs w:val="24"/>
          <w:lang w:val="be-BY"/>
        </w:rPr>
        <w:t xml:space="preserve">            </w:t>
      </w:r>
      <w:r w:rsidR="009E77D2">
        <w:rPr>
          <w:sz w:val="24"/>
          <w:szCs w:val="24"/>
          <w:lang w:val="be-BY"/>
        </w:rPr>
        <w:t xml:space="preserve">        </w:t>
      </w:r>
      <w:r w:rsidR="00E30E98" w:rsidRPr="004A6597">
        <w:rPr>
          <w:sz w:val="24"/>
          <w:szCs w:val="24"/>
          <w:lang w:val="be-BY"/>
        </w:rPr>
        <w:t>……………………………………………</w:t>
      </w:r>
    </w:p>
    <w:p w:rsidR="004E4136" w:rsidRDefault="00E30E98" w:rsidP="00F26BAD">
      <w:pPr>
        <w:jc w:val="both"/>
        <w:rPr>
          <w:sz w:val="24"/>
          <w:szCs w:val="24"/>
          <w:lang w:val="be-BY"/>
        </w:rPr>
      </w:pPr>
      <w:r w:rsidRPr="001906D3">
        <w:rPr>
          <w:sz w:val="24"/>
          <w:szCs w:val="24"/>
          <w:lang w:val="be-BY"/>
        </w:rPr>
        <w:t>Изпълнителен директор</w:t>
      </w:r>
      <w:r w:rsidRPr="001906D3">
        <w:rPr>
          <w:sz w:val="24"/>
          <w:szCs w:val="24"/>
          <w:lang w:val="be-BY"/>
        </w:rPr>
        <w:tab/>
      </w:r>
      <w:r>
        <w:rPr>
          <w:sz w:val="24"/>
          <w:szCs w:val="24"/>
          <w:lang w:val="be-BY"/>
        </w:rPr>
        <w:t xml:space="preserve">               </w:t>
      </w:r>
      <w:r w:rsidRPr="001906D3">
        <w:rPr>
          <w:sz w:val="24"/>
          <w:szCs w:val="24"/>
          <w:lang w:val="be-BY"/>
        </w:rPr>
        <w:t xml:space="preserve">             </w:t>
      </w:r>
      <w:r w:rsidR="00AF67D8">
        <w:rPr>
          <w:sz w:val="24"/>
          <w:szCs w:val="24"/>
          <w:lang w:val="be-BY"/>
        </w:rPr>
        <w:t xml:space="preserve">  </w:t>
      </w:r>
      <w:r w:rsidRPr="001906D3">
        <w:rPr>
          <w:sz w:val="24"/>
          <w:szCs w:val="24"/>
          <w:lang w:val="be-BY"/>
        </w:rPr>
        <w:t xml:space="preserve">  </w:t>
      </w:r>
      <w:r w:rsidR="009E77D2">
        <w:rPr>
          <w:sz w:val="24"/>
          <w:szCs w:val="24"/>
          <w:lang w:val="be-BY"/>
        </w:rPr>
        <w:t xml:space="preserve">            .</w:t>
      </w:r>
      <w:r w:rsidR="00F26BAD">
        <w:rPr>
          <w:sz w:val="24"/>
          <w:szCs w:val="24"/>
          <w:lang w:val="be-BY"/>
        </w:rPr>
        <w:t>...............................................................</w:t>
      </w: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Default="004E4136" w:rsidP="00F26BAD">
      <w:pPr>
        <w:jc w:val="both"/>
        <w:rPr>
          <w:sz w:val="24"/>
          <w:szCs w:val="24"/>
          <w:lang w:val="be-BY"/>
        </w:rPr>
      </w:pPr>
    </w:p>
    <w:p w:rsidR="004E4136" w:rsidRPr="00F26BAD" w:rsidRDefault="004E4136" w:rsidP="00F26BAD">
      <w:pPr>
        <w:jc w:val="both"/>
        <w:rPr>
          <w:sz w:val="24"/>
          <w:szCs w:val="24"/>
          <w:lang w:val="be-BY"/>
        </w:rPr>
      </w:pPr>
    </w:p>
    <w:sectPr w:rsidR="004E4136" w:rsidRPr="00F26BAD" w:rsidSect="00C633CD">
      <w:footerReference w:type="even" r:id="rId30"/>
      <w:footerReference w:type="default" r:id="rId31"/>
      <w:pgSz w:w="11907" w:h="16840"/>
      <w:pgMar w:top="709" w:right="992" w:bottom="284"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72" w:rsidRDefault="00E82872">
      <w:r>
        <w:separator/>
      </w:r>
    </w:p>
  </w:endnote>
  <w:endnote w:type="continuationSeparator" w:id="0">
    <w:p w:rsidR="00E82872" w:rsidRDefault="00E828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DB" w:rsidRDefault="00160547">
    <w:pPr>
      <w:pStyle w:val="Footer"/>
      <w:framePr w:wrap="around" w:vAnchor="text" w:hAnchor="margin" w:xAlign="right" w:y="1"/>
      <w:rPr>
        <w:rStyle w:val="PageNumber"/>
      </w:rPr>
    </w:pPr>
    <w:r>
      <w:rPr>
        <w:rStyle w:val="PageNumber"/>
      </w:rPr>
      <w:fldChar w:fldCharType="begin"/>
    </w:r>
    <w:r w:rsidR="000D0BDB">
      <w:rPr>
        <w:rStyle w:val="PageNumber"/>
      </w:rPr>
      <w:instrText xml:space="preserve">PAGE  </w:instrText>
    </w:r>
    <w:r>
      <w:rPr>
        <w:rStyle w:val="PageNumber"/>
      </w:rPr>
      <w:fldChar w:fldCharType="separate"/>
    </w:r>
    <w:r w:rsidR="000D0BDB">
      <w:rPr>
        <w:rStyle w:val="PageNumber"/>
        <w:noProof/>
      </w:rPr>
      <w:t>11</w:t>
    </w:r>
    <w:r>
      <w:rPr>
        <w:rStyle w:val="PageNumber"/>
      </w:rPr>
      <w:fldChar w:fldCharType="end"/>
    </w:r>
  </w:p>
  <w:p w:rsidR="000D0BDB" w:rsidRDefault="000D0B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DB" w:rsidRDefault="000D0BDB">
    <w:pPr>
      <w:pStyle w:val="Footer"/>
      <w:framePr w:wrap="around" w:vAnchor="text" w:hAnchor="margin" w:xAlign="right" w:y="1"/>
      <w:rPr>
        <w:rStyle w:val="PageNumber"/>
        <w:lang w:val="bg-BG"/>
      </w:rPr>
    </w:pPr>
  </w:p>
  <w:p w:rsidR="000D0BDB" w:rsidRDefault="000D0BDB">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72" w:rsidRDefault="00E82872">
      <w:r>
        <w:separator/>
      </w:r>
    </w:p>
  </w:footnote>
  <w:footnote w:type="continuationSeparator" w:id="0">
    <w:p w:rsidR="00E82872" w:rsidRDefault="00E82872">
      <w:r>
        <w:continuationSeparator/>
      </w:r>
    </w:p>
  </w:footnote>
  <w:footnote w:id="1">
    <w:p w:rsidR="000D0BDB" w:rsidRDefault="000D0BDB"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0D0BDB" w:rsidRDefault="000D0BDB" w:rsidP="00396D69">
      <w:pPr>
        <w:pStyle w:val="FootnoteText"/>
      </w:pPr>
    </w:p>
    <w:p w:rsidR="000D0BDB" w:rsidRPr="00330005" w:rsidRDefault="000D0BDB" w:rsidP="00396D69">
      <w:pPr>
        <w:pStyle w:val="FootnoteText"/>
      </w:pPr>
    </w:p>
  </w:footnote>
  <w:footnote w:id="2">
    <w:p w:rsidR="000D0BDB" w:rsidRPr="00EF4EE2" w:rsidRDefault="000D0BDB"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0B12ABF"/>
    <w:multiLevelType w:val="hybridMultilevel"/>
    <w:tmpl w:val="3A4278A8"/>
    <w:lvl w:ilvl="0" w:tplc="0402000D">
      <w:start w:val="1"/>
      <w:numFmt w:val="bullet"/>
      <w:lvlText w:val=""/>
      <w:lvlJc w:val="left"/>
      <w:pPr>
        <w:ind w:left="1318" w:hanging="360"/>
      </w:pPr>
      <w:rPr>
        <w:rFonts w:ascii="Wingdings" w:hAnsi="Wingdings" w:hint="default"/>
      </w:rPr>
    </w:lvl>
    <w:lvl w:ilvl="1" w:tplc="04020003" w:tentative="1">
      <w:start w:val="1"/>
      <w:numFmt w:val="bullet"/>
      <w:lvlText w:val="o"/>
      <w:lvlJc w:val="left"/>
      <w:pPr>
        <w:ind w:left="2038" w:hanging="360"/>
      </w:pPr>
      <w:rPr>
        <w:rFonts w:ascii="Courier New" w:hAnsi="Courier New" w:cs="Courier New" w:hint="default"/>
      </w:rPr>
    </w:lvl>
    <w:lvl w:ilvl="2" w:tplc="04020005" w:tentative="1">
      <w:start w:val="1"/>
      <w:numFmt w:val="bullet"/>
      <w:lvlText w:val=""/>
      <w:lvlJc w:val="left"/>
      <w:pPr>
        <w:ind w:left="2758" w:hanging="360"/>
      </w:pPr>
      <w:rPr>
        <w:rFonts w:ascii="Wingdings" w:hAnsi="Wingdings" w:hint="default"/>
      </w:rPr>
    </w:lvl>
    <w:lvl w:ilvl="3" w:tplc="04020001" w:tentative="1">
      <w:start w:val="1"/>
      <w:numFmt w:val="bullet"/>
      <w:lvlText w:val=""/>
      <w:lvlJc w:val="left"/>
      <w:pPr>
        <w:ind w:left="3478" w:hanging="360"/>
      </w:pPr>
      <w:rPr>
        <w:rFonts w:ascii="Symbol" w:hAnsi="Symbol" w:hint="default"/>
      </w:rPr>
    </w:lvl>
    <w:lvl w:ilvl="4" w:tplc="04020003" w:tentative="1">
      <w:start w:val="1"/>
      <w:numFmt w:val="bullet"/>
      <w:lvlText w:val="o"/>
      <w:lvlJc w:val="left"/>
      <w:pPr>
        <w:ind w:left="4198" w:hanging="360"/>
      </w:pPr>
      <w:rPr>
        <w:rFonts w:ascii="Courier New" w:hAnsi="Courier New" w:cs="Courier New" w:hint="default"/>
      </w:rPr>
    </w:lvl>
    <w:lvl w:ilvl="5" w:tplc="04020005" w:tentative="1">
      <w:start w:val="1"/>
      <w:numFmt w:val="bullet"/>
      <w:lvlText w:val=""/>
      <w:lvlJc w:val="left"/>
      <w:pPr>
        <w:ind w:left="4918" w:hanging="360"/>
      </w:pPr>
      <w:rPr>
        <w:rFonts w:ascii="Wingdings" w:hAnsi="Wingdings" w:hint="default"/>
      </w:rPr>
    </w:lvl>
    <w:lvl w:ilvl="6" w:tplc="04020001" w:tentative="1">
      <w:start w:val="1"/>
      <w:numFmt w:val="bullet"/>
      <w:lvlText w:val=""/>
      <w:lvlJc w:val="left"/>
      <w:pPr>
        <w:ind w:left="5638" w:hanging="360"/>
      </w:pPr>
      <w:rPr>
        <w:rFonts w:ascii="Symbol" w:hAnsi="Symbol" w:hint="default"/>
      </w:rPr>
    </w:lvl>
    <w:lvl w:ilvl="7" w:tplc="04020003" w:tentative="1">
      <w:start w:val="1"/>
      <w:numFmt w:val="bullet"/>
      <w:lvlText w:val="o"/>
      <w:lvlJc w:val="left"/>
      <w:pPr>
        <w:ind w:left="6358" w:hanging="360"/>
      </w:pPr>
      <w:rPr>
        <w:rFonts w:ascii="Courier New" w:hAnsi="Courier New" w:cs="Courier New" w:hint="default"/>
      </w:rPr>
    </w:lvl>
    <w:lvl w:ilvl="8" w:tplc="04020005" w:tentative="1">
      <w:start w:val="1"/>
      <w:numFmt w:val="bullet"/>
      <w:lvlText w:val=""/>
      <w:lvlJc w:val="left"/>
      <w:pPr>
        <w:ind w:left="7078" w:hanging="360"/>
      </w:pPr>
      <w:rPr>
        <w:rFonts w:ascii="Wingdings" w:hAnsi="Wingdings" w:hint="default"/>
      </w:rPr>
    </w:lvl>
  </w:abstractNum>
  <w:abstractNum w:abstractNumId="2">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3">
    <w:nsid w:val="048F7FC0"/>
    <w:multiLevelType w:val="hybridMultilevel"/>
    <w:tmpl w:val="326CBC3E"/>
    <w:lvl w:ilvl="0" w:tplc="0402000D">
      <w:start w:val="1"/>
      <w:numFmt w:val="bullet"/>
      <w:lvlText w:val=""/>
      <w:lvlJc w:val="left"/>
      <w:pPr>
        <w:ind w:left="1128" w:hanging="360"/>
      </w:pPr>
      <w:rPr>
        <w:rFonts w:ascii="Wingdings" w:hAnsi="Wingdings"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4">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5">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6753E2A"/>
    <w:multiLevelType w:val="hybridMultilevel"/>
    <w:tmpl w:val="B15C89C4"/>
    <w:lvl w:ilvl="0" w:tplc="781654E8">
      <w:numFmt w:val="bullet"/>
      <w:lvlText w:val="-"/>
      <w:lvlJc w:val="left"/>
      <w:pPr>
        <w:ind w:left="705" w:hanging="360"/>
      </w:pPr>
      <w:rPr>
        <w:rFonts w:ascii="Times New Roman" w:eastAsia="Times New Roman" w:hAnsi="Times New Roman" w:cs="Times New Roman" w:hint="default"/>
      </w:rPr>
    </w:lvl>
    <w:lvl w:ilvl="1" w:tplc="04020003" w:tentative="1">
      <w:start w:val="1"/>
      <w:numFmt w:val="bullet"/>
      <w:lvlText w:val="o"/>
      <w:lvlJc w:val="left"/>
      <w:pPr>
        <w:ind w:left="1425" w:hanging="360"/>
      </w:pPr>
      <w:rPr>
        <w:rFonts w:ascii="Courier New" w:hAnsi="Courier New" w:cs="Courier New" w:hint="default"/>
      </w:rPr>
    </w:lvl>
    <w:lvl w:ilvl="2" w:tplc="04020005" w:tentative="1">
      <w:start w:val="1"/>
      <w:numFmt w:val="bullet"/>
      <w:lvlText w:val=""/>
      <w:lvlJc w:val="left"/>
      <w:pPr>
        <w:ind w:left="2145" w:hanging="360"/>
      </w:pPr>
      <w:rPr>
        <w:rFonts w:ascii="Wingdings" w:hAnsi="Wingdings" w:hint="default"/>
      </w:rPr>
    </w:lvl>
    <w:lvl w:ilvl="3" w:tplc="04020001" w:tentative="1">
      <w:start w:val="1"/>
      <w:numFmt w:val="bullet"/>
      <w:lvlText w:val=""/>
      <w:lvlJc w:val="left"/>
      <w:pPr>
        <w:ind w:left="2865" w:hanging="360"/>
      </w:pPr>
      <w:rPr>
        <w:rFonts w:ascii="Symbol" w:hAnsi="Symbol" w:hint="default"/>
      </w:rPr>
    </w:lvl>
    <w:lvl w:ilvl="4" w:tplc="04020003" w:tentative="1">
      <w:start w:val="1"/>
      <w:numFmt w:val="bullet"/>
      <w:lvlText w:val="o"/>
      <w:lvlJc w:val="left"/>
      <w:pPr>
        <w:ind w:left="3585" w:hanging="360"/>
      </w:pPr>
      <w:rPr>
        <w:rFonts w:ascii="Courier New" w:hAnsi="Courier New" w:cs="Courier New" w:hint="default"/>
      </w:rPr>
    </w:lvl>
    <w:lvl w:ilvl="5" w:tplc="04020005" w:tentative="1">
      <w:start w:val="1"/>
      <w:numFmt w:val="bullet"/>
      <w:lvlText w:val=""/>
      <w:lvlJc w:val="left"/>
      <w:pPr>
        <w:ind w:left="4305" w:hanging="360"/>
      </w:pPr>
      <w:rPr>
        <w:rFonts w:ascii="Wingdings" w:hAnsi="Wingdings" w:hint="default"/>
      </w:rPr>
    </w:lvl>
    <w:lvl w:ilvl="6" w:tplc="04020001" w:tentative="1">
      <w:start w:val="1"/>
      <w:numFmt w:val="bullet"/>
      <w:lvlText w:val=""/>
      <w:lvlJc w:val="left"/>
      <w:pPr>
        <w:ind w:left="5025" w:hanging="360"/>
      </w:pPr>
      <w:rPr>
        <w:rFonts w:ascii="Symbol" w:hAnsi="Symbol" w:hint="default"/>
      </w:rPr>
    </w:lvl>
    <w:lvl w:ilvl="7" w:tplc="04020003" w:tentative="1">
      <w:start w:val="1"/>
      <w:numFmt w:val="bullet"/>
      <w:lvlText w:val="o"/>
      <w:lvlJc w:val="left"/>
      <w:pPr>
        <w:ind w:left="5745" w:hanging="360"/>
      </w:pPr>
      <w:rPr>
        <w:rFonts w:ascii="Courier New" w:hAnsi="Courier New" w:cs="Courier New" w:hint="default"/>
      </w:rPr>
    </w:lvl>
    <w:lvl w:ilvl="8" w:tplc="04020005" w:tentative="1">
      <w:start w:val="1"/>
      <w:numFmt w:val="bullet"/>
      <w:lvlText w:val=""/>
      <w:lvlJc w:val="left"/>
      <w:pPr>
        <w:ind w:left="6465" w:hanging="360"/>
      </w:pPr>
      <w:rPr>
        <w:rFonts w:ascii="Wingdings" w:hAnsi="Wingdings" w:hint="default"/>
      </w:rPr>
    </w:lvl>
  </w:abstractNum>
  <w:abstractNum w:abstractNumId="7">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8">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9">
    <w:nsid w:val="1DF33779"/>
    <w:multiLevelType w:val="hybridMultilevel"/>
    <w:tmpl w:val="10F87A6C"/>
    <w:lvl w:ilvl="0" w:tplc="2B781B2E">
      <w:numFmt w:val="bullet"/>
      <w:lvlText w:val="-"/>
      <w:lvlJc w:val="left"/>
      <w:pPr>
        <w:ind w:left="945" w:hanging="360"/>
      </w:pPr>
      <w:rPr>
        <w:rFonts w:ascii="Times New Roman" w:eastAsia="Times New Roman" w:hAnsi="Times New Roman" w:cs="Times New Roman"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00611E"/>
    <w:multiLevelType w:val="hybridMultilevel"/>
    <w:tmpl w:val="0106C1E0"/>
    <w:lvl w:ilvl="0" w:tplc="0402000D">
      <w:start w:val="1"/>
      <w:numFmt w:val="bullet"/>
      <w:lvlText w:val=""/>
      <w:lvlJc w:val="left"/>
      <w:pPr>
        <w:ind w:left="1318" w:hanging="360"/>
      </w:pPr>
      <w:rPr>
        <w:rFonts w:ascii="Wingdings" w:hAnsi="Wingdings" w:hint="default"/>
      </w:rPr>
    </w:lvl>
    <w:lvl w:ilvl="1" w:tplc="04020003" w:tentative="1">
      <w:start w:val="1"/>
      <w:numFmt w:val="bullet"/>
      <w:lvlText w:val="o"/>
      <w:lvlJc w:val="left"/>
      <w:pPr>
        <w:ind w:left="2038" w:hanging="360"/>
      </w:pPr>
      <w:rPr>
        <w:rFonts w:ascii="Courier New" w:hAnsi="Courier New" w:cs="Courier New" w:hint="default"/>
      </w:rPr>
    </w:lvl>
    <w:lvl w:ilvl="2" w:tplc="04020005" w:tentative="1">
      <w:start w:val="1"/>
      <w:numFmt w:val="bullet"/>
      <w:lvlText w:val=""/>
      <w:lvlJc w:val="left"/>
      <w:pPr>
        <w:ind w:left="2758" w:hanging="360"/>
      </w:pPr>
      <w:rPr>
        <w:rFonts w:ascii="Wingdings" w:hAnsi="Wingdings" w:hint="default"/>
      </w:rPr>
    </w:lvl>
    <w:lvl w:ilvl="3" w:tplc="04020001" w:tentative="1">
      <w:start w:val="1"/>
      <w:numFmt w:val="bullet"/>
      <w:lvlText w:val=""/>
      <w:lvlJc w:val="left"/>
      <w:pPr>
        <w:ind w:left="3478" w:hanging="360"/>
      </w:pPr>
      <w:rPr>
        <w:rFonts w:ascii="Symbol" w:hAnsi="Symbol" w:hint="default"/>
      </w:rPr>
    </w:lvl>
    <w:lvl w:ilvl="4" w:tplc="04020003" w:tentative="1">
      <w:start w:val="1"/>
      <w:numFmt w:val="bullet"/>
      <w:lvlText w:val="o"/>
      <w:lvlJc w:val="left"/>
      <w:pPr>
        <w:ind w:left="4198" w:hanging="360"/>
      </w:pPr>
      <w:rPr>
        <w:rFonts w:ascii="Courier New" w:hAnsi="Courier New" w:cs="Courier New" w:hint="default"/>
      </w:rPr>
    </w:lvl>
    <w:lvl w:ilvl="5" w:tplc="04020005" w:tentative="1">
      <w:start w:val="1"/>
      <w:numFmt w:val="bullet"/>
      <w:lvlText w:val=""/>
      <w:lvlJc w:val="left"/>
      <w:pPr>
        <w:ind w:left="4918" w:hanging="360"/>
      </w:pPr>
      <w:rPr>
        <w:rFonts w:ascii="Wingdings" w:hAnsi="Wingdings" w:hint="default"/>
      </w:rPr>
    </w:lvl>
    <w:lvl w:ilvl="6" w:tplc="04020001" w:tentative="1">
      <w:start w:val="1"/>
      <w:numFmt w:val="bullet"/>
      <w:lvlText w:val=""/>
      <w:lvlJc w:val="left"/>
      <w:pPr>
        <w:ind w:left="5638" w:hanging="360"/>
      </w:pPr>
      <w:rPr>
        <w:rFonts w:ascii="Symbol" w:hAnsi="Symbol" w:hint="default"/>
      </w:rPr>
    </w:lvl>
    <w:lvl w:ilvl="7" w:tplc="04020003" w:tentative="1">
      <w:start w:val="1"/>
      <w:numFmt w:val="bullet"/>
      <w:lvlText w:val="o"/>
      <w:lvlJc w:val="left"/>
      <w:pPr>
        <w:ind w:left="6358" w:hanging="360"/>
      </w:pPr>
      <w:rPr>
        <w:rFonts w:ascii="Courier New" w:hAnsi="Courier New" w:cs="Courier New" w:hint="default"/>
      </w:rPr>
    </w:lvl>
    <w:lvl w:ilvl="8" w:tplc="04020005" w:tentative="1">
      <w:start w:val="1"/>
      <w:numFmt w:val="bullet"/>
      <w:lvlText w:val=""/>
      <w:lvlJc w:val="left"/>
      <w:pPr>
        <w:ind w:left="7078" w:hanging="360"/>
      </w:pPr>
      <w:rPr>
        <w:rFonts w:ascii="Wingdings" w:hAnsi="Wingdings" w:hint="default"/>
      </w:rPr>
    </w:lvl>
  </w:abstractNum>
  <w:abstractNum w:abstractNumId="13">
    <w:nsid w:val="27017ED2"/>
    <w:multiLevelType w:val="hybridMultilevel"/>
    <w:tmpl w:val="12B02DD4"/>
    <w:lvl w:ilvl="0" w:tplc="800CEA74">
      <w:numFmt w:val="bullet"/>
      <w:lvlText w:val="-"/>
      <w:lvlJc w:val="left"/>
      <w:pPr>
        <w:ind w:left="945" w:hanging="360"/>
      </w:pPr>
      <w:rPr>
        <w:rFonts w:ascii="Times New Roman" w:eastAsia="Times New Roman" w:hAnsi="Times New Roman" w:cs="Times New Roman"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14">
    <w:nsid w:val="289634A4"/>
    <w:multiLevelType w:val="hybridMultilevel"/>
    <w:tmpl w:val="6C92924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55E756E"/>
    <w:multiLevelType w:val="hybridMultilevel"/>
    <w:tmpl w:val="1DACC1CA"/>
    <w:lvl w:ilvl="0" w:tplc="E20C9A1E">
      <w:numFmt w:val="bullet"/>
      <w:lvlText w:val="-"/>
      <w:lvlJc w:val="left"/>
      <w:pPr>
        <w:ind w:left="765" w:hanging="360"/>
      </w:pPr>
      <w:rPr>
        <w:rFonts w:ascii="Times New Roman" w:eastAsia="Times New Roman" w:hAnsi="Times New Roman" w:cs="Times New Roman"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2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nsid w:val="4F9D78F7"/>
    <w:multiLevelType w:val="hybridMultilevel"/>
    <w:tmpl w:val="9536E67E"/>
    <w:lvl w:ilvl="0" w:tplc="0402000D">
      <w:start w:val="1"/>
      <w:numFmt w:val="bullet"/>
      <w:lvlText w:val=""/>
      <w:lvlJc w:val="left"/>
      <w:pPr>
        <w:ind w:left="1073" w:hanging="360"/>
      </w:pPr>
      <w:rPr>
        <w:rFonts w:ascii="Wingdings" w:hAnsi="Wingdings" w:hint="default"/>
      </w:rPr>
    </w:lvl>
    <w:lvl w:ilvl="1" w:tplc="04020003" w:tentative="1">
      <w:start w:val="1"/>
      <w:numFmt w:val="bullet"/>
      <w:lvlText w:val="o"/>
      <w:lvlJc w:val="left"/>
      <w:pPr>
        <w:ind w:left="1793" w:hanging="360"/>
      </w:pPr>
      <w:rPr>
        <w:rFonts w:ascii="Courier New" w:hAnsi="Courier New" w:cs="Courier New" w:hint="default"/>
      </w:rPr>
    </w:lvl>
    <w:lvl w:ilvl="2" w:tplc="04020005" w:tentative="1">
      <w:start w:val="1"/>
      <w:numFmt w:val="bullet"/>
      <w:lvlText w:val=""/>
      <w:lvlJc w:val="left"/>
      <w:pPr>
        <w:ind w:left="2513" w:hanging="360"/>
      </w:pPr>
      <w:rPr>
        <w:rFonts w:ascii="Wingdings" w:hAnsi="Wingdings" w:hint="default"/>
      </w:rPr>
    </w:lvl>
    <w:lvl w:ilvl="3" w:tplc="04020001" w:tentative="1">
      <w:start w:val="1"/>
      <w:numFmt w:val="bullet"/>
      <w:lvlText w:val=""/>
      <w:lvlJc w:val="left"/>
      <w:pPr>
        <w:ind w:left="3233" w:hanging="360"/>
      </w:pPr>
      <w:rPr>
        <w:rFonts w:ascii="Symbol" w:hAnsi="Symbol" w:hint="default"/>
      </w:rPr>
    </w:lvl>
    <w:lvl w:ilvl="4" w:tplc="04020003" w:tentative="1">
      <w:start w:val="1"/>
      <w:numFmt w:val="bullet"/>
      <w:lvlText w:val="o"/>
      <w:lvlJc w:val="left"/>
      <w:pPr>
        <w:ind w:left="3953" w:hanging="360"/>
      </w:pPr>
      <w:rPr>
        <w:rFonts w:ascii="Courier New" w:hAnsi="Courier New" w:cs="Courier New" w:hint="default"/>
      </w:rPr>
    </w:lvl>
    <w:lvl w:ilvl="5" w:tplc="04020005" w:tentative="1">
      <w:start w:val="1"/>
      <w:numFmt w:val="bullet"/>
      <w:lvlText w:val=""/>
      <w:lvlJc w:val="left"/>
      <w:pPr>
        <w:ind w:left="4673" w:hanging="360"/>
      </w:pPr>
      <w:rPr>
        <w:rFonts w:ascii="Wingdings" w:hAnsi="Wingdings" w:hint="default"/>
      </w:rPr>
    </w:lvl>
    <w:lvl w:ilvl="6" w:tplc="04020001" w:tentative="1">
      <w:start w:val="1"/>
      <w:numFmt w:val="bullet"/>
      <w:lvlText w:val=""/>
      <w:lvlJc w:val="left"/>
      <w:pPr>
        <w:ind w:left="5393" w:hanging="360"/>
      </w:pPr>
      <w:rPr>
        <w:rFonts w:ascii="Symbol" w:hAnsi="Symbol" w:hint="default"/>
      </w:rPr>
    </w:lvl>
    <w:lvl w:ilvl="7" w:tplc="04020003" w:tentative="1">
      <w:start w:val="1"/>
      <w:numFmt w:val="bullet"/>
      <w:lvlText w:val="o"/>
      <w:lvlJc w:val="left"/>
      <w:pPr>
        <w:ind w:left="6113" w:hanging="360"/>
      </w:pPr>
      <w:rPr>
        <w:rFonts w:ascii="Courier New" w:hAnsi="Courier New" w:cs="Courier New" w:hint="default"/>
      </w:rPr>
    </w:lvl>
    <w:lvl w:ilvl="8" w:tplc="04020005" w:tentative="1">
      <w:start w:val="1"/>
      <w:numFmt w:val="bullet"/>
      <w:lvlText w:val=""/>
      <w:lvlJc w:val="left"/>
      <w:pPr>
        <w:ind w:left="6833" w:hanging="360"/>
      </w:pPr>
      <w:rPr>
        <w:rFonts w:ascii="Wingdings" w:hAnsi="Wingdings" w:hint="default"/>
      </w:rPr>
    </w:lvl>
  </w:abstractNum>
  <w:abstractNum w:abstractNumId="2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54F459F0"/>
    <w:multiLevelType w:val="hybridMultilevel"/>
    <w:tmpl w:val="54AE0B98"/>
    <w:lvl w:ilvl="0" w:tplc="207A3F8C">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0">
    <w:nsid w:val="69536294"/>
    <w:multiLevelType w:val="hybridMultilevel"/>
    <w:tmpl w:val="2DF6A64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1">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2">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3">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34">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5">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1"/>
  </w:num>
  <w:num w:numId="3">
    <w:abstractNumId w:val="4"/>
  </w:num>
  <w:num w:numId="4">
    <w:abstractNumId w:val="29"/>
  </w:num>
  <w:num w:numId="5">
    <w:abstractNumId w:val="23"/>
  </w:num>
  <w:num w:numId="6">
    <w:abstractNumId w:val="11"/>
  </w:num>
  <w:num w:numId="7">
    <w:abstractNumId w:val="32"/>
  </w:num>
  <w:num w:numId="8">
    <w:abstractNumId w:val="27"/>
    <w:lvlOverride w:ilvl="0">
      <w:startOverride w:val="1"/>
    </w:lvlOverride>
  </w:num>
  <w:num w:numId="9">
    <w:abstractNumId w:val="17"/>
    <w:lvlOverride w:ilvl="0">
      <w:startOverride w:val="1"/>
    </w:lvlOverride>
  </w:num>
  <w:num w:numId="10">
    <w:abstractNumId w:val="27"/>
  </w:num>
  <w:num w:numId="11">
    <w:abstractNumId w:val="17"/>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35"/>
  </w:num>
  <w:num w:numId="17">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5"/>
  </w:num>
  <w:num w:numId="21">
    <w:abstractNumId w:val="8"/>
  </w:num>
  <w:num w:numId="22">
    <w:abstractNumId w:val="15"/>
  </w:num>
  <w:num w:numId="23">
    <w:abstractNumId w:val="20"/>
  </w:num>
  <w:num w:numId="24">
    <w:abstractNumId w:val="34"/>
  </w:num>
  <w:num w:numId="25">
    <w:abstractNumId w:val="36"/>
  </w:num>
  <w:num w:numId="26">
    <w:abstractNumId w:val="7"/>
  </w:num>
  <w:num w:numId="27">
    <w:abstractNumId w:val="28"/>
  </w:num>
  <w:num w:numId="28">
    <w:abstractNumId w:val="33"/>
  </w:num>
  <w:num w:numId="29">
    <w:abstractNumId w:val="18"/>
  </w:num>
  <w:num w:numId="30">
    <w:abstractNumId w:val="24"/>
  </w:num>
  <w:num w:numId="31">
    <w:abstractNumId w:val="30"/>
  </w:num>
  <w:num w:numId="32">
    <w:abstractNumId w:val="14"/>
  </w:num>
  <w:num w:numId="33">
    <w:abstractNumId w:val="22"/>
  </w:num>
  <w:num w:numId="34">
    <w:abstractNumId w:val="6"/>
  </w:num>
  <w:num w:numId="35">
    <w:abstractNumId w:val="1"/>
  </w:num>
  <w:num w:numId="36">
    <w:abstractNumId w:val="13"/>
  </w:num>
  <w:num w:numId="37">
    <w:abstractNumId w:val="3"/>
  </w:num>
  <w:num w:numId="38">
    <w:abstractNumId w:val="19"/>
  </w:num>
  <w:num w:numId="39">
    <w:abstractNumId w:val="12"/>
  </w:num>
  <w:num w:numId="4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07A86"/>
    <w:rsid w:val="00012171"/>
    <w:rsid w:val="000144D5"/>
    <w:rsid w:val="00015AB2"/>
    <w:rsid w:val="00017294"/>
    <w:rsid w:val="00017F95"/>
    <w:rsid w:val="000253C3"/>
    <w:rsid w:val="0002762C"/>
    <w:rsid w:val="0003117F"/>
    <w:rsid w:val="000335C2"/>
    <w:rsid w:val="00035134"/>
    <w:rsid w:val="00037597"/>
    <w:rsid w:val="00042BF8"/>
    <w:rsid w:val="00042DA8"/>
    <w:rsid w:val="00042F83"/>
    <w:rsid w:val="00044354"/>
    <w:rsid w:val="00046490"/>
    <w:rsid w:val="00050156"/>
    <w:rsid w:val="00052C49"/>
    <w:rsid w:val="000553DE"/>
    <w:rsid w:val="000561C1"/>
    <w:rsid w:val="00056831"/>
    <w:rsid w:val="00057255"/>
    <w:rsid w:val="000622E2"/>
    <w:rsid w:val="0006317D"/>
    <w:rsid w:val="0006375A"/>
    <w:rsid w:val="0006391F"/>
    <w:rsid w:val="00063B2A"/>
    <w:rsid w:val="000664F9"/>
    <w:rsid w:val="000668BC"/>
    <w:rsid w:val="00070797"/>
    <w:rsid w:val="00071ED2"/>
    <w:rsid w:val="0007302E"/>
    <w:rsid w:val="00080167"/>
    <w:rsid w:val="0008127B"/>
    <w:rsid w:val="00084FBB"/>
    <w:rsid w:val="00085D65"/>
    <w:rsid w:val="0008671B"/>
    <w:rsid w:val="00090826"/>
    <w:rsid w:val="00090C43"/>
    <w:rsid w:val="00091313"/>
    <w:rsid w:val="00092C26"/>
    <w:rsid w:val="00093E72"/>
    <w:rsid w:val="000950FE"/>
    <w:rsid w:val="00095B5E"/>
    <w:rsid w:val="00095CEE"/>
    <w:rsid w:val="00096DC3"/>
    <w:rsid w:val="000A19CE"/>
    <w:rsid w:val="000A311B"/>
    <w:rsid w:val="000A476F"/>
    <w:rsid w:val="000B0080"/>
    <w:rsid w:val="000B179F"/>
    <w:rsid w:val="000B1F67"/>
    <w:rsid w:val="000B3317"/>
    <w:rsid w:val="000B42E4"/>
    <w:rsid w:val="000B476F"/>
    <w:rsid w:val="000B4819"/>
    <w:rsid w:val="000B5830"/>
    <w:rsid w:val="000B6B7D"/>
    <w:rsid w:val="000B6F82"/>
    <w:rsid w:val="000B7247"/>
    <w:rsid w:val="000B7B67"/>
    <w:rsid w:val="000C26E6"/>
    <w:rsid w:val="000C2AE0"/>
    <w:rsid w:val="000C30AC"/>
    <w:rsid w:val="000C3AEA"/>
    <w:rsid w:val="000C4DEB"/>
    <w:rsid w:val="000C5948"/>
    <w:rsid w:val="000C5949"/>
    <w:rsid w:val="000C5CFF"/>
    <w:rsid w:val="000C6153"/>
    <w:rsid w:val="000C7942"/>
    <w:rsid w:val="000C7A50"/>
    <w:rsid w:val="000D01E3"/>
    <w:rsid w:val="000D081B"/>
    <w:rsid w:val="000D0BDB"/>
    <w:rsid w:val="000D16A1"/>
    <w:rsid w:val="000D262B"/>
    <w:rsid w:val="000E014C"/>
    <w:rsid w:val="000E7673"/>
    <w:rsid w:val="000F1E90"/>
    <w:rsid w:val="000F3D20"/>
    <w:rsid w:val="000F4C0B"/>
    <w:rsid w:val="000F4D71"/>
    <w:rsid w:val="000F586E"/>
    <w:rsid w:val="000F6B55"/>
    <w:rsid w:val="000F6CD3"/>
    <w:rsid w:val="000F7E5B"/>
    <w:rsid w:val="00100D96"/>
    <w:rsid w:val="00102145"/>
    <w:rsid w:val="00103ED8"/>
    <w:rsid w:val="0010446B"/>
    <w:rsid w:val="00104ABE"/>
    <w:rsid w:val="00110175"/>
    <w:rsid w:val="00110E15"/>
    <w:rsid w:val="0011217A"/>
    <w:rsid w:val="0011443C"/>
    <w:rsid w:val="00115219"/>
    <w:rsid w:val="001224DA"/>
    <w:rsid w:val="001249D1"/>
    <w:rsid w:val="00126F8D"/>
    <w:rsid w:val="0012768A"/>
    <w:rsid w:val="00127A3F"/>
    <w:rsid w:val="00130A52"/>
    <w:rsid w:val="00133945"/>
    <w:rsid w:val="00134D31"/>
    <w:rsid w:val="0013573E"/>
    <w:rsid w:val="001372C3"/>
    <w:rsid w:val="00137E72"/>
    <w:rsid w:val="001417E2"/>
    <w:rsid w:val="0014197E"/>
    <w:rsid w:val="00143477"/>
    <w:rsid w:val="00144BA3"/>
    <w:rsid w:val="001455C8"/>
    <w:rsid w:val="00146A82"/>
    <w:rsid w:val="00151016"/>
    <w:rsid w:val="0015101C"/>
    <w:rsid w:val="001510D1"/>
    <w:rsid w:val="00151186"/>
    <w:rsid w:val="00153499"/>
    <w:rsid w:val="001539FD"/>
    <w:rsid w:val="00153A8A"/>
    <w:rsid w:val="00154AB5"/>
    <w:rsid w:val="0016012D"/>
    <w:rsid w:val="00160547"/>
    <w:rsid w:val="00161639"/>
    <w:rsid w:val="00162697"/>
    <w:rsid w:val="00163119"/>
    <w:rsid w:val="00165500"/>
    <w:rsid w:val="00165E28"/>
    <w:rsid w:val="001675DB"/>
    <w:rsid w:val="0017188E"/>
    <w:rsid w:val="001771BF"/>
    <w:rsid w:val="0018237F"/>
    <w:rsid w:val="001828BA"/>
    <w:rsid w:val="00182D72"/>
    <w:rsid w:val="00182DF4"/>
    <w:rsid w:val="00186656"/>
    <w:rsid w:val="001875BB"/>
    <w:rsid w:val="00187C22"/>
    <w:rsid w:val="001901EB"/>
    <w:rsid w:val="001906D3"/>
    <w:rsid w:val="001906D5"/>
    <w:rsid w:val="0019077A"/>
    <w:rsid w:val="00191210"/>
    <w:rsid w:val="00192089"/>
    <w:rsid w:val="00192EE8"/>
    <w:rsid w:val="00194622"/>
    <w:rsid w:val="00196597"/>
    <w:rsid w:val="00196B34"/>
    <w:rsid w:val="00196CE6"/>
    <w:rsid w:val="001A0A34"/>
    <w:rsid w:val="001A328F"/>
    <w:rsid w:val="001A45D8"/>
    <w:rsid w:val="001A5474"/>
    <w:rsid w:val="001A597A"/>
    <w:rsid w:val="001B011A"/>
    <w:rsid w:val="001B1ECC"/>
    <w:rsid w:val="001B4547"/>
    <w:rsid w:val="001B4BD4"/>
    <w:rsid w:val="001B5F7F"/>
    <w:rsid w:val="001B61E8"/>
    <w:rsid w:val="001B6881"/>
    <w:rsid w:val="001B7760"/>
    <w:rsid w:val="001C010E"/>
    <w:rsid w:val="001C0651"/>
    <w:rsid w:val="001C208F"/>
    <w:rsid w:val="001C38A2"/>
    <w:rsid w:val="001C5A05"/>
    <w:rsid w:val="001C6B1D"/>
    <w:rsid w:val="001D17A8"/>
    <w:rsid w:val="001D2A08"/>
    <w:rsid w:val="001D6C45"/>
    <w:rsid w:val="001F05C2"/>
    <w:rsid w:val="001F0A41"/>
    <w:rsid w:val="001F1016"/>
    <w:rsid w:val="001F147A"/>
    <w:rsid w:val="001F16DC"/>
    <w:rsid w:val="001F391A"/>
    <w:rsid w:val="001F4106"/>
    <w:rsid w:val="001F5620"/>
    <w:rsid w:val="001F5A7D"/>
    <w:rsid w:val="00205801"/>
    <w:rsid w:val="00205E8A"/>
    <w:rsid w:val="002060EA"/>
    <w:rsid w:val="00207720"/>
    <w:rsid w:val="00210AB5"/>
    <w:rsid w:val="00211E69"/>
    <w:rsid w:val="00215F94"/>
    <w:rsid w:val="002172E9"/>
    <w:rsid w:val="002179B7"/>
    <w:rsid w:val="00220893"/>
    <w:rsid w:val="002214B0"/>
    <w:rsid w:val="00221C33"/>
    <w:rsid w:val="0022394B"/>
    <w:rsid w:val="002251B9"/>
    <w:rsid w:val="00225859"/>
    <w:rsid w:val="00225E8D"/>
    <w:rsid w:val="00226617"/>
    <w:rsid w:val="002270F6"/>
    <w:rsid w:val="00227879"/>
    <w:rsid w:val="00232B7F"/>
    <w:rsid w:val="002345ED"/>
    <w:rsid w:val="00235EA5"/>
    <w:rsid w:val="00237786"/>
    <w:rsid w:val="0023792C"/>
    <w:rsid w:val="00237BB6"/>
    <w:rsid w:val="002433FD"/>
    <w:rsid w:val="00243667"/>
    <w:rsid w:val="00244DEC"/>
    <w:rsid w:val="002456B2"/>
    <w:rsid w:val="00246EAF"/>
    <w:rsid w:val="00251237"/>
    <w:rsid w:val="00252141"/>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493A"/>
    <w:rsid w:val="00277FD6"/>
    <w:rsid w:val="002817AA"/>
    <w:rsid w:val="00282023"/>
    <w:rsid w:val="00283A9E"/>
    <w:rsid w:val="00286E08"/>
    <w:rsid w:val="00287685"/>
    <w:rsid w:val="00287EAE"/>
    <w:rsid w:val="00292854"/>
    <w:rsid w:val="00293403"/>
    <w:rsid w:val="0029444F"/>
    <w:rsid w:val="00294EC5"/>
    <w:rsid w:val="00294F9B"/>
    <w:rsid w:val="00295AB0"/>
    <w:rsid w:val="00297EE3"/>
    <w:rsid w:val="002A0510"/>
    <w:rsid w:val="002A056F"/>
    <w:rsid w:val="002A0977"/>
    <w:rsid w:val="002A0C03"/>
    <w:rsid w:val="002A138F"/>
    <w:rsid w:val="002A2452"/>
    <w:rsid w:val="002A255C"/>
    <w:rsid w:val="002A25CF"/>
    <w:rsid w:val="002A5C93"/>
    <w:rsid w:val="002A69C6"/>
    <w:rsid w:val="002B0B7A"/>
    <w:rsid w:val="002B0F2E"/>
    <w:rsid w:val="002B1F35"/>
    <w:rsid w:val="002B223B"/>
    <w:rsid w:val="002B2682"/>
    <w:rsid w:val="002B435F"/>
    <w:rsid w:val="002B4F7B"/>
    <w:rsid w:val="002B70AF"/>
    <w:rsid w:val="002B74FE"/>
    <w:rsid w:val="002B7746"/>
    <w:rsid w:val="002C16D6"/>
    <w:rsid w:val="002C4C28"/>
    <w:rsid w:val="002C654E"/>
    <w:rsid w:val="002C7048"/>
    <w:rsid w:val="002D08E0"/>
    <w:rsid w:val="002D4085"/>
    <w:rsid w:val="002D44B5"/>
    <w:rsid w:val="002D6DE1"/>
    <w:rsid w:val="002D6E9D"/>
    <w:rsid w:val="002E038F"/>
    <w:rsid w:val="002E0668"/>
    <w:rsid w:val="002E1168"/>
    <w:rsid w:val="002E1E63"/>
    <w:rsid w:val="002E489C"/>
    <w:rsid w:val="002E77D4"/>
    <w:rsid w:val="002E7F33"/>
    <w:rsid w:val="002F27F6"/>
    <w:rsid w:val="002F3654"/>
    <w:rsid w:val="002F486F"/>
    <w:rsid w:val="002F4E3E"/>
    <w:rsid w:val="002F53A1"/>
    <w:rsid w:val="002F55E6"/>
    <w:rsid w:val="00300BD5"/>
    <w:rsid w:val="003014A8"/>
    <w:rsid w:val="00302BC9"/>
    <w:rsid w:val="00303F01"/>
    <w:rsid w:val="00307DA9"/>
    <w:rsid w:val="00307F88"/>
    <w:rsid w:val="00315861"/>
    <w:rsid w:val="00315D97"/>
    <w:rsid w:val="00320CC6"/>
    <w:rsid w:val="0032203B"/>
    <w:rsid w:val="003220F6"/>
    <w:rsid w:val="003222B3"/>
    <w:rsid w:val="00322D9E"/>
    <w:rsid w:val="003236D8"/>
    <w:rsid w:val="0032624F"/>
    <w:rsid w:val="00326AA7"/>
    <w:rsid w:val="00330D02"/>
    <w:rsid w:val="0033127B"/>
    <w:rsid w:val="00332489"/>
    <w:rsid w:val="00332719"/>
    <w:rsid w:val="00332783"/>
    <w:rsid w:val="00333B32"/>
    <w:rsid w:val="00333B56"/>
    <w:rsid w:val="0033435D"/>
    <w:rsid w:val="00334576"/>
    <w:rsid w:val="0034088A"/>
    <w:rsid w:val="003411CA"/>
    <w:rsid w:val="00341974"/>
    <w:rsid w:val="00342EFE"/>
    <w:rsid w:val="003437C7"/>
    <w:rsid w:val="0034657A"/>
    <w:rsid w:val="00347AAF"/>
    <w:rsid w:val="00351899"/>
    <w:rsid w:val="003546D4"/>
    <w:rsid w:val="003558BB"/>
    <w:rsid w:val="00355E26"/>
    <w:rsid w:val="00355E5D"/>
    <w:rsid w:val="00356A9D"/>
    <w:rsid w:val="00356DB1"/>
    <w:rsid w:val="003572B1"/>
    <w:rsid w:val="00360817"/>
    <w:rsid w:val="00362A51"/>
    <w:rsid w:val="00364093"/>
    <w:rsid w:val="0036451F"/>
    <w:rsid w:val="00364B62"/>
    <w:rsid w:val="00366578"/>
    <w:rsid w:val="00366C7C"/>
    <w:rsid w:val="003709E9"/>
    <w:rsid w:val="003712B0"/>
    <w:rsid w:val="00371A57"/>
    <w:rsid w:val="00372F98"/>
    <w:rsid w:val="00372FFC"/>
    <w:rsid w:val="00373394"/>
    <w:rsid w:val="003754C2"/>
    <w:rsid w:val="00380D18"/>
    <w:rsid w:val="003810AA"/>
    <w:rsid w:val="00381EA4"/>
    <w:rsid w:val="003832D8"/>
    <w:rsid w:val="00383329"/>
    <w:rsid w:val="00383704"/>
    <w:rsid w:val="00384E29"/>
    <w:rsid w:val="0038581B"/>
    <w:rsid w:val="00391A13"/>
    <w:rsid w:val="00391F26"/>
    <w:rsid w:val="00392678"/>
    <w:rsid w:val="00392E41"/>
    <w:rsid w:val="00392E7B"/>
    <w:rsid w:val="00393F03"/>
    <w:rsid w:val="00396D69"/>
    <w:rsid w:val="00397B23"/>
    <w:rsid w:val="003A033C"/>
    <w:rsid w:val="003A2020"/>
    <w:rsid w:val="003A22AC"/>
    <w:rsid w:val="003A65AF"/>
    <w:rsid w:val="003A69C7"/>
    <w:rsid w:val="003A6AC4"/>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AE5"/>
    <w:rsid w:val="003E24CD"/>
    <w:rsid w:val="003E28A1"/>
    <w:rsid w:val="003E2BCA"/>
    <w:rsid w:val="003E367D"/>
    <w:rsid w:val="003E3965"/>
    <w:rsid w:val="003E4209"/>
    <w:rsid w:val="003E60F6"/>
    <w:rsid w:val="003E61EA"/>
    <w:rsid w:val="003F4244"/>
    <w:rsid w:val="003F4422"/>
    <w:rsid w:val="00400A92"/>
    <w:rsid w:val="00401972"/>
    <w:rsid w:val="00402E5A"/>
    <w:rsid w:val="00404EC7"/>
    <w:rsid w:val="004123FC"/>
    <w:rsid w:val="00412CAE"/>
    <w:rsid w:val="0041664D"/>
    <w:rsid w:val="004208DB"/>
    <w:rsid w:val="00424CDD"/>
    <w:rsid w:val="004266CE"/>
    <w:rsid w:val="00430F59"/>
    <w:rsid w:val="004331AF"/>
    <w:rsid w:val="004342A0"/>
    <w:rsid w:val="00435CB7"/>
    <w:rsid w:val="00436A48"/>
    <w:rsid w:val="00436F08"/>
    <w:rsid w:val="004411E4"/>
    <w:rsid w:val="00441911"/>
    <w:rsid w:val="004444E2"/>
    <w:rsid w:val="00444DB0"/>
    <w:rsid w:val="004463BC"/>
    <w:rsid w:val="0045241C"/>
    <w:rsid w:val="00454322"/>
    <w:rsid w:val="00457328"/>
    <w:rsid w:val="00460922"/>
    <w:rsid w:val="0046233D"/>
    <w:rsid w:val="004631E3"/>
    <w:rsid w:val="00464A65"/>
    <w:rsid w:val="00465A78"/>
    <w:rsid w:val="00466D6B"/>
    <w:rsid w:val="004734F0"/>
    <w:rsid w:val="00473E33"/>
    <w:rsid w:val="004748A1"/>
    <w:rsid w:val="004760DE"/>
    <w:rsid w:val="0047640C"/>
    <w:rsid w:val="00477181"/>
    <w:rsid w:val="004774A7"/>
    <w:rsid w:val="00480E2B"/>
    <w:rsid w:val="00482BD1"/>
    <w:rsid w:val="00487D15"/>
    <w:rsid w:val="00491B6A"/>
    <w:rsid w:val="004949A7"/>
    <w:rsid w:val="00495AB0"/>
    <w:rsid w:val="00496664"/>
    <w:rsid w:val="004A066A"/>
    <w:rsid w:val="004A34BC"/>
    <w:rsid w:val="004A3BB1"/>
    <w:rsid w:val="004A5073"/>
    <w:rsid w:val="004A5354"/>
    <w:rsid w:val="004A6597"/>
    <w:rsid w:val="004A6D8E"/>
    <w:rsid w:val="004B1135"/>
    <w:rsid w:val="004B1CBF"/>
    <w:rsid w:val="004B2EF5"/>
    <w:rsid w:val="004B70F0"/>
    <w:rsid w:val="004C1AAF"/>
    <w:rsid w:val="004C5083"/>
    <w:rsid w:val="004C7328"/>
    <w:rsid w:val="004D0683"/>
    <w:rsid w:val="004D0C26"/>
    <w:rsid w:val="004D192A"/>
    <w:rsid w:val="004D5729"/>
    <w:rsid w:val="004D605F"/>
    <w:rsid w:val="004E37BA"/>
    <w:rsid w:val="004E4136"/>
    <w:rsid w:val="004E5CE5"/>
    <w:rsid w:val="004E7C05"/>
    <w:rsid w:val="004F1202"/>
    <w:rsid w:val="004F15FE"/>
    <w:rsid w:val="004F1F20"/>
    <w:rsid w:val="004F34D5"/>
    <w:rsid w:val="004F3F09"/>
    <w:rsid w:val="004F6AC3"/>
    <w:rsid w:val="004F73CC"/>
    <w:rsid w:val="0050082E"/>
    <w:rsid w:val="00502A41"/>
    <w:rsid w:val="00503562"/>
    <w:rsid w:val="00505346"/>
    <w:rsid w:val="005102DE"/>
    <w:rsid w:val="0051196C"/>
    <w:rsid w:val="005135C8"/>
    <w:rsid w:val="00513EC7"/>
    <w:rsid w:val="00516E71"/>
    <w:rsid w:val="0052293B"/>
    <w:rsid w:val="0053208D"/>
    <w:rsid w:val="0053291B"/>
    <w:rsid w:val="00533662"/>
    <w:rsid w:val="0053498F"/>
    <w:rsid w:val="00534F49"/>
    <w:rsid w:val="0053507B"/>
    <w:rsid w:val="005408D2"/>
    <w:rsid w:val="00543A55"/>
    <w:rsid w:val="00547D8B"/>
    <w:rsid w:val="005500C9"/>
    <w:rsid w:val="00550587"/>
    <w:rsid w:val="005529CD"/>
    <w:rsid w:val="00553DA4"/>
    <w:rsid w:val="00554C10"/>
    <w:rsid w:val="00555617"/>
    <w:rsid w:val="00565A5F"/>
    <w:rsid w:val="00567F23"/>
    <w:rsid w:val="00570028"/>
    <w:rsid w:val="00571838"/>
    <w:rsid w:val="00573D82"/>
    <w:rsid w:val="005755EE"/>
    <w:rsid w:val="00581459"/>
    <w:rsid w:val="00581835"/>
    <w:rsid w:val="00581A2E"/>
    <w:rsid w:val="00585F5D"/>
    <w:rsid w:val="005874F9"/>
    <w:rsid w:val="00587A69"/>
    <w:rsid w:val="00590255"/>
    <w:rsid w:val="0059054E"/>
    <w:rsid w:val="00591569"/>
    <w:rsid w:val="005935E6"/>
    <w:rsid w:val="005950DD"/>
    <w:rsid w:val="00595E8A"/>
    <w:rsid w:val="005A184E"/>
    <w:rsid w:val="005A3A8E"/>
    <w:rsid w:val="005A3CC8"/>
    <w:rsid w:val="005A5619"/>
    <w:rsid w:val="005A592C"/>
    <w:rsid w:val="005A5EF3"/>
    <w:rsid w:val="005B0A27"/>
    <w:rsid w:val="005B1022"/>
    <w:rsid w:val="005B128E"/>
    <w:rsid w:val="005B1F79"/>
    <w:rsid w:val="005B2109"/>
    <w:rsid w:val="005B22E7"/>
    <w:rsid w:val="005B5C29"/>
    <w:rsid w:val="005B63B1"/>
    <w:rsid w:val="005B719C"/>
    <w:rsid w:val="005B79A2"/>
    <w:rsid w:val="005B7C7A"/>
    <w:rsid w:val="005C0651"/>
    <w:rsid w:val="005C080C"/>
    <w:rsid w:val="005C0996"/>
    <w:rsid w:val="005C29C5"/>
    <w:rsid w:val="005C723E"/>
    <w:rsid w:val="005C75E7"/>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5B6"/>
    <w:rsid w:val="0061666E"/>
    <w:rsid w:val="00616728"/>
    <w:rsid w:val="006177ED"/>
    <w:rsid w:val="006178A8"/>
    <w:rsid w:val="00617E58"/>
    <w:rsid w:val="006215E6"/>
    <w:rsid w:val="006245BA"/>
    <w:rsid w:val="0062481A"/>
    <w:rsid w:val="00624A26"/>
    <w:rsid w:val="00625F99"/>
    <w:rsid w:val="00626A0B"/>
    <w:rsid w:val="00627E95"/>
    <w:rsid w:val="00631143"/>
    <w:rsid w:val="00631DF3"/>
    <w:rsid w:val="00634DC5"/>
    <w:rsid w:val="00635A03"/>
    <w:rsid w:val="00635A7D"/>
    <w:rsid w:val="00636A25"/>
    <w:rsid w:val="00637CB6"/>
    <w:rsid w:val="006438B6"/>
    <w:rsid w:val="00643CB5"/>
    <w:rsid w:val="0064698D"/>
    <w:rsid w:val="00646C89"/>
    <w:rsid w:val="006473E9"/>
    <w:rsid w:val="006502A7"/>
    <w:rsid w:val="00651DD0"/>
    <w:rsid w:val="006538E9"/>
    <w:rsid w:val="00655846"/>
    <w:rsid w:val="00657FC0"/>
    <w:rsid w:val="00663383"/>
    <w:rsid w:val="00663502"/>
    <w:rsid w:val="00665943"/>
    <w:rsid w:val="00665FF1"/>
    <w:rsid w:val="00671922"/>
    <w:rsid w:val="00671D0C"/>
    <w:rsid w:val="006726D0"/>
    <w:rsid w:val="00672C3B"/>
    <w:rsid w:val="0067327F"/>
    <w:rsid w:val="006742D6"/>
    <w:rsid w:val="00674AD5"/>
    <w:rsid w:val="00675602"/>
    <w:rsid w:val="00677ACF"/>
    <w:rsid w:val="00680973"/>
    <w:rsid w:val="00680CD1"/>
    <w:rsid w:val="00681814"/>
    <w:rsid w:val="00684015"/>
    <w:rsid w:val="006875E2"/>
    <w:rsid w:val="00694C54"/>
    <w:rsid w:val="00696324"/>
    <w:rsid w:val="006A007D"/>
    <w:rsid w:val="006A027C"/>
    <w:rsid w:val="006A14FD"/>
    <w:rsid w:val="006A62A7"/>
    <w:rsid w:val="006A72D7"/>
    <w:rsid w:val="006B0AD0"/>
    <w:rsid w:val="006B1E0D"/>
    <w:rsid w:val="006B24E7"/>
    <w:rsid w:val="006B2C3E"/>
    <w:rsid w:val="006B3952"/>
    <w:rsid w:val="006B546A"/>
    <w:rsid w:val="006B5990"/>
    <w:rsid w:val="006B65AC"/>
    <w:rsid w:val="006B6FC8"/>
    <w:rsid w:val="006C0E1C"/>
    <w:rsid w:val="006C3053"/>
    <w:rsid w:val="006C3808"/>
    <w:rsid w:val="006C460D"/>
    <w:rsid w:val="006C47BA"/>
    <w:rsid w:val="006C4BB9"/>
    <w:rsid w:val="006C6348"/>
    <w:rsid w:val="006C655F"/>
    <w:rsid w:val="006C6600"/>
    <w:rsid w:val="006C71DF"/>
    <w:rsid w:val="006C765D"/>
    <w:rsid w:val="006D1054"/>
    <w:rsid w:val="006D1AC0"/>
    <w:rsid w:val="006D747B"/>
    <w:rsid w:val="006D7C85"/>
    <w:rsid w:val="006E0650"/>
    <w:rsid w:val="006E1977"/>
    <w:rsid w:val="006E43C9"/>
    <w:rsid w:val="006E7C4D"/>
    <w:rsid w:val="006F1C9D"/>
    <w:rsid w:val="006F2309"/>
    <w:rsid w:val="006F47E6"/>
    <w:rsid w:val="006F4C7D"/>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1FBA"/>
    <w:rsid w:val="00726052"/>
    <w:rsid w:val="00726F05"/>
    <w:rsid w:val="00727C73"/>
    <w:rsid w:val="007350C5"/>
    <w:rsid w:val="0073536E"/>
    <w:rsid w:val="007372D9"/>
    <w:rsid w:val="007415B8"/>
    <w:rsid w:val="00741656"/>
    <w:rsid w:val="00742104"/>
    <w:rsid w:val="007463FB"/>
    <w:rsid w:val="007468CD"/>
    <w:rsid w:val="00747CD7"/>
    <w:rsid w:val="00752D7E"/>
    <w:rsid w:val="00753A22"/>
    <w:rsid w:val="0075481B"/>
    <w:rsid w:val="007554B6"/>
    <w:rsid w:val="0075744C"/>
    <w:rsid w:val="00757496"/>
    <w:rsid w:val="007602D7"/>
    <w:rsid w:val="0076184F"/>
    <w:rsid w:val="007627FD"/>
    <w:rsid w:val="00763B5E"/>
    <w:rsid w:val="007666CB"/>
    <w:rsid w:val="00767292"/>
    <w:rsid w:val="00772569"/>
    <w:rsid w:val="00772D03"/>
    <w:rsid w:val="007737F2"/>
    <w:rsid w:val="00774E6A"/>
    <w:rsid w:val="00774F12"/>
    <w:rsid w:val="00775425"/>
    <w:rsid w:val="00776916"/>
    <w:rsid w:val="00781427"/>
    <w:rsid w:val="00781563"/>
    <w:rsid w:val="0078178C"/>
    <w:rsid w:val="007819C9"/>
    <w:rsid w:val="00785BAF"/>
    <w:rsid w:val="00787922"/>
    <w:rsid w:val="00790429"/>
    <w:rsid w:val="007917D8"/>
    <w:rsid w:val="007A4497"/>
    <w:rsid w:val="007A462E"/>
    <w:rsid w:val="007A5505"/>
    <w:rsid w:val="007A67B1"/>
    <w:rsid w:val="007A78B3"/>
    <w:rsid w:val="007B0F0E"/>
    <w:rsid w:val="007B51E7"/>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6CDF"/>
    <w:rsid w:val="007D1654"/>
    <w:rsid w:val="007D6748"/>
    <w:rsid w:val="007E27F3"/>
    <w:rsid w:val="007E4DF8"/>
    <w:rsid w:val="007E73B6"/>
    <w:rsid w:val="007E7A71"/>
    <w:rsid w:val="007F0B87"/>
    <w:rsid w:val="007F11D4"/>
    <w:rsid w:val="007F24E3"/>
    <w:rsid w:val="007F66B6"/>
    <w:rsid w:val="007F703C"/>
    <w:rsid w:val="00800093"/>
    <w:rsid w:val="008026DD"/>
    <w:rsid w:val="00802C86"/>
    <w:rsid w:val="00807393"/>
    <w:rsid w:val="00811752"/>
    <w:rsid w:val="00812ED8"/>
    <w:rsid w:val="008138FC"/>
    <w:rsid w:val="008142D9"/>
    <w:rsid w:val="008214A6"/>
    <w:rsid w:val="00821891"/>
    <w:rsid w:val="00821A27"/>
    <w:rsid w:val="00821FAB"/>
    <w:rsid w:val="008257B8"/>
    <w:rsid w:val="00827728"/>
    <w:rsid w:val="008277D9"/>
    <w:rsid w:val="008309CF"/>
    <w:rsid w:val="008317B8"/>
    <w:rsid w:val="00832156"/>
    <w:rsid w:val="00832935"/>
    <w:rsid w:val="00833775"/>
    <w:rsid w:val="00833F18"/>
    <w:rsid w:val="008340AD"/>
    <w:rsid w:val="008349ED"/>
    <w:rsid w:val="00834B17"/>
    <w:rsid w:val="00835A1A"/>
    <w:rsid w:val="00835C48"/>
    <w:rsid w:val="008361AE"/>
    <w:rsid w:val="008366A7"/>
    <w:rsid w:val="008366B9"/>
    <w:rsid w:val="00842585"/>
    <w:rsid w:val="00846433"/>
    <w:rsid w:val="00846BBF"/>
    <w:rsid w:val="00850E4E"/>
    <w:rsid w:val="00851E41"/>
    <w:rsid w:val="00856F7B"/>
    <w:rsid w:val="00861050"/>
    <w:rsid w:val="00865908"/>
    <w:rsid w:val="00870CDE"/>
    <w:rsid w:val="00871DC2"/>
    <w:rsid w:val="008730C4"/>
    <w:rsid w:val="008755F1"/>
    <w:rsid w:val="008766ED"/>
    <w:rsid w:val="00876BBF"/>
    <w:rsid w:val="00881C93"/>
    <w:rsid w:val="0088374C"/>
    <w:rsid w:val="00884D94"/>
    <w:rsid w:val="0088531C"/>
    <w:rsid w:val="0089042F"/>
    <w:rsid w:val="008918DE"/>
    <w:rsid w:val="008932A3"/>
    <w:rsid w:val="00893E1B"/>
    <w:rsid w:val="00894BD3"/>
    <w:rsid w:val="00895A72"/>
    <w:rsid w:val="008968A9"/>
    <w:rsid w:val="008A445D"/>
    <w:rsid w:val="008A4F06"/>
    <w:rsid w:val="008B12C8"/>
    <w:rsid w:val="008B2385"/>
    <w:rsid w:val="008B2391"/>
    <w:rsid w:val="008B4861"/>
    <w:rsid w:val="008B5922"/>
    <w:rsid w:val="008B7BAD"/>
    <w:rsid w:val="008C05FC"/>
    <w:rsid w:val="008C0694"/>
    <w:rsid w:val="008C3CA3"/>
    <w:rsid w:val="008C6CBC"/>
    <w:rsid w:val="008C7159"/>
    <w:rsid w:val="008C7BC6"/>
    <w:rsid w:val="008D29B3"/>
    <w:rsid w:val="008D3375"/>
    <w:rsid w:val="008D3B6D"/>
    <w:rsid w:val="008D4176"/>
    <w:rsid w:val="008D5FE0"/>
    <w:rsid w:val="008D71C0"/>
    <w:rsid w:val="008D772B"/>
    <w:rsid w:val="008D789F"/>
    <w:rsid w:val="008E17A4"/>
    <w:rsid w:val="008E2CE1"/>
    <w:rsid w:val="008E3963"/>
    <w:rsid w:val="008E4D18"/>
    <w:rsid w:val="008E51DE"/>
    <w:rsid w:val="008E6558"/>
    <w:rsid w:val="008F0354"/>
    <w:rsid w:val="008F0D01"/>
    <w:rsid w:val="008F140A"/>
    <w:rsid w:val="008F198C"/>
    <w:rsid w:val="008F4E59"/>
    <w:rsid w:val="008F69E2"/>
    <w:rsid w:val="008F768F"/>
    <w:rsid w:val="00901DBC"/>
    <w:rsid w:val="00904B76"/>
    <w:rsid w:val="00904DDC"/>
    <w:rsid w:val="00904E3B"/>
    <w:rsid w:val="00904E81"/>
    <w:rsid w:val="00906BA1"/>
    <w:rsid w:val="00907333"/>
    <w:rsid w:val="00907432"/>
    <w:rsid w:val="00907913"/>
    <w:rsid w:val="009108EB"/>
    <w:rsid w:val="00911930"/>
    <w:rsid w:val="00913643"/>
    <w:rsid w:val="00914D57"/>
    <w:rsid w:val="009206F6"/>
    <w:rsid w:val="00921741"/>
    <w:rsid w:val="00921833"/>
    <w:rsid w:val="00923BBC"/>
    <w:rsid w:val="009248C2"/>
    <w:rsid w:val="00926758"/>
    <w:rsid w:val="00926893"/>
    <w:rsid w:val="00927649"/>
    <w:rsid w:val="00931EDA"/>
    <w:rsid w:val="009340E1"/>
    <w:rsid w:val="00934651"/>
    <w:rsid w:val="00935B07"/>
    <w:rsid w:val="00935B08"/>
    <w:rsid w:val="00936F0F"/>
    <w:rsid w:val="00937EFD"/>
    <w:rsid w:val="00940240"/>
    <w:rsid w:val="00941B3C"/>
    <w:rsid w:val="00942405"/>
    <w:rsid w:val="00942C23"/>
    <w:rsid w:val="00943EFD"/>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75FD1"/>
    <w:rsid w:val="009779AA"/>
    <w:rsid w:val="009810EA"/>
    <w:rsid w:val="00983BD3"/>
    <w:rsid w:val="0098410F"/>
    <w:rsid w:val="009859CB"/>
    <w:rsid w:val="00986167"/>
    <w:rsid w:val="00992855"/>
    <w:rsid w:val="00993F7A"/>
    <w:rsid w:val="00994075"/>
    <w:rsid w:val="009951B1"/>
    <w:rsid w:val="009956ED"/>
    <w:rsid w:val="0099733D"/>
    <w:rsid w:val="0099747A"/>
    <w:rsid w:val="009A1E31"/>
    <w:rsid w:val="009A2FF8"/>
    <w:rsid w:val="009A4971"/>
    <w:rsid w:val="009A7B0C"/>
    <w:rsid w:val="009A7B94"/>
    <w:rsid w:val="009B10C7"/>
    <w:rsid w:val="009B2049"/>
    <w:rsid w:val="009B2726"/>
    <w:rsid w:val="009B5567"/>
    <w:rsid w:val="009B617B"/>
    <w:rsid w:val="009B735E"/>
    <w:rsid w:val="009B7B5E"/>
    <w:rsid w:val="009C227E"/>
    <w:rsid w:val="009C4BAD"/>
    <w:rsid w:val="009D448D"/>
    <w:rsid w:val="009E10D8"/>
    <w:rsid w:val="009E197E"/>
    <w:rsid w:val="009E281E"/>
    <w:rsid w:val="009E2963"/>
    <w:rsid w:val="009E2B2E"/>
    <w:rsid w:val="009E4305"/>
    <w:rsid w:val="009E5496"/>
    <w:rsid w:val="009E6341"/>
    <w:rsid w:val="009E6BB7"/>
    <w:rsid w:val="009E77D2"/>
    <w:rsid w:val="009F1BAC"/>
    <w:rsid w:val="009F2165"/>
    <w:rsid w:val="009F2917"/>
    <w:rsid w:val="009F3920"/>
    <w:rsid w:val="009F753B"/>
    <w:rsid w:val="009F7EA8"/>
    <w:rsid w:val="00A013FA"/>
    <w:rsid w:val="00A048B1"/>
    <w:rsid w:val="00A04C94"/>
    <w:rsid w:val="00A1362A"/>
    <w:rsid w:val="00A14BE1"/>
    <w:rsid w:val="00A15177"/>
    <w:rsid w:val="00A15FB6"/>
    <w:rsid w:val="00A16654"/>
    <w:rsid w:val="00A2159F"/>
    <w:rsid w:val="00A215D0"/>
    <w:rsid w:val="00A223C2"/>
    <w:rsid w:val="00A22589"/>
    <w:rsid w:val="00A231CB"/>
    <w:rsid w:val="00A249F5"/>
    <w:rsid w:val="00A24ECC"/>
    <w:rsid w:val="00A25B21"/>
    <w:rsid w:val="00A2634A"/>
    <w:rsid w:val="00A2657A"/>
    <w:rsid w:val="00A276D3"/>
    <w:rsid w:val="00A27735"/>
    <w:rsid w:val="00A309C2"/>
    <w:rsid w:val="00A31467"/>
    <w:rsid w:val="00A32B6A"/>
    <w:rsid w:val="00A33069"/>
    <w:rsid w:val="00A346B3"/>
    <w:rsid w:val="00A34AE2"/>
    <w:rsid w:val="00A3519F"/>
    <w:rsid w:val="00A37260"/>
    <w:rsid w:val="00A41CB0"/>
    <w:rsid w:val="00A42597"/>
    <w:rsid w:val="00A429AD"/>
    <w:rsid w:val="00A46A4A"/>
    <w:rsid w:val="00A5038C"/>
    <w:rsid w:val="00A506ED"/>
    <w:rsid w:val="00A5148F"/>
    <w:rsid w:val="00A51E90"/>
    <w:rsid w:val="00A52E93"/>
    <w:rsid w:val="00A535C9"/>
    <w:rsid w:val="00A54694"/>
    <w:rsid w:val="00A553BF"/>
    <w:rsid w:val="00A56C11"/>
    <w:rsid w:val="00A5755C"/>
    <w:rsid w:val="00A577C9"/>
    <w:rsid w:val="00A57D9F"/>
    <w:rsid w:val="00A57E91"/>
    <w:rsid w:val="00A57F02"/>
    <w:rsid w:val="00A60BFF"/>
    <w:rsid w:val="00A60C97"/>
    <w:rsid w:val="00A60EA7"/>
    <w:rsid w:val="00A619E0"/>
    <w:rsid w:val="00A63D95"/>
    <w:rsid w:val="00A647F3"/>
    <w:rsid w:val="00A65E54"/>
    <w:rsid w:val="00A660F3"/>
    <w:rsid w:val="00A70A5A"/>
    <w:rsid w:val="00A75238"/>
    <w:rsid w:val="00A75F8D"/>
    <w:rsid w:val="00A7699A"/>
    <w:rsid w:val="00A77ADE"/>
    <w:rsid w:val="00A8134D"/>
    <w:rsid w:val="00A82E52"/>
    <w:rsid w:val="00A83969"/>
    <w:rsid w:val="00A86DA1"/>
    <w:rsid w:val="00A902EC"/>
    <w:rsid w:val="00A92746"/>
    <w:rsid w:val="00A93FFE"/>
    <w:rsid w:val="00A95A19"/>
    <w:rsid w:val="00A963D2"/>
    <w:rsid w:val="00A978CF"/>
    <w:rsid w:val="00A97C51"/>
    <w:rsid w:val="00AA0E67"/>
    <w:rsid w:val="00AA2F65"/>
    <w:rsid w:val="00AA3C56"/>
    <w:rsid w:val="00AA41DE"/>
    <w:rsid w:val="00AA611F"/>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6262"/>
    <w:rsid w:val="00AD62B1"/>
    <w:rsid w:val="00AD7052"/>
    <w:rsid w:val="00AE3625"/>
    <w:rsid w:val="00AF1578"/>
    <w:rsid w:val="00AF3F08"/>
    <w:rsid w:val="00AF5CD2"/>
    <w:rsid w:val="00AF5F0C"/>
    <w:rsid w:val="00AF64EE"/>
    <w:rsid w:val="00AF67D8"/>
    <w:rsid w:val="00AF7260"/>
    <w:rsid w:val="00AF752C"/>
    <w:rsid w:val="00AF77E8"/>
    <w:rsid w:val="00B0124A"/>
    <w:rsid w:val="00B039BC"/>
    <w:rsid w:val="00B03BA2"/>
    <w:rsid w:val="00B03EA4"/>
    <w:rsid w:val="00B04675"/>
    <w:rsid w:val="00B05379"/>
    <w:rsid w:val="00B06193"/>
    <w:rsid w:val="00B06E2F"/>
    <w:rsid w:val="00B07728"/>
    <w:rsid w:val="00B07974"/>
    <w:rsid w:val="00B11240"/>
    <w:rsid w:val="00B14C57"/>
    <w:rsid w:val="00B15E14"/>
    <w:rsid w:val="00B1603C"/>
    <w:rsid w:val="00B16D8A"/>
    <w:rsid w:val="00B21609"/>
    <w:rsid w:val="00B21851"/>
    <w:rsid w:val="00B234BA"/>
    <w:rsid w:val="00B26AEE"/>
    <w:rsid w:val="00B27FDF"/>
    <w:rsid w:val="00B333CB"/>
    <w:rsid w:val="00B35865"/>
    <w:rsid w:val="00B367D8"/>
    <w:rsid w:val="00B36960"/>
    <w:rsid w:val="00B36A1C"/>
    <w:rsid w:val="00B36E2F"/>
    <w:rsid w:val="00B37572"/>
    <w:rsid w:val="00B3760D"/>
    <w:rsid w:val="00B37889"/>
    <w:rsid w:val="00B37CC9"/>
    <w:rsid w:val="00B37D33"/>
    <w:rsid w:val="00B41FCA"/>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60C27"/>
    <w:rsid w:val="00B6197C"/>
    <w:rsid w:val="00B66F68"/>
    <w:rsid w:val="00B67E9E"/>
    <w:rsid w:val="00B7106E"/>
    <w:rsid w:val="00B711F0"/>
    <w:rsid w:val="00B71EE4"/>
    <w:rsid w:val="00B73484"/>
    <w:rsid w:val="00B7385F"/>
    <w:rsid w:val="00B73AAB"/>
    <w:rsid w:val="00B7766B"/>
    <w:rsid w:val="00B80414"/>
    <w:rsid w:val="00B8085C"/>
    <w:rsid w:val="00B80FB2"/>
    <w:rsid w:val="00B82186"/>
    <w:rsid w:val="00B84B6D"/>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1E25"/>
    <w:rsid w:val="00BB25A8"/>
    <w:rsid w:val="00BB3D0F"/>
    <w:rsid w:val="00BB4A85"/>
    <w:rsid w:val="00BB4F42"/>
    <w:rsid w:val="00BB595C"/>
    <w:rsid w:val="00BB5C8F"/>
    <w:rsid w:val="00BB6BCC"/>
    <w:rsid w:val="00BC1B56"/>
    <w:rsid w:val="00BC5C75"/>
    <w:rsid w:val="00BC7C78"/>
    <w:rsid w:val="00BD211B"/>
    <w:rsid w:val="00BD28F4"/>
    <w:rsid w:val="00BD2995"/>
    <w:rsid w:val="00BD3A2A"/>
    <w:rsid w:val="00BD4500"/>
    <w:rsid w:val="00BD4B1F"/>
    <w:rsid w:val="00BD6334"/>
    <w:rsid w:val="00BD7151"/>
    <w:rsid w:val="00BE15C5"/>
    <w:rsid w:val="00BE2CF9"/>
    <w:rsid w:val="00BE5E3C"/>
    <w:rsid w:val="00BE730D"/>
    <w:rsid w:val="00BF2445"/>
    <w:rsid w:val="00BF359A"/>
    <w:rsid w:val="00BF458A"/>
    <w:rsid w:val="00BF62CE"/>
    <w:rsid w:val="00BF6B61"/>
    <w:rsid w:val="00C0307D"/>
    <w:rsid w:val="00C0490A"/>
    <w:rsid w:val="00C0541C"/>
    <w:rsid w:val="00C07256"/>
    <w:rsid w:val="00C07790"/>
    <w:rsid w:val="00C07EF2"/>
    <w:rsid w:val="00C104DB"/>
    <w:rsid w:val="00C10A7F"/>
    <w:rsid w:val="00C10DB7"/>
    <w:rsid w:val="00C128AB"/>
    <w:rsid w:val="00C15D91"/>
    <w:rsid w:val="00C16AEB"/>
    <w:rsid w:val="00C209B2"/>
    <w:rsid w:val="00C20ED4"/>
    <w:rsid w:val="00C21FCC"/>
    <w:rsid w:val="00C225A1"/>
    <w:rsid w:val="00C235CF"/>
    <w:rsid w:val="00C237DC"/>
    <w:rsid w:val="00C330FE"/>
    <w:rsid w:val="00C33977"/>
    <w:rsid w:val="00C40372"/>
    <w:rsid w:val="00C40BE1"/>
    <w:rsid w:val="00C41420"/>
    <w:rsid w:val="00C426C0"/>
    <w:rsid w:val="00C436F7"/>
    <w:rsid w:val="00C51027"/>
    <w:rsid w:val="00C51330"/>
    <w:rsid w:val="00C51DC3"/>
    <w:rsid w:val="00C52C4B"/>
    <w:rsid w:val="00C54599"/>
    <w:rsid w:val="00C5471F"/>
    <w:rsid w:val="00C56790"/>
    <w:rsid w:val="00C60768"/>
    <w:rsid w:val="00C633CD"/>
    <w:rsid w:val="00C63752"/>
    <w:rsid w:val="00C6527A"/>
    <w:rsid w:val="00C66C61"/>
    <w:rsid w:val="00C67053"/>
    <w:rsid w:val="00C676E6"/>
    <w:rsid w:val="00C753F4"/>
    <w:rsid w:val="00C81E67"/>
    <w:rsid w:val="00C828A0"/>
    <w:rsid w:val="00C84029"/>
    <w:rsid w:val="00C932E9"/>
    <w:rsid w:val="00C9350D"/>
    <w:rsid w:val="00C9442A"/>
    <w:rsid w:val="00C9480D"/>
    <w:rsid w:val="00C953FF"/>
    <w:rsid w:val="00C95BE8"/>
    <w:rsid w:val="00C970D4"/>
    <w:rsid w:val="00C97333"/>
    <w:rsid w:val="00C975CC"/>
    <w:rsid w:val="00CA03B5"/>
    <w:rsid w:val="00CA156D"/>
    <w:rsid w:val="00CA1F88"/>
    <w:rsid w:val="00CA28E6"/>
    <w:rsid w:val="00CA57B8"/>
    <w:rsid w:val="00CA5D48"/>
    <w:rsid w:val="00CA64E0"/>
    <w:rsid w:val="00CB6C1B"/>
    <w:rsid w:val="00CB7952"/>
    <w:rsid w:val="00CC03D0"/>
    <w:rsid w:val="00CC071D"/>
    <w:rsid w:val="00CC2260"/>
    <w:rsid w:val="00CC7B7A"/>
    <w:rsid w:val="00CD040E"/>
    <w:rsid w:val="00CD138B"/>
    <w:rsid w:val="00CD1598"/>
    <w:rsid w:val="00CD5C17"/>
    <w:rsid w:val="00CD5C75"/>
    <w:rsid w:val="00CD757A"/>
    <w:rsid w:val="00CD7D9D"/>
    <w:rsid w:val="00CE0D02"/>
    <w:rsid w:val="00CE15E4"/>
    <w:rsid w:val="00CE1731"/>
    <w:rsid w:val="00CE3597"/>
    <w:rsid w:val="00CE3920"/>
    <w:rsid w:val="00CE4B8D"/>
    <w:rsid w:val="00CE6410"/>
    <w:rsid w:val="00CE6520"/>
    <w:rsid w:val="00CE732C"/>
    <w:rsid w:val="00CE76BF"/>
    <w:rsid w:val="00CE79E6"/>
    <w:rsid w:val="00CF1401"/>
    <w:rsid w:val="00CF163C"/>
    <w:rsid w:val="00CF28BF"/>
    <w:rsid w:val="00CF2A78"/>
    <w:rsid w:val="00CF2EC5"/>
    <w:rsid w:val="00CF42C2"/>
    <w:rsid w:val="00D004FC"/>
    <w:rsid w:val="00D03E42"/>
    <w:rsid w:val="00D057E6"/>
    <w:rsid w:val="00D07463"/>
    <w:rsid w:val="00D1517D"/>
    <w:rsid w:val="00D20DD8"/>
    <w:rsid w:val="00D21E7A"/>
    <w:rsid w:val="00D220A1"/>
    <w:rsid w:val="00D22AB0"/>
    <w:rsid w:val="00D253AA"/>
    <w:rsid w:val="00D3061A"/>
    <w:rsid w:val="00D30DD8"/>
    <w:rsid w:val="00D31B3E"/>
    <w:rsid w:val="00D31C1D"/>
    <w:rsid w:val="00D34A3E"/>
    <w:rsid w:val="00D35E9B"/>
    <w:rsid w:val="00D36A9B"/>
    <w:rsid w:val="00D40296"/>
    <w:rsid w:val="00D40754"/>
    <w:rsid w:val="00D40F18"/>
    <w:rsid w:val="00D41A4A"/>
    <w:rsid w:val="00D42090"/>
    <w:rsid w:val="00D42708"/>
    <w:rsid w:val="00D42F78"/>
    <w:rsid w:val="00D4307C"/>
    <w:rsid w:val="00D4386A"/>
    <w:rsid w:val="00D439CF"/>
    <w:rsid w:val="00D45C0A"/>
    <w:rsid w:val="00D47BD9"/>
    <w:rsid w:val="00D52427"/>
    <w:rsid w:val="00D52AA2"/>
    <w:rsid w:val="00D52AE0"/>
    <w:rsid w:val="00D56764"/>
    <w:rsid w:val="00D60375"/>
    <w:rsid w:val="00D61178"/>
    <w:rsid w:val="00D613C7"/>
    <w:rsid w:val="00D61DB1"/>
    <w:rsid w:val="00D625A9"/>
    <w:rsid w:val="00D63E80"/>
    <w:rsid w:val="00D656E5"/>
    <w:rsid w:val="00D67326"/>
    <w:rsid w:val="00D7015B"/>
    <w:rsid w:val="00D718FD"/>
    <w:rsid w:val="00D71C6B"/>
    <w:rsid w:val="00D73249"/>
    <w:rsid w:val="00D73F7A"/>
    <w:rsid w:val="00D75BFE"/>
    <w:rsid w:val="00D76C79"/>
    <w:rsid w:val="00D76F9A"/>
    <w:rsid w:val="00D81843"/>
    <w:rsid w:val="00D85361"/>
    <w:rsid w:val="00D85A10"/>
    <w:rsid w:val="00D908CC"/>
    <w:rsid w:val="00D92765"/>
    <w:rsid w:val="00D93CFE"/>
    <w:rsid w:val="00D94721"/>
    <w:rsid w:val="00D9519C"/>
    <w:rsid w:val="00D95F60"/>
    <w:rsid w:val="00D96F68"/>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4DFB"/>
    <w:rsid w:val="00DC5E94"/>
    <w:rsid w:val="00DC5EEB"/>
    <w:rsid w:val="00DC60E5"/>
    <w:rsid w:val="00DD2BC8"/>
    <w:rsid w:val="00DD2E77"/>
    <w:rsid w:val="00DD3E42"/>
    <w:rsid w:val="00DD4AE0"/>
    <w:rsid w:val="00DD5738"/>
    <w:rsid w:val="00DD5BC3"/>
    <w:rsid w:val="00DD5E1C"/>
    <w:rsid w:val="00DD62E8"/>
    <w:rsid w:val="00DD6D29"/>
    <w:rsid w:val="00DD7F91"/>
    <w:rsid w:val="00DE1F12"/>
    <w:rsid w:val="00DE4BF2"/>
    <w:rsid w:val="00DF02C1"/>
    <w:rsid w:val="00DF0334"/>
    <w:rsid w:val="00DF0F2D"/>
    <w:rsid w:val="00DF10CC"/>
    <w:rsid w:val="00DF1967"/>
    <w:rsid w:val="00DF6C03"/>
    <w:rsid w:val="00E00674"/>
    <w:rsid w:val="00E00A1D"/>
    <w:rsid w:val="00E00C5E"/>
    <w:rsid w:val="00E014CA"/>
    <w:rsid w:val="00E024CC"/>
    <w:rsid w:val="00E029C2"/>
    <w:rsid w:val="00E0393E"/>
    <w:rsid w:val="00E03C67"/>
    <w:rsid w:val="00E04E72"/>
    <w:rsid w:val="00E12E3E"/>
    <w:rsid w:val="00E12E9B"/>
    <w:rsid w:val="00E156B1"/>
    <w:rsid w:val="00E162AB"/>
    <w:rsid w:val="00E179D8"/>
    <w:rsid w:val="00E221E4"/>
    <w:rsid w:val="00E229CF"/>
    <w:rsid w:val="00E30E98"/>
    <w:rsid w:val="00E30FD0"/>
    <w:rsid w:val="00E31DAC"/>
    <w:rsid w:val="00E3308F"/>
    <w:rsid w:val="00E33A27"/>
    <w:rsid w:val="00E355C3"/>
    <w:rsid w:val="00E36CFD"/>
    <w:rsid w:val="00E3746C"/>
    <w:rsid w:val="00E37735"/>
    <w:rsid w:val="00E405BD"/>
    <w:rsid w:val="00E40E76"/>
    <w:rsid w:val="00E42B4E"/>
    <w:rsid w:val="00E43582"/>
    <w:rsid w:val="00E43D09"/>
    <w:rsid w:val="00E4403D"/>
    <w:rsid w:val="00E45F67"/>
    <w:rsid w:val="00E460BE"/>
    <w:rsid w:val="00E46914"/>
    <w:rsid w:val="00E46C37"/>
    <w:rsid w:val="00E46C46"/>
    <w:rsid w:val="00E47C2F"/>
    <w:rsid w:val="00E50F54"/>
    <w:rsid w:val="00E5188F"/>
    <w:rsid w:val="00E55F5B"/>
    <w:rsid w:val="00E626D4"/>
    <w:rsid w:val="00E638E5"/>
    <w:rsid w:val="00E63E1A"/>
    <w:rsid w:val="00E64408"/>
    <w:rsid w:val="00E64F92"/>
    <w:rsid w:val="00E66D1C"/>
    <w:rsid w:val="00E66ECD"/>
    <w:rsid w:val="00E66F57"/>
    <w:rsid w:val="00E73A2C"/>
    <w:rsid w:val="00E759E3"/>
    <w:rsid w:val="00E76DE9"/>
    <w:rsid w:val="00E76FD7"/>
    <w:rsid w:val="00E82872"/>
    <w:rsid w:val="00E83D04"/>
    <w:rsid w:val="00E83E2A"/>
    <w:rsid w:val="00E8522E"/>
    <w:rsid w:val="00E86833"/>
    <w:rsid w:val="00E93A19"/>
    <w:rsid w:val="00E95BD6"/>
    <w:rsid w:val="00E97D6B"/>
    <w:rsid w:val="00EA1600"/>
    <w:rsid w:val="00EA1810"/>
    <w:rsid w:val="00EA20FF"/>
    <w:rsid w:val="00EA234C"/>
    <w:rsid w:val="00EA4341"/>
    <w:rsid w:val="00EA48C3"/>
    <w:rsid w:val="00EA58D7"/>
    <w:rsid w:val="00EA7235"/>
    <w:rsid w:val="00EA7C81"/>
    <w:rsid w:val="00EB1CEC"/>
    <w:rsid w:val="00EB2F2F"/>
    <w:rsid w:val="00EB56B7"/>
    <w:rsid w:val="00EB5B7A"/>
    <w:rsid w:val="00EB6378"/>
    <w:rsid w:val="00EC10EC"/>
    <w:rsid w:val="00EC125F"/>
    <w:rsid w:val="00EC1B0C"/>
    <w:rsid w:val="00EC28D2"/>
    <w:rsid w:val="00EC2BCD"/>
    <w:rsid w:val="00EC2C17"/>
    <w:rsid w:val="00EC3C08"/>
    <w:rsid w:val="00EC419A"/>
    <w:rsid w:val="00EC6666"/>
    <w:rsid w:val="00ED2A8D"/>
    <w:rsid w:val="00ED37E9"/>
    <w:rsid w:val="00ED3EF0"/>
    <w:rsid w:val="00ED5A24"/>
    <w:rsid w:val="00ED693F"/>
    <w:rsid w:val="00ED69A8"/>
    <w:rsid w:val="00ED79D7"/>
    <w:rsid w:val="00ED7D1B"/>
    <w:rsid w:val="00EE0D54"/>
    <w:rsid w:val="00EE1514"/>
    <w:rsid w:val="00EE1984"/>
    <w:rsid w:val="00EE3FCE"/>
    <w:rsid w:val="00EE477F"/>
    <w:rsid w:val="00EF042E"/>
    <w:rsid w:val="00EF4CD8"/>
    <w:rsid w:val="00EF70B9"/>
    <w:rsid w:val="00EF735D"/>
    <w:rsid w:val="00EF7FB6"/>
    <w:rsid w:val="00F001C2"/>
    <w:rsid w:val="00F027B6"/>
    <w:rsid w:val="00F02CF2"/>
    <w:rsid w:val="00F104ED"/>
    <w:rsid w:val="00F10ABD"/>
    <w:rsid w:val="00F12A0C"/>
    <w:rsid w:val="00F130DE"/>
    <w:rsid w:val="00F133BF"/>
    <w:rsid w:val="00F15BB4"/>
    <w:rsid w:val="00F171BD"/>
    <w:rsid w:val="00F202E7"/>
    <w:rsid w:val="00F22CBA"/>
    <w:rsid w:val="00F23DA6"/>
    <w:rsid w:val="00F240FA"/>
    <w:rsid w:val="00F26BAD"/>
    <w:rsid w:val="00F31FED"/>
    <w:rsid w:val="00F32A73"/>
    <w:rsid w:val="00F34FFC"/>
    <w:rsid w:val="00F355C4"/>
    <w:rsid w:val="00F3635A"/>
    <w:rsid w:val="00F36ABC"/>
    <w:rsid w:val="00F3748E"/>
    <w:rsid w:val="00F379B3"/>
    <w:rsid w:val="00F405B8"/>
    <w:rsid w:val="00F4162D"/>
    <w:rsid w:val="00F4203C"/>
    <w:rsid w:val="00F43740"/>
    <w:rsid w:val="00F445E4"/>
    <w:rsid w:val="00F4640B"/>
    <w:rsid w:val="00F478BA"/>
    <w:rsid w:val="00F52717"/>
    <w:rsid w:val="00F52D64"/>
    <w:rsid w:val="00F56F7B"/>
    <w:rsid w:val="00F5742A"/>
    <w:rsid w:val="00F60600"/>
    <w:rsid w:val="00F626B6"/>
    <w:rsid w:val="00F637F8"/>
    <w:rsid w:val="00F63DD5"/>
    <w:rsid w:val="00F65642"/>
    <w:rsid w:val="00F665B8"/>
    <w:rsid w:val="00F70487"/>
    <w:rsid w:val="00F708F1"/>
    <w:rsid w:val="00F71FFF"/>
    <w:rsid w:val="00F721E1"/>
    <w:rsid w:val="00F72305"/>
    <w:rsid w:val="00F72373"/>
    <w:rsid w:val="00F72641"/>
    <w:rsid w:val="00F7588D"/>
    <w:rsid w:val="00F75C09"/>
    <w:rsid w:val="00F76DC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6FE5"/>
    <w:rsid w:val="00F97078"/>
    <w:rsid w:val="00FA03BC"/>
    <w:rsid w:val="00FA15ED"/>
    <w:rsid w:val="00FA1A32"/>
    <w:rsid w:val="00FA203D"/>
    <w:rsid w:val="00FA28D9"/>
    <w:rsid w:val="00FA6606"/>
    <w:rsid w:val="00FB15A9"/>
    <w:rsid w:val="00FB31A2"/>
    <w:rsid w:val="00FB5596"/>
    <w:rsid w:val="00FB5BE3"/>
    <w:rsid w:val="00FB6878"/>
    <w:rsid w:val="00FC0A05"/>
    <w:rsid w:val="00FC0B4A"/>
    <w:rsid w:val="00FC29BE"/>
    <w:rsid w:val="00FC471A"/>
    <w:rsid w:val="00FD2084"/>
    <w:rsid w:val="00FD42AF"/>
    <w:rsid w:val="00FD4436"/>
    <w:rsid w:val="00FD5771"/>
    <w:rsid w:val="00FD6EB2"/>
    <w:rsid w:val="00FD7081"/>
    <w:rsid w:val="00FD7AE9"/>
    <w:rsid w:val="00FE315C"/>
    <w:rsid w:val="00FE3D9B"/>
    <w:rsid w:val="00FE623E"/>
    <w:rsid w:val="00FE6CBE"/>
    <w:rsid w:val="00FE7615"/>
    <w:rsid w:val="00FF0C98"/>
    <w:rsid w:val="00FF2D40"/>
    <w:rsid w:val="00FF50F6"/>
    <w:rsid w:val="00FF5CFF"/>
    <w:rsid w:val="00FF71C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character" w:customStyle="1" w:styleId="fontstyle01">
    <w:name w:val="fontstyle01"/>
    <w:basedOn w:val="DefaultParagraphFont"/>
    <w:rsid w:val="004949A7"/>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583540">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990252274">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510289823">
      <w:bodyDiv w:val="1"/>
      <w:marLeft w:val="0"/>
      <w:marRight w:val="0"/>
      <w:marTop w:val="0"/>
      <w:marBottom w:val="0"/>
      <w:divBdr>
        <w:top w:val="none" w:sz="0" w:space="0" w:color="auto"/>
        <w:left w:val="none" w:sz="0" w:space="0" w:color="auto"/>
        <w:bottom w:val="none" w:sz="0" w:space="0" w:color="auto"/>
        <w:right w:val="none" w:sz="0" w:space="0" w:color="auto"/>
      </w:divBdr>
    </w:div>
    <w:div w:id="1592203141">
      <w:bodyDiv w:val="1"/>
      <w:marLeft w:val="0"/>
      <w:marRight w:val="0"/>
      <w:marTop w:val="0"/>
      <w:marBottom w:val="0"/>
      <w:divBdr>
        <w:top w:val="none" w:sz="0" w:space="0" w:color="auto"/>
        <w:left w:val="none" w:sz="0" w:space="0" w:color="auto"/>
        <w:bottom w:val="none" w:sz="0" w:space="0" w:color="auto"/>
        <w:right w:val="none" w:sz="0" w:space="0" w:color="auto"/>
      </w:divBdr>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31597136">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56663247">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isul.eu"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ec.europa.eu/tools/es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mailto:simeon.trifonov@ab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Obsht_porachki/obsht_porachki_127.html"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Profil_na_kupuvacha.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3E8B5-E95A-4A40-BD4B-1DE90786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25</Pages>
  <Words>9823</Words>
  <Characters>55994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65686</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34</cp:revision>
  <cp:lastPrinted>2018-12-28T07:31:00Z</cp:lastPrinted>
  <dcterms:created xsi:type="dcterms:W3CDTF">2018-11-23T13:33:00Z</dcterms:created>
  <dcterms:modified xsi:type="dcterms:W3CDTF">2018-12-28T08:04:00Z</dcterms:modified>
</cp:coreProperties>
</file>